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DA" w:rsidRDefault="004911DA" w:rsidP="004911DA">
      <w:pPr>
        <w:pStyle w:val="Title"/>
        <w:jc w:val="center"/>
      </w:pPr>
      <w:permStart w:id="971274029" w:edGrp="everyone"/>
      <w:r>
        <w:rPr>
          <w:noProof/>
        </w:rPr>
        <w:drawing>
          <wp:inline distT="0" distB="0" distL="0" distR="0" wp14:anchorId="5C9602C4" wp14:editId="01F5112B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971274029"/>
    </w:p>
    <w:p w:rsidR="004911DA" w:rsidRPr="00EF5AC0" w:rsidRDefault="004911DA" w:rsidP="004911D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:rsidR="004911DA" w:rsidRPr="00B24FD9" w:rsidRDefault="00F874A8" w:rsidP="00F874A8">
      <w:pPr>
        <w:pStyle w:val="Heading1"/>
      </w:pPr>
      <w:r>
        <w:t>D</w:t>
      </w:r>
      <w:r w:rsidR="004911DA" w:rsidRPr="00B24FD9">
        <w:t xml:space="preserve">ate: </w:t>
      </w:r>
      <w:r w:rsidR="00E15C9D">
        <w:t>0</w:t>
      </w:r>
      <w:r w:rsidR="008A0119">
        <w:t>2/0</w:t>
      </w:r>
      <w:r w:rsidR="00467605">
        <w:t>4</w:t>
      </w:r>
      <w:r w:rsidR="00E15C9D">
        <w:t>/2022</w:t>
      </w:r>
    </w:p>
    <w:p w:rsidR="004911DA" w:rsidRPr="00B24FD9" w:rsidRDefault="004911DA" w:rsidP="004911DA">
      <w:pPr>
        <w:spacing w:after="0"/>
        <w:jc w:val="center"/>
        <w:rPr>
          <w:rFonts w:cstheme="minorHAnsi"/>
          <w:sz w:val="24"/>
          <w:szCs w:val="24"/>
        </w:rPr>
      </w:pPr>
    </w:p>
    <w:p w:rsidR="004911DA" w:rsidRPr="001D18A9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The Curriculum Committee meets on the 1</w:t>
      </w:r>
      <w:r w:rsidRPr="00B24FD9">
        <w:rPr>
          <w:rFonts w:cstheme="minorHAnsi"/>
          <w:sz w:val="24"/>
          <w:szCs w:val="24"/>
          <w:vertAlign w:val="superscript"/>
        </w:rPr>
        <w:t>st</w:t>
      </w:r>
      <w:r w:rsidRPr="00B24FD9">
        <w:rPr>
          <w:rFonts w:cstheme="minorHAnsi"/>
          <w:sz w:val="24"/>
          <w:szCs w:val="24"/>
        </w:rPr>
        <w:t xml:space="preserve"> and 3</w:t>
      </w:r>
      <w:r w:rsidRPr="00B24FD9">
        <w:rPr>
          <w:rFonts w:cstheme="minorHAnsi"/>
          <w:sz w:val="24"/>
          <w:szCs w:val="24"/>
          <w:vertAlign w:val="superscript"/>
        </w:rPr>
        <w:t>rd</w:t>
      </w:r>
      <w:r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:rsidR="004911DA" w:rsidRPr="00B24FD9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E15C9D">
        <w:rPr>
          <w:rFonts w:cstheme="minorHAnsi"/>
          <w:b/>
          <w:sz w:val="24"/>
          <w:szCs w:val="24"/>
        </w:rPr>
        <w:t>0</w:t>
      </w:r>
      <w:r w:rsidR="008A0119">
        <w:rPr>
          <w:rFonts w:cstheme="minorHAnsi"/>
          <w:b/>
          <w:sz w:val="24"/>
          <w:szCs w:val="24"/>
        </w:rPr>
        <w:t>2</w:t>
      </w:r>
      <w:r w:rsidR="00E15C9D">
        <w:rPr>
          <w:rFonts w:cstheme="minorHAnsi"/>
          <w:b/>
          <w:sz w:val="24"/>
          <w:szCs w:val="24"/>
        </w:rPr>
        <w:t>/</w:t>
      </w:r>
      <w:r w:rsidR="008A0119">
        <w:rPr>
          <w:rFonts w:cstheme="minorHAnsi"/>
          <w:b/>
          <w:sz w:val="24"/>
          <w:szCs w:val="24"/>
        </w:rPr>
        <w:t>02</w:t>
      </w:r>
      <w:r w:rsidR="00E15C9D">
        <w:rPr>
          <w:rFonts w:cstheme="minorHAnsi"/>
          <w:b/>
          <w:sz w:val="24"/>
          <w:szCs w:val="24"/>
        </w:rPr>
        <w:t>/2022</w:t>
      </w:r>
      <w:r>
        <w:rPr>
          <w:rFonts w:cstheme="minorHAnsi"/>
          <w:b/>
          <w:bCs/>
          <w:sz w:val="24"/>
          <w:szCs w:val="24"/>
        </w:rPr>
        <w:t>.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8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:rsidR="004911DA" w:rsidRPr="0079071C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</w:p>
    <w:p w:rsidR="004911DA" w:rsidRPr="00B24FD9" w:rsidRDefault="004911DA" w:rsidP="004911DA">
      <w:pPr>
        <w:pStyle w:val="Heading2"/>
      </w:pPr>
      <w:r w:rsidRPr="00B24FD9">
        <w:t xml:space="preserve">Proposed New Program(s) of Study: </w:t>
      </w:r>
    </w:p>
    <w:p w:rsidR="00611366" w:rsidRPr="00A011D8" w:rsidRDefault="00A011D8" w:rsidP="00A011D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A011D8">
        <w:rPr>
          <w:sz w:val="24"/>
          <w:szCs w:val="24"/>
        </w:rPr>
        <w:t>Communication and Language, General Associate</w:t>
      </w:r>
    </w:p>
    <w:p w:rsidR="00A011D8" w:rsidRDefault="00A011D8" w:rsidP="00A011D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A011D8">
        <w:rPr>
          <w:sz w:val="24"/>
          <w:szCs w:val="24"/>
        </w:rPr>
        <w:t>Communication and Language-Enhanced, Associate Applied Arts</w:t>
      </w:r>
    </w:p>
    <w:p w:rsidR="005162B9" w:rsidRDefault="005162B9" w:rsidP="00A011D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Massage Therapy, Certificate of Completion</w:t>
      </w:r>
    </w:p>
    <w:p w:rsidR="00A011D8" w:rsidRDefault="00A011D8" w:rsidP="00A011D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Music, Associate </w:t>
      </w:r>
      <w:r w:rsidR="00467605">
        <w:rPr>
          <w:sz w:val="24"/>
          <w:szCs w:val="24"/>
        </w:rPr>
        <w:t>of</w:t>
      </w:r>
      <w:r w:rsidR="00FA23F6">
        <w:rPr>
          <w:sz w:val="24"/>
          <w:szCs w:val="24"/>
        </w:rPr>
        <w:t xml:space="preserve"> </w:t>
      </w:r>
      <w:r>
        <w:rPr>
          <w:sz w:val="24"/>
          <w:szCs w:val="24"/>
        </w:rPr>
        <w:t>Music</w:t>
      </w:r>
    </w:p>
    <w:p w:rsidR="00B25C83" w:rsidRDefault="00B25C83" w:rsidP="00A011D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Music Education/Pre-Music Therapy, Associate </w:t>
      </w:r>
      <w:r w:rsidR="00467605">
        <w:rPr>
          <w:sz w:val="24"/>
          <w:szCs w:val="24"/>
        </w:rPr>
        <w:t>of</w:t>
      </w:r>
      <w:r w:rsidR="00FA23F6">
        <w:rPr>
          <w:sz w:val="24"/>
          <w:szCs w:val="24"/>
        </w:rPr>
        <w:t xml:space="preserve"> </w:t>
      </w:r>
      <w:r>
        <w:rPr>
          <w:sz w:val="24"/>
          <w:szCs w:val="24"/>
        </w:rPr>
        <w:t>Music</w:t>
      </w:r>
    </w:p>
    <w:p w:rsidR="00B25C83" w:rsidRDefault="00B25C83" w:rsidP="00A011D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Music-Enhanced, Associate </w:t>
      </w:r>
      <w:r w:rsidR="00467605">
        <w:rPr>
          <w:sz w:val="24"/>
          <w:szCs w:val="24"/>
        </w:rPr>
        <w:t>of</w:t>
      </w:r>
      <w:r w:rsidR="00E868C7">
        <w:rPr>
          <w:sz w:val="24"/>
          <w:szCs w:val="24"/>
        </w:rPr>
        <w:t xml:space="preserve"> </w:t>
      </w:r>
      <w:r>
        <w:rPr>
          <w:sz w:val="24"/>
          <w:szCs w:val="24"/>
        </w:rPr>
        <w:t>Music</w:t>
      </w:r>
    </w:p>
    <w:p w:rsidR="004911DA" w:rsidRPr="00611366" w:rsidRDefault="00B60E3E" w:rsidP="00611366">
      <w:pPr>
        <w:spacing w:after="0"/>
        <w:rPr>
          <w:sz w:val="24"/>
          <w:szCs w:val="24"/>
        </w:rPr>
      </w:pPr>
      <w:r w:rsidRPr="00611366">
        <w:rPr>
          <w:sz w:val="24"/>
          <w:szCs w:val="24"/>
        </w:rPr>
        <w:t xml:space="preserve"> </w:t>
      </w:r>
    </w:p>
    <w:p w:rsidR="004911DA" w:rsidRPr="00B24FD9" w:rsidRDefault="004911DA" w:rsidP="00611366">
      <w:pPr>
        <w:pStyle w:val="Heading2"/>
        <w:spacing w:before="0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:rsidR="00B60E3E" w:rsidRDefault="00B60E3E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B60E3E" w:rsidSect="004911D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22CFB" w:rsidRPr="00611366" w:rsidRDefault="008A0119" w:rsidP="00611366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HERT 160 –</w:t>
      </w:r>
      <w:r w:rsidR="008F0F84">
        <w:rPr>
          <w:sz w:val="24"/>
          <w:szCs w:val="24"/>
        </w:rPr>
        <w:t xml:space="preserve"> Equipment HVAC/Cab Controls</w:t>
      </w:r>
      <w:r>
        <w:rPr>
          <w:sz w:val="24"/>
          <w:szCs w:val="24"/>
        </w:rPr>
        <w:t xml:space="preserve"> </w:t>
      </w:r>
    </w:p>
    <w:p w:rsidR="00B60E3E" w:rsidRDefault="00B60E3E" w:rsidP="00922CFB">
      <w:pPr>
        <w:pStyle w:val="Heading2"/>
        <w:spacing w:before="360"/>
        <w:sectPr w:rsidR="00B60E3E" w:rsidSect="006C617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Default="004911DA" w:rsidP="00611366">
      <w:pPr>
        <w:pStyle w:val="Heading2"/>
        <w:spacing w:before="240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:rsidR="00E15C9D" w:rsidRDefault="00E15C9D" w:rsidP="00E15C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E15C9D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8410CF" w:rsidRPr="008A0119" w:rsidRDefault="008A0119" w:rsidP="008A011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A0119">
        <w:rPr>
          <w:sz w:val="24"/>
          <w:szCs w:val="24"/>
        </w:rPr>
        <w:t>n/a</w:t>
      </w:r>
    </w:p>
    <w:p w:rsidR="008410CF" w:rsidRDefault="008410CF" w:rsidP="008A0119">
      <w:pPr>
        <w:pStyle w:val="ListParagraph"/>
        <w:numPr>
          <w:ilvl w:val="0"/>
          <w:numId w:val="1"/>
        </w:numPr>
        <w:spacing w:after="0" w:line="240" w:lineRule="auto"/>
        <w:ind w:left="360" w:hanging="270"/>
        <w:sectPr w:rsidR="008410CF" w:rsidSect="00E625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62513" w:rsidRDefault="00E62513" w:rsidP="008A0119">
      <w:pPr>
        <w:pStyle w:val="Heading2"/>
        <w:spacing w:before="0"/>
        <w:sectPr w:rsidR="00E62513" w:rsidSect="00E625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911DA" w:rsidRPr="00B24FD9" w:rsidRDefault="004911DA" w:rsidP="008A0119">
      <w:pPr>
        <w:pStyle w:val="Heading2"/>
        <w:spacing w:before="0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8B7424">
      <w:pPr>
        <w:pStyle w:val="ListParagraph"/>
        <w:numPr>
          <w:ilvl w:val="0"/>
          <w:numId w:val="6"/>
        </w:numPr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11366" w:rsidRPr="00611366" w:rsidRDefault="00E15C9D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  <w:sectPr w:rsidR="00611366" w:rsidRPr="00611366" w:rsidSect="004C45F6">
          <w:type w:val="continuous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  <w:r>
        <w:rPr>
          <w:sz w:val="24"/>
          <w:szCs w:val="24"/>
        </w:rPr>
        <w:t>n/a</w:t>
      </w:r>
    </w:p>
    <w:p w:rsidR="00611366" w:rsidRDefault="00611366" w:rsidP="00B60E3E">
      <w:pPr>
        <w:pStyle w:val="ListParagraph"/>
        <w:rPr>
          <w:b/>
          <w:sz w:val="24"/>
          <w:szCs w:val="24"/>
        </w:rPr>
        <w:sectPr w:rsidR="00611366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Default="004911DA" w:rsidP="00FC72B3">
      <w:pPr>
        <w:pStyle w:val="Heading2"/>
        <w:spacing w:before="0"/>
      </w:pPr>
      <w:r w:rsidRPr="006B62A1">
        <w:t xml:space="preserve">Proposed </w:t>
      </w:r>
      <w:r>
        <w:t>Program of Study D</w:t>
      </w:r>
      <w:r w:rsidRPr="006B62A1">
        <w:t>iscontinuations:</w:t>
      </w:r>
    </w:p>
    <w:p w:rsidR="004911DA" w:rsidRPr="00611366" w:rsidRDefault="008A0119" w:rsidP="0061136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Music, AA (1477)</w:t>
      </w:r>
    </w:p>
    <w:p w:rsidR="004911DA" w:rsidRPr="006B62A1" w:rsidRDefault="004911DA" w:rsidP="00185F17">
      <w:pPr>
        <w:pStyle w:val="Heading2"/>
        <w:spacing w:before="360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:rsidR="004911DA" w:rsidRDefault="004911DA" w:rsidP="004911DA">
      <w:pPr>
        <w:pStyle w:val="ListParagraph"/>
        <w:numPr>
          <w:ilvl w:val="0"/>
          <w:numId w:val="2"/>
        </w:numPr>
      </w:pPr>
      <w:r>
        <w:t>n/a</w:t>
      </w:r>
      <w:permStart w:id="1960388669" w:edGrp="everyone"/>
      <w:permEnd w:id="1960388669"/>
    </w:p>
    <w:p w:rsidR="008226EE" w:rsidRDefault="008226EE" w:rsidP="00787921">
      <w:pPr>
        <w:pStyle w:val="Heading2"/>
        <w:spacing w:before="240"/>
      </w:pPr>
      <w:r>
        <w:br w:type="page"/>
      </w:r>
    </w:p>
    <w:p w:rsidR="004911DA" w:rsidRDefault="004911DA" w:rsidP="00787921">
      <w:pPr>
        <w:pStyle w:val="Heading2"/>
        <w:spacing w:before="240"/>
      </w:pPr>
      <w:r w:rsidRPr="00401A26">
        <w:lastRenderedPageBreak/>
        <w:t xml:space="preserve">Other business: 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Pr="00555CA1" w:rsidRDefault="00555CA1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RPr="00555CA1" w:rsidSect="00DC79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>CIMT Course Revisions Approved (</w:t>
      </w:r>
      <w:r>
        <w:rPr>
          <w:rFonts w:cstheme="minorHAnsi"/>
          <w:b/>
          <w:sz w:val="24"/>
          <w:szCs w:val="24"/>
        </w:rPr>
        <w:t>*-</w:t>
      </w:r>
      <w:r w:rsidR="008A0119">
        <w:rPr>
          <w:rFonts w:cstheme="minorHAnsi"/>
          <w:b/>
          <w:sz w:val="24"/>
          <w:szCs w:val="24"/>
        </w:rPr>
        <w:t>Course Code Change: Alpha changes from MASG/numerical same</w:t>
      </w:r>
      <w:r>
        <w:rPr>
          <w:rFonts w:cstheme="minorHAnsi"/>
          <w:sz w:val="24"/>
          <w:szCs w:val="24"/>
        </w:rPr>
        <w:t>):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  <w:sectPr w:rsidR="008A0119" w:rsidRPr="008A0119" w:rsidSect="008A0119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8A0119">
        <w:rPr>
          <w:rFonts w:cstheme="minorHAnsi"/>
          <w:sz w:val="24"/>
          <w:szCs w:val="24"/>
        </w:rPr>
        <w:t>MSGE 110*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131*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132*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132A*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132B*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137*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139*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139A*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139B*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141*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150*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151*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151A*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151B*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151C*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151D*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170*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231*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232*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235*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241*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242*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252*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253*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254*</w:t>
      </w:r>
    </w:p>
    <w:p w:rsidR="008A0119" w:rsidRP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A0119">
        <w:rPr>
          <w:rFonts w:cstheme="minorHAnsi"/>
          <w:sz w:val="24"/>
          <w:szCs w:val="24"/>
        </w:rPr>
        <w:t>MSGE 256*</w:t>
      </w:r>
    </w:p>
    <w:p w:rsidR="008A0119" w:rsidRDefault="008A0119" w:rsidP="008A011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  <w:sectPr w:rsidR="008A0119" w:rsidSect="008A0119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8A0119">
        <w:rPr>
          <w:rFonts w:cstheme="minorHAnsi"/>
          <w:sz w:val="24"/>
          <w:szCs w:val="24"/>
        </w:rPr>
        <w:t>MSGE 258*</w:t>
      </w:r>
    </w:p>
    <w:p w:rsidR="008A0119" w:rsidRPr="008A0119" w:rsidRDefault="008A0119" w:rsidP="008A011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FC72B3" w:rsidRDefault="00FC72B3" w:rsidP="00FC72B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C72B3" w:rsidRPr="00FC72B3" w:rsidRDefault="00FC72B3" w:rsidP="00FC72B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911DA" w:rsidRPr="00913889" w:rsidRDefault="004911DA" w:rsidP="004911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 xml:space="preserve">Next Curriculum Committee will meet on </w:t>
      </w:r>
      <w:r w:rsidRPr="00913889">
        <w:rPr>
          <w:rFonts w:cstheme="minorHAnsi"/>
          <w:b/>
          <w:bCs/>
          <w:sz w:val="24"/>
          <w:szCs w:val="24"/>
        </w:rPr>
        <w:t>Wednesday</w:t>
      </w:r>
      <w:r w:rsidR="003B7E39">
        <w:rPr>
          <w:rFonts w:cstheme="minorHAnsi"/>
          <w:b/>
          <w:bCs/>
          <w:sz w:val="24"/>
          <w:szCs w:val="24"/>
        </w:rPr>
        <w:t xml:space="preserve"> </w:t>
      </w:r>
      <w:r w:rsidR="00E15C9D">
        <w:rPr>
          <w:rFonts w:cstheme="minorHAnsi"/>
          <w:b/>
          <w:bCs/>
          <w:sz w:val="24"/>
          <w:szCs w:val="24"/>
        </w:rPr>
        <w:t xml:space="preserve">February </w:t>
      </w:r>
      <w:r w:rsidR="008A0119">
        <w:rPr>
          <w:rFonts w:cstheme="minorHAnsi"/>
          <w:b/>
          <w:bCs/>
          <w:sz w:val="24"/>
          <w:szCs w:val="24"/>
        </w:rPr>
        <w:t>16</w:t>
      </w:r>
      <w:r w:rsidR="003B7E39">
        <w:rPr>
          <w:rFonts w:cstheme="minorHAnsi"/>
          <w:b/>
          <w:bCs/>
          <w:sz w:val="24"/>
          <w:szCs w:val="24"/>
        </w:rPr>
        <w:t>, 2022</w:t>
      </w:r>
      <w:r w:rsidRPr="00913889">
        <w:rPr>
          <w:rFonts w:cstheme="minorHAnsi"/>
          <w:b/>
          <w:bCs/>
          <w:sz w:val="24"/>
          <w:szCs w:val="24"/>
        </w:rPr>
        <w:t xml:space="preserve">, from 2:30-4:30 pm on WebEx. </w:t>
      </w:r>
    </w:p>
    <w:p w:rsidR="004911DA" w:rsidRPr="00851E52" w:rsidRDefault="004911DA" w:rsidP="004911DA">
      <w:pPr>
        <w:spacing w:after="0" w:line="240" w:lineRule="auto"/>
        <w:rPr>
          <w:rFonts w:cstheme="minorHAnsi"/>
          <w:sz w:val="16"/>
          <w:szCs w:val="16"/>
        </w:rPr>
      </w:pP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>Respectfully submitted,</w:t>
      </w:r>
    </w:p>
    <w:p w:rsidR="004911DA" w:rsidRPr="00927B17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 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Curriculum Committee Chair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</w:p>
    <w:p w:rsidR="00855EEF" w:rsidRDefault="00467605">
      <w:bookmarkStart w:id="0" w:name="_GoBack"/>
      <w:bookmarkEnd w:id="0"/>
    </w:p>
    <w:sectPr w:rsidR="00855EEF" w:rsidSect="001D18A9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F6" w:rsidRDefault="004C45F6" w:rsidP="004C45F6">
      <w:pPr>
        <w:spacing w:after="0" w:line="240" w:lineRule="auto"/>
      </w:pPr>
      <w:r>
        <w:separator/>
      </w:r>
    </w:p>
  </w:endnote>
  <w:end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5F6" w:rsidRDefault="004C45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5F6" w:rsidRDefault="004C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F6" w:rsidRDefault="004C45F6" w:rsidP="004C45F6">
      <w:pPr>
        <w:spacing w:after="0" w:line="240" w:lineRule="auto"/>
      </w:pPr>
      <w:r>
        <w:separator/>
      </w:r>
    </w:p>
  </w:footnote>
  <w:foot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64D"/>
    <w:multiLevelType w:val="hybridMultilevel"/>
    <w:tmpl w:val="CA18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1B3"/>
    <w:multiLevelType w:val="hybridMultilevel"/>
    <w:tmpl w:val="4D0641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616040"/>
    <w:multiLevelType w:val="hybridMultilevel"/>
    <w:tmpl w:val="5FE0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0C9E"/>
    <w:multiLevelType w:val="hybridMultilevel"/>
    <w:tmpl w:val="938C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4CDC"/>
    <w:multiLevelType w:val="hybridMultilevel"/>
    <w:tmpl w:val="FCEA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E0E5D"/>
    <w:multiLevelType w:val="hybridMultilevel"/>
    <w:tmpl w:val="7D0C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15D8"/>
    <w:multiLevelType w:val="hybridMultilevel"/>
    <w:tmpl w:val="6B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85E"/>
    <w:multiLevelType w:val="hybridMultilevel"/>
    <w:tmpl w:val="417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B23"/>
    <w:multiLevelType w:val="hybridMultilevel"/>
    <w:tmpl w:val="9D76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B3EB1"/>
    <w:multiLevelType w:val="hybridMultilevel"/>
    <w:tmpl w:val="BA1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B216E"/>
    <w:multiLevelType w:val="hybridMultilevel"/>
    <w:tmpl w:val="3FEA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D32CB"/>
    <w:multiLevelType w:val="hybridMultilevel"/>
    <w:tmpl w:val="093C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41F0C"/>
    <w:multiLevelType w:val="hybridMultilevel"/>
    <w:tmpl w:val="B36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GUCFYBczmkhUVc3YTtFeF6oQIhIqU245BAj0tIytBbj8XAXA1Kwjy2uuNmv2LlyF4ps9PFCtIy0KNg3uCLXxg==" w:salt="IVWtGkCALY7xpoK6p1Kb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DA"/>
    <w:rsid w:val="000D46A8"/>
    <w:rsid w:val="00185F17"/>
    <w:rsid w:val="003B7E39"/>
    <w:rsid w:val="003C63FE"/>
    <w:rsid w:val="00467605"/>
    <w:rsid w:val="00471481"/>
    <w:rsid w:val="00485E1A"/>
    <w:rsid w:val="004911DA"/>
    <w:rsid w:val="004C45F6"/>
    <w:rsid w:val="005162B9"/>
    <w:rsid w:val="00555CA1"/>
    <w:rsid w:val="005A0483"/>
    <w:rsid w:val="005C1429"/>
    <w:rsid w:val="00604D03"/>
    <w:rsid w:val="00611366"/>
    <w:rsid w:val="00650FD3"/>
    <w:rsid w:val="006C617E"/>
    <w:rsid w:val="006D53FE"/>
    <w:rsid w:val="006F6567"/>
    <w:rsid w:val="00705B32"/>
    <w:rsid w:val="00746CEB"/>
    <w:rsid w:val="00787921"/>
    <w:rsid w:val="00795C95"/>
    <w:rsid w:val="007C11C1"/>
    <w:rsid w:val="007D1458"/>
    <w:rsid w:val="008226EE"/>
    <w:rsid w:val="008234E8"/>
    <w:rsid w:val="008410CF"/>
    <w:rsid w:val="008752F4"/>
    <w:rsid w:val="008A0119"/>
    <w:rsid w:val="008B7424"/>
    <w:rsid w:val="008E64B4"/>
    <w:rsid w:val="008F0F84"/>
    <w:rsid w:val="0090602D"/>
    <w:rsid w:val="00922CFB"/>
    <w:rsid w:val="0094087B"/>
    <w:rsid w:val="00A011D8"/>
    <w:rsid w:val="00A65E23"/>
    <w:rsid w:val="00AB271B"/>
    <w:rsid w:val="00B25C83"/>
    <w:rsid w:val="00B60E3E"/>
    <w:rsid w:val="00B92C81"/>
    <w:rsid w:val="00C0721E"/>
    <w:rsid w:val="00C4474A"/>
    <w:rsid w:val="00D13C6F"/>
    <w:rsid w:val="00DF2B4C"/>
    <w:rsid w:val="00E14299"/>
    <w:rsid w:val="00E15C9D"/>
    <w:rsid w:val="00E50E9A"/>
    <w:rsid w:val="00E62513"/>
    <w:rsid w:val="00E868C7"/>
    <w:rsid w:val="00F874A8"/>
    <w:rsid w:val="00FA23F6"/>
    <w:rsid w:val="00FC72B3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C2D7"/>
  <w15:chartTrackingRefBased/>
  <w15:docId w15:val="{2B80EFF9-ECAD-4DE8-B553-82BC4A4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D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thway Header2"/>
    <w:basedOn w:val="Normal"/>
    <w:next w:val="Normal"/>
    <w:link w:val="Heading2Char"/>
    <w:uiPriority w:val="9"/>
    <w:unhideWhenUsed/>
    <w:qFormat/>
    <w:rsid w:val="00FD0986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thway Header2 Char"/>
    <w:basedOn w:val="DefaultParagraphFont"/>
    <w:link w:val="Heading2"/>
    <w:uiPriority w:val="9"/>
    <w:rsid w:val="00FD0986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1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11D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1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F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F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248</Words>
  <Characters>1419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6</cp:revision>
  <dcterms:created xsi:type="dcterms:W3CDTF">2022-02-03T16:29:00Z</dcterms:created>
  <dcterms:modified xsi:type="dcterms:W3CDTF">2022-02-04T22:16:00Z</dcterms:modified>
</cp:coreProperties>
</file>