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61F7" w14:textId="77777777" w:rsidR="00767EDB" w:rsidRDefault="00767EDB" w:rsidP="00767EDB">
      <w:pPr>
        <w:jc w:val="center"/>
      </w:pPr>
      <w:r>
        <w:rPr>
          <w:noProof/>
        </w:rPr>
        <w:drawing>
          <wp:inline distT="0" distB="0" distL="0" distR="0" wp14:anchorId="33BAA4E3" wp14:editId="1A546951">
            <wp:extent cx="1587416" cy="680890"/>
            <wp:effectExtent l="0" t="0" r="0" b="5080"/>
            <wp:docPr id="1" name="Picture 1" descr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D36E5" w14:textId="77777777" w:rsidR="00767EDB" w:rsidRPr="00C370EE" w:rsidRDefault="00767EDB" w:rsidP="00767EDB">
      <w:pPr>
        <w:pStyle w:val="Heading1"/>
        <w:jc w:val="center"/>
      </w:pPr>
      <w:r w:rsidRPr="00C370EE">
        <w:t>Committee for Assessing Student Learning (CASL)</w:t>
      </w:r>
      <w:r>
        <w:t xml:space="preserve"> - Minutes</w:t>
      </w:r>
    </w:p>
    <w:p w14:paraId="4EA56E0C" w14:textId="4A6D9250" w:rsidR="00FB2664" w:rsidRPr="0020211A" w:rsidRDefault="00767EDB" w:rsidP="0020211A">
      <w:pPr>
        <w:jc w:val="center"/>
      </w:pPr>
      <w:r w:rsidRPr="00C370EE">
        <w:t xml:space="preserve">Meeting Held Friday, </w:t>
      </w:r>
      <w:r w:rsidR="00FB2664">
        <w:t xml:space="preserve">April </w:t>
      </w:r>
      <w:r w:rsidR="00CF68EA">
        <w:t>21</w:t>
      </w:r>
      <w:r>
        <w:t>, 2023</w:t>
      </w:r>
      <w:r w:rsidRPr="00C370EE">
        <w:t xml:space="preserve">, from 12:30 – </w:t>
      </w:r>
      <w:r>
        <w:t>2:00</w:t>
      </w:r>
      <w:r w:rsidRPr="00C370EE">
        <w:t>pm – via Webex</w:t>
      </w:r>
    </w:p>
    <w:p w14:paraId="3B7BA6FD" w14:textId="77777777" w:rsidR="00767EDB" w:rsidRPr="007A30A5" w:rsidRDefault="00767EDB" w:rsidP="007D4439">
      <w:pPr>
        <w:pStyle w:val="Heading2"/>
        <w:spacing w:before="0"/>
      </w:pPr>
      <w:r w:rsidRPr="007A30A5">
        <w:t>Team Members:</w:t>
      </w:r>
    </w:p>
    <w:p w14:paraId="11C20F94" w14:textId="77777777" w:rsidR="00767EDB" w:rsidRPr="007A30A5" w:rsidRDefault="00767EDB" w:rsidP="00767EDB">
      <w:pPr>
        <w:pStyle w:val="Heading3"/>
        <w:rPr>
          <w:color w:val="auto"/>
        </w:rPr>
      </w:pPr>
      <w:r w:rsidRPr="007A30A5">
        <w:rPr>
          <w:color w:val="auto"/>
        </w:rPr>
        <w:t>Present:</w:t>
      </w:r>
      <w:r w:rsidRPr="007A30A5">
        <w:rPr>
          <w:color w:val="auto"/>
        </w:rPr>
        <w:tab/>
      </w:r>
    </w:p>
    <w:p w14:paraId="5CDC682C" w14:textId="74E5C42F" w:rsidR="00767EDB" w:rsidRPr="007A30A5" w:rsidRDefault="00767EDB" w:rsidP="00767EDB">
      <w:pPr>
        <w:ind w:left="720"/>
      </w:pPr>
      <w:r w:rsidRPr="007A30A5">
        <w:t xml:space="preserve">Brenda Brown, Dana Cogswell, Timothy Deines, </w:t>
      </w:r>
      <w:r w:rsidR="00FB2664" w:rsidRPr="007A30A5">
        <w:t xml:space="preserve">Melinda Hernandez, </w:t>
      </w:r>
      <w:r w:rsidRPr="007A30A5">
        <w:t xml:space="preserve">Karen Hicks, Heidi Jordan, Mark Kelland, </w:t>
      </w:r>
      <w:r w:rsidR="007A30A5" w:rsidRPr="007A30A5">
        <w:t xml:space="preserve">Mark Khol, </w:t>
      </w:r>
      <w:r w:rsidRPr="007A30A5">
        <w:t xml:space="preserve">Zack Macomber, Rafeeq McGiveron, </w:t>
      </w:r>
      <w:r w:rsidR="00FB2664" w:rsidRPr="007A30A5">
        <w:t xml:space="preserve">Rob McLoone, </w:t>
      </w:r>
      <w:r w:rsidRPr="007A30A5">
        <w:t xml:space="preserve">Tracy Nothnagel, Chuck Page, </w:t>
      </w:r>
      <w:r w:rsidR="007A30A5" w:rsidRPr="007A30A5">
        <w:t xml:space="preserve">and </w:t>
      </w:r>
      <w:r w:rsidR="002A118D" w:rsidRPr="007A30A5">
        <w:t>Danielle Savory</w:t>
      </w:r>
      <w:r w:rsidR="007A30A5" w:rsidRPr="007A30A5">
        <w:t>.</w:t>
      </w:r>
    </w:p>
    <w:p w14:paraId="0E953DCC" w14:textId="77777777" w:rsidR="00767EDB" w:rsidRPr="007A30A5" w:rsidRDefault="00767EDB" w:rsidP="00767EDB">
      <w:pPr>
        <w:pStyle w:val="Heading3"/>
        <w:rPr>
          <w:color w:val="auto"/>
        </w:rPr>
      </w:pPr>
      <w:bookmarkStart w:id="0" w:name="_Hlk131770851"/>
      <w:r w:rsidRPr="007A30A5">
        <w:rPr>
          <w:color w:val="auto"/>
        </w:rPr>
        <w:t>Absent:</w:t>
      </w:r>
      <w:bookmarkEnd w:id="0"/>
      <w:r w:rsidRPr="007A30A5">
        <w:rPr>
          <w:color w:val="auto"/>
        </w:rPr>
        <w:tab/>
      </w:r>
    </w:p>
    <w:p w14:paraId="0E707E79" w14:textId="2DA44738" w:rsidR="00767EDB" w:rsidRPr="007A30A5" w:rsidRDefault="007A30A5" w:rsidP="00767EDB">
      <w:pPr>
        <w:ind w:left="720"/>
      </w:pPr>
      <w:r w:rsidRPr="007A30A5">
        <w:t>Kara Wiedman</w:t>
      </w:r>
    </w:p>
    <w:p w14:paraId="0CB0A6C0" w14:textId="77777777" w:rsidR="00FB2664" w:rsidRPr="007A30A5" w:rsidRDefault="00FB2664" w:rsidP="00FB2664">
      <w:pPr>
        <w:pStyle w:val="Heading3"/>
        <w:rPr>
          <w:color w:val="auto"/>
        </w:rPr>
      </w:pPr>
      <w:r w:rsidRPr="007A30A5">
        <w:rPr>
          <w:color w:val="auto"/>
        </w:rPr>
        <w:t>Guest:</w:t>
      </w:r>
    </w:p>
    <w:p w14:paraId="6FF9CF77" w14:textId="410AA173" w:rsidR="00FB2664" w:rsidRPr="007A30A5" w:rsidRDefault="007A30A5" w:rsidP="00FB2664">
      <w:pPr>
        <w:ind w:left="720"/>
      </w:pPr>
      <w:r w:rsidRPr="007A30A5">
        <w:t>Cheryl Garayta</w:t>
      </w:r>
    </w:p>
    <w:p w14:paraId="5D98FF84" w14:textId="77777777" w:rsidR="00767EDB" w:rsidRPr="00FB2664" w:rsidRDefault="00767EDB" w:rsidP="00767EDB">
      <w:pPr>
        <w:ind w:left="720"/>
        <w:rPr>
          <w:sz w:val="16"/>
          <w:szCs w:val="16"/>
        </w:rPr>
      </w:pPr>
    </w:p>
    <w:p w14:paraId="518F4B63" w14:textId="77777777" w:rsidR="00767EDB" w:rsidRPr="00CE00B1" w:rsidRDefault="00767EDB" w:rsidP="00767EDB">
      <w:pPr>
        <w:pBdr>
          <w:top w:val="thickThinMediumGap" w:sz="24" w:space="1" w:color="auto"/>
        </w:pBdr>
        <w:rPr>
          <w:sz w:val="8"/>
          <w:szCs w:val="8"/>
        </w:rPr>
      </w:pPr>
    </w:p>
    <w:p w14:paraId="014BE60B" w14:textId="77777777" w:rsidR="00767EDB" w:rsidRPr="00B22BA2" w:rsidRDefault="00767EDB" w:rsidP="00767EDB">
      <w:pPr>
        <w:pStyle w:val="Heading2"/>
      </w:pPr>
      <w:bookmarkStart w:id="1" w:name="_Hlk132014844"/>
      <w:r w:rsidRPr="00B22BA2">
        <w:t>Action Items:</w:t>
      </w:r>
    </w:p>
    <w:p w14:paraId="01CC7B0C" w14:textId="38F1E490" w:rsidR="00042036" w:rsidRPr="00042036" w:rsidRDefault="00042036" w:rsidP="00042036">
      <w:pPr>
        <w:pStyle w:val="ListParagraph"/>
        <w:numPr>
          <w:ilvl w:val="0"/>
          <w:numId w:val="30"/>
        </w:numPr>
        <w:rPr>
          <w:szCs w:val="24"/>
        </w:rPr>
      </w:pPr>
      <w:r w:rsidRPr="00042036">
        <w:rPr>
          <w:szCs w:val="24"/>
        </w:rPr>
        <w:t>Tim to send follow up email to Tamara McDiarmid, who is the official acting president of the Academic Senate regarding Heidi’s nomination to CASL Chair Elect position.</w:t>
      </w:r>
    </w:p>
    <w:p w14:paraId="57C4D5A3" w14:textId="295D78C1" w:rsidR="00617A0F" w:rsidRDefault="00042036" w:rsidP="006C3259">
      <w:pPr>
        <w:pStyle w:val="ListParagraph"/>
        <w:numPr>
          <w:ilvl w:val="0"/>
          <w:numId w:val="30"/>
        </w:numPr>
        <w:spacing w:after="120"/>
      </w:pPr>
      <w:r>
        <w:t>Tim to send amended CASL Charter document to senate and request it is included in their May 5</w:t>
      </w:r>
      <w:r w:rsidRPr="00042036">
        <w:rPr>
          <w:vertAlign w:val="superscript"/>
        </w:rPr>
        <w:t>th</w:t>
      </w:r>
      <w:r>
        <w:t xml:space="preserve"> consent agenda.</w:t>
      </w:r>
    </w:p>
    <w:p w14:paraId="01EE5FE8" w14:textId="51477D4C" w:rsidR="00970271" w:rsidRDefault="00970271" w:rsidP="006C3259">
      <w:pPr>
        <w:pStyle w:val="ListParagraph"/>
        <w:numPr>
          <w:ilvl w:val="0"/>
          <w:numId w:val="30"/>
        </w:numPr>
        <w:spacing w:after="120"/>
      </w:pPr>
      <w:r>
        <w:t>Add cocurricular tab to existing CASL website that can help while other website work being completed.</w:t>
      </w:r>
    </w:p>
    <w:p w14:paraId="3E9EBAC1" w14:textId="578A56B6" w:rsidR="00970271" w:rsidRDefault="00970271" w:rsidP="00970271">
      <w:pPr>
        <w:pStyle w:val="ListParagraph"/>
        <w:numPr>
          <w:ilvl w:val="1"/>
          <w:numId w:val="30"/>
        </w:numPr>
        <w:spacing w:after="120"/>
      </w:pPr>
      <w:r>
        <w:t xml:space="preserve">Should meet HLC </w:t>
      </w:r>
      <w:r w:rsidR="008666C1">
        <w:t>Quality Initiative report needs</w:t>
      </w:r>
    </w:p>
    <w:bookmarkEnd w:id="1"/>
    <w:p w14:paraId="6F6AD750" w14:textId="6A8C9E96" w:rsidR="00E030E7" w:rsidRDefault="00E030E7" w:rsidP="00E030E7">
      <w:pPr>
        <w:pStyle w:val="Heading2"/>
      </w:pPr>
      <w:r>
        <w:t xml:space="preserve">Approval of the </w:t>
      </w:r>
      <w:r w:rsidR="00643D68">
        <w:t>4</w:t>
      </w:r>
      <w:r>
        <w:t>/</w:t>
      </w:r>
      <w:r w:rsidR="004106F4">
        <w:t>21</w:t>
      </w:r>
      <w:r>
        <w:t>/23 Agenda</w:t>
      </w:r>
    </w:p>
    <w:p w14:paraId="70D305C1" w14:textId="77777777" w:rsidR="00E030E7" w:rsidRPr="00204310" w:rsidRDefault="00E030E7" w:rsidP="00E030E7">
      <w:pPr>
        <w:numPr>
          <w:ilvl w:val="0"/>
          <w:numId w:val="1"/>
        </w:numPr>
        <w:spacing w:line="259" w:lineRule="auto"/>
        <w:contextualSpacing/>
      </w:pPr>
      <w:r w:rsidRPr="00204310">
        <w:t xml:space="preserve">Call for approval of agenda. </w:t>
      </w:r>
    </w:p>
    <w:p w14:paraId="76AF52B6" w14:textId="77777777" w:rsidR="00E030E7" w:rsidRPr="00204310" w:rsidRDefault="00E030E7" w:rsidP="007D4FE4">
      <w:pPr>
        <w:numPr>
          <w:ilvl w:val="0"/>
          <w:numId w:val="1"/>
        </w:numPr>
        <w:spacing w:after="120" w:line="259" w:lineRule="auto"/>
        <w:contextualSpacing/>
      </w:pPr>
      <w:r w:rsidRPr="00204310">
        <w:t>Hearing no objections, the agenda stands approved with change.</w:t>
      </w:r>
    </w:p>
    <w:p w14:paraId="3F0517F6" w14:textId="621FA6CD" w:rsidR="00E030E7" w:rsidRDefault="00E030E7" w:rsidP="00E030E7">
      <w:pPr>
        <w:pStyle w:val="Heading2"/>
      </w:pPr>
      <w:r>
        <w:t xml:space="preserve">Approval of the </w:t>
      </w:r>
      <w:r w:rsidR="004106F4">
        <w:t>4</w:t>
      </w:r>
      <w:r>
        <w:t>/</w:t>
      </w:r>
      <w:r w:rsidR="004106F4">
        <w:t>07</w:t>
      </w:r>
      <w:r>
        <w:t>/23</w:t>
      </w:r>
      <w:r w:rsidRPr="00FC45EB">
        <w:t xml:space="preserve"> </w:t>
      </w:r>
      <w:r>
        <w:t>Minutes</w:t>
      </w:r>
    </w:p>
    <w:p w14:paraId="41751E58" w14:textId="6396BC44" w:rsidR="00E030E7" w:rsidRPr="00204310" w:rsidRDefault="00E030E7" w:rsidP="00E030E7">
      <w:pPr>
        <w:numPr>
          <w:ilvl w:val="0"/>
          <w:numId w:val="1"/>
        </w:numPr>
        <w:spacing w:line="259" w:lineRule="auto"/>
        <w:contextualSpacing/>
      </w:pPr>
      <w:r w:rsidRPr="00204310">
        <w:t>Call for correction/approval of minutes.</w:t>
      </w:r>
    </w:p>
    <w:p w14:paraId="28C16E12" w14:textId="48DDBD7E" w:rsidR="00026787" w:rsidRPr="00762A61" w:rsidRDefault="00026787" w:rsidP="00E030E7">
      <w:pPr>
        <w:numPr>
          <w:ilvl w:val="0"/>
          <w:numId w:val="1"/>
        </w:numPr>
        <w:spacing w:line="259" w:lineRule="auto"/>
        <w:contextualSpacing/>
      </w:pPr>
      <w:r w:rsidRPr="00762A61">
        <w:t>Changes</w:t>
      </w:r>
      <w:r w:rsidR="00091466" w:rsidRPr="00762A61">
        <w:t xml:space="preserve">, added information to existing </w:t>
      </w:r>
      <w:r w:rsidR="00204310" w:rsidRPr="00762A61">
        <w:t>sentences</w:t>
      </w:r>
      <w:r w:rsidR="00091466" w:rsidRPr="00762A61">
        <w:t xml:space="preserve"> (underlined, bold</w:t>
      </w:r>
      <w:r w:rsidR="00032E75">
        <w:t xml:space="preserve"> below</w:t>
      </w:r>
      <w:r w:rsidR="00091466" w:rsidRPr="00762A61">
        <w:t>)</w:t>
      </w:r>
      <w:r w:rsidRPr="00762A61">
        <w:t>:</w:t>
      </w:r>
    </w:p>
    <w:p w14:paraId="085ED9BE" w14:textId="361AE31C" w:rsidR="00091466" w:rsidRPr="00762A61" w:rsidRDefault="00091466" w:rsidP="00091466">
      <w:pPr>
        <w:numPr>
          <w:ilvl w:val="1"/>
          <w:numId w:val="1"/>
        </w:numPr>
        <w:spacing w:after="120" w:line="259" w:lineRule="auto"/>
        <w:contextualSpacing/>
      </w:pPr>
      <w:r w:rsidRPr="00762A61">
        <w:t xml:space="preserve">Students using this “productive” tool undermine the essence of a project to get them to think critically on their own AND it takes instructor time reviewing work that is </w:t>
      </w:r>
      <w:r w:rsidRPr="00762A61">
        <w:rPr>
          <w:b/>
          <w:u w:val="single"/>
        </w:rPr>
        <w:t xml:space="preserve">not </w:t>
      </w:r>
      <w:r w:rsidRPr="00762A61">
        <w:rPr>
          <w:b/>
        </w:rPr>
        <w:t xml:space="preserve"> </w:t>
      </w:r>
      <w:r w:rsidRPr="00762A61">
        <w:t>the student’s own</w:t>
      </w:r>
    </w:p>
    <w:p w14:paraId="16920E6E" w14:textId="7C353092" w:rsidR="00091466" w:rsidRPr="00762A61" w:rsidRDefault="00091466" w:rsidP="00091466">
      <w:pPr>
        <w:numPr>
          <w:ilvl w:val="1"/>
          <w:numId w:val="1"/>
        </w:numPr>
        <w:spacing w:after="120" w:line="259" w:lineRule="auto"/>
        <w:contextualSpacing/>
      </w:pPr>
      <w:r w:rsidRPr="00762A61">
        <w:t>Perhaps the measurement of excellence needs to be set on different aspects</w:t>
      </w:r>
      <w:r w:rsidR="00720A67" w:rsidRPr="00720A67">
        <w:rPr>
          <w:b/>
          <w:u w:val="single"/>
        </w:rPr>
        <w:t>;</w:t>
      </w:r>
      <w:r w:rsidRPr="00762A61">
        <w:t xml:space="preserve"> then cheating is </w:t>
      </w:r>
      <w:r w:rsidRPr="00762A61">
        <w:rPr>
          <w:b/>
          <w:u w:val="single"/>
        </w:rPr>
        <w:t xml:space="preserve"> no longer</w:t>
      </w:r>
      <w:r w:rsidRPr="00762A61">
        <w:t xml:space="preserve"> the point</w:t>
      </w:r>
    </w:p>
    <w:p w14:paraId="4519F7FA" w14:textId="4C4A86BB" w:rsidR="00E030E7" w:rsidRPr="00762A61" w:rsidRDefault="00E030E7" w:rsidP="007D4FE4">
      <w:pPr>
        <w:numPr>
          <w:ilvl w:val="0"/>
          <w:numId w:val="1"/>
        </w:numPr>
        <w:spacing w:after="120" w:line="259" w:lineRule="auto"/>
        <w:contextualSpacing/>
      </w:pPr>
      <w:r w:rsidRPr="00762A61">
        <w:t>Hearing no objections, the minutes stand approved</w:t>
      </w:r>
      <w:r w:rsidR="00091466" w:rsidRPr="00762A61">
        <w:t xml:space="preserve"> with changes</w:t>
      </w:r>
      <w:r w:rsidRPr="00762A61">
        <w:t>.</w:t>
      </w:r>
    </w:p>
    <w:p w14:paraId="104AFBC7" w14:textId="5542DC40" w:rsidR="00E030E7" w:rsidRDefault="004106F4" w:rsidP="00E030E7">
      <w:pPr>
        <w:pStyle w:val="Heading2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Status updates on projects from the 4/7/23 Action Items list</w:t>
      </w:r>
      <w:r w:rsidR="00E030E7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80DFF4C" w14:textId="2A75B202" w:rsidR="004106F4" w:rsidRDefault="004106F4" w:rsidP="004106F4">
      <w:pPr>
        <w:pStyle w:val="Heading3"/>
      </w:pPr>
      <w:r>
        <w:t>Confirm members for summer ChatGPT discussion group</w:t>
      </w:r>
    </w:p>
    <w:p w14:paraId="5174DFD4" w14:textId="340E63E3" w:rsidR="00720A67" w:rsidRDefault="00720A67" w:rsidP="00E47DA6">
      <w:pPr>
        <w:pStyle w:val="ListParagraph"/>
        <w:numPr>
          <w:ilvl w:val="0"/>
          <w:numId w:val="43"/>
        </w:numPr>
      </w:pPr>
      <w:r>
        <w:t>Rob McLoone</w:t>
      </w:r>
      <w:r w:rsidR="00125241">
        <w:t xml:space="preserve">; </w:t>
      </w:r>
      <w:r>
        <w:t>Danielle Savory</w:t>
      </w:r>
      <w:r w:rsidR="00125241">
        <w:t xml:space="preserve">; </w:t>
      </w:r>
      <w:r>
        <w:t>Tim Deines</w:t>
      </w:r>
      <w:r w:rsidR="00125241">
        <w:t xml:space="preserve">; </w:t>
      </w:r>
      <w:r>
        <w:t>Heidi Jordan</w:t>
      </w:r>
      <w:r w:rsidR="00125241">
        <w:t xml:space="preserve">; and possibly </w:t>
      </w:r>
      <w:r>
        <w:t>Brenda Brown</w:t>
      </w:r>
    </w:p>
    <w:p w14:paraId="18D202F0" w14:textId="28926614" w:rsidR="00B3741A" w:rsidRDefault="00720A67" w:rsidP="00720A67">
      <w:pPr>
        <w:pStyle w:val="ListParagraph"/>
        <w:numPr>
          <w:ilvl w:val="0"/>
          <w:numId w:val="43"/>
        </w:numPr>
      </w:pPr>
      <w:r>
        <w:t xml:space="preserve">Do we want to collaborate with </w:t>
      </w:r>
      <w:r w:rsidR="00125241">
        <w:t xml:space="preserve">another Academic Senate </w:t>
      </w:r>
      <w:r w:rsidR="00B3741A">
        <w:t>S</w:t>
      </w:r>
      <w:r w:rsidR="00125241">
        <w:t>ubcommittee Technology Across the Curriculum</w:t>
      </w:r>
      <w:r w:rsidR="00B3741A">
        <w:t xml:space="preserve"> (</w:t>
      </w:r>
      <w:r>
        <w:t>TAC</w:t>
      </w:r>
      <w:r w:rsidR="00B3741A">
        <w:t>)</w:t>
      </w:r>
      <w:r>
        <w:t xml:space="preserve"> group also dealing with this topic</w:t>
      </w:r>
      <w:r w:rsidR="00B3741A">
        <w:t>?</w:t>
      </w:r>
    </w:p>
    <w:p w14:paraId="759AE9E6" w14:textId="6DDC42BC" w:rsidR="00720A67" w:rsidRDefault="00B3741A" w:rsidP="00B3741A">
      <w:pPr>
        <w:pStyle w:val="ListParagraph"/>
        <w:numPr>
          <w:ilvl w:val="1"/>
          <w:numId w:val="43"/>
        </w:numPr>
      </w:pPr>
      <w:r>
        <w:t xml:space="preserve">Believe we </w:t>
      </w:r>
      <w:r w:rsidR="00720A67">
        <w:t>should collaborate with them before making any statements to Academic Senate</w:t>
      </w:r>
    </w:p>
    <w:p w14:paraId="6A58368F" w14:textId="1281CE77" w:rsidR="00720A67" w:rsidRDefault="00720A67" w:rsidP="00720A67">
      <w:pPr>
        <w:pStyle w:val="ListParagraph"/>
        <w:numPr>
          <w:ilvl w:val="0"/>
          <w:numId w:val="43"/>
        </w:numPr>
      </w:pPr>
      <w:r>
        <w:t xml:space="preserve">English community doing something for PA days. </w:t>
      </w:r>
    </w:p>
    <w:p w14:paraId="18DA60CF" w14:textId="6B3D865A" w:rsidR="00720A67" w:rsidRDefault="00720A67" w:rsidP="00720A67">
      <w:pPr>
        <w:pStyle w:val="ListParagraph"/>
        <w:numPr>
          <w:ilvl w:val="0"/>
          <w:numId w:val="43"/>
        </w:numPr>
      </w:pPr>
      <w:r>
        <w:t>Wondering if other departments are doing something too.</w:t>
      </w:r>
    </w:p>
    <w:p w14:paraId="32581EC3" w14:textId="1205EC28" w:rsidR="00720A67" w:rsidRDefault="00720A67" w:rsidP="00720A67">
      <w:pPr>
        <w:pStyle w:val="ListParagraph"/>
        <w:numPr>
          <w:ilvl w:val="1"/>
          <w:numId w:val="43"/>
        </w:numPr>
      </w:pPr>
      <w:r>
        <w:t xml:space="preserve">Should we solicit statements and ideas </w:t>
      </w:r>
    </w:p>
    <w:p w14:paraId="08417E7F" w14:textId="37A4FF52" w:rsidR="00720A67" w:rsidRDefault="00720A67" w:rsidP="00720A67">
      <w:pPr>
        <w:pStyle w:val="ListParagraph"/>
        <w:numPr>
          <w:ilvl w:val="1"/>
          <w:numId w:val="43"/>
        </w:numPr>
      </w:pPr>
      <w:r>
        <w:t>Then this committee would aggregate them and assess</w:t>
      </w:r>
    </w:p>
    <w:p w14:paraId="4FE3C401" w14:textId="6C9602A8" w:rsidR="00720A67" w:rsidRDefault="00720A67" w:rsidP="00720A67">
      <w:pPr>
        <w:pStyle w:val="ListParagraph"/>
        <w:numPr>
          <w:ilvl w:val="1"/>
          <w:numId w:val="43"/>
        </w:numPr>
      </w:pPr>
      <w:r>
        <w:lastRenderedPageBreak/>
        <w:t xml:space="preserve">Connecting with TAC </w:t>
      </w:r>
      <w:r w:rsidR="00163AA2">
        <w:t xml:space="preserve">and other college wide </w:t>
      </w:r>
      <w:r w:rsidR="00E23728">
        <w:t>input</w:t>
      </w:r>
    </w:p>
    <w:p w14:paraId="3C4FE7F9" w14:textId="4DC7B606" w:rsidR="00720A67" w:rsidRDefault="00163AA2" w:rsidP="00720A67">
      <w:pPr>
        <w:pStyle w:val="ListParagraph"/>
        <w:numPr>
          <w:ilvl w:val="1"/>
          <w:numId w:val="43"/>
        </w:numPr>
      </w:pPr>
      <w:r>
        <w:t>If T</w:t>
      </w:r>
      <w:r w:rsidR="00F034B9">
        <w:t>AC</w:t>
      </w:r>
      <w:r>
        <w:t xml:space="preserve"> agrees, send message through Senate letting people know doing work on this and get in touch with us</w:t>
      </w:r>
    </w:p>
    <w:p w14:paraId="1F7B15FD" w14:textId="215D93DC" w:rsidR="00163AA2" w:rsidRDefault="00163AA2" w:rsidP="00720A67">
      <w:pPr>
        <w:pStyle w:val="ListParagraph"/>
        <w:numPr>
          <w:ilvl w:val="1"/>
          <w:numId w:val="43"/>
        </w:numPr>
      </w:pPr>
      <w:r>
        <w:t>What is mechanism for that?</w:t>
      </w:r>
    </w:p>
    <w:p w14:paraId="1DFE3265" w14:textId="25090B5B" w:rsidR="00163AA2" w:rsidRDefault="00163AA2" w:rsidP="00163AA2">
      <w:pPr>
        <w:pStyle w:val="ListParagraph"/>
        <w:numPr>
          <w:ilvl w:val="2"/>
          <w:numId w:val="43"/>
        </w:numPr>
      </w:pPr>
      <w:r>
        <w:t>Have Senators get it out to their people</w:t>
      </w:r>
    </w:p>
    <w:p w14:paraId="75CCE87D" w14:textId="688A63E1" w:rsidR="00163AA2" w:rsidRPr="004106F4" w:rsidRDefault="00163AA2" w:rsidP="00163AA2">
      <w:pPr>
        <w:pStyle w:val="ListParagraph"/>
        <w:numPr>
          <w:ilvl w:val="2"/>
          <w:numId w:val="43"/>
        </w:numPr>
      </w:pPr>
      <w:r>
        <w:t>Perhaps also have in STAR and Divisional Newsletters as well</w:t>
      </w:r>
    </w:p>
    <w:p w14:paraId="5C07EB89" w14:textId="77777777" w:rsidR="004106F4" w:rsidRDefault="004106F4" w:rsidP="004106F4">
      <w:pPr>
        <w:pStyle w:val="Heading3"/>
      </w:pPr>
      <w:r>
        <w:t>Academic Senate, Executive Committee, approval status of Chair Elect nomination</w:t>
      </w:r>
    </w:p>
    <w:p w14:paraId="01EAC096" w14:textId="73B5A08E" w:rsidR="00163AA2" w:rsidRDefault="00163AA2" w:rsidP="004106F4">
      <w:pPr>
        <w:pStyle w:val="ListParagraph"/>
        <w:numPr>
          <w:ilvl w:val="0"/>
          <w:numId w:val="42"/>
        </w:numPr>
        <w:rPr>
          <w:szCs w:val="24"/>
        </w:rPr>
      </w:pPr>
      <w:r>
        <w:rPr>
          <w:szCs w:val="24"/>
        </w:rPr>
        <w:t xml:space="preserve">Tim sent Heidi’s nomination to Senate. </w:t>
      </w:r>
    </w:p>
    <w:p w14:paraId="19DD4A7E" w14:textId="35F92274" w:rsidR="00163AA2" w:rsidRDefault="00163AA2" w:rsidP="00163AA2">
      <w:pPr>
        <w:pStyle w:val="ListParagraph"/>
        <w:numPr>
          <w:ilvl w:val="1"/>
          <w:numId w:val="42"/>
        </w:numPr>
        <w:rPr>
          <w:szCs w:val="24"/>
        </w:rPr>
      </w:pPr>
      <w:r>
        <w:rPr>
          <w:szCs w:val="24"/>
        </w:rPr>
        <w:t>Would be handled in executive committee</w:t>
      </w:r>
    </w:p>
    <w:p w14:paraId="763C4049" w14:textId="00CB2BEF" w:rsidR="00163AA2" w:rsidRDefault="00163AA2" w:rsidP="00163AA2">
      <w:pPr>
        <w:pStyle w:val="ListParagraph"/>
        <w:numPr>
          <w:ilvl w:val="1"/>
          <w:numId w:val="42"/>
        </w:numPr>
        <w:rPr>
          <w:szCs w:val="24"/>
        </w:rPr>
      </w:pPr>
      <w:r>
        <w:rPr>
          <w:szCs w:val="24"/>
        </w:rPr>
        <w:t>Has not heard anything on that</w:t>
      </w:r>
    </w:p>
    <w:p w14:paraId="3AE1B0C0" w14:textId="32DA3CC2" w:rsidR="00125241" w:rsidRPr="00042036" w:rsidRDefault="00125241" w:rsidP="00125241">
      <w:pPr>
        <w:pStyle w:val="ListParagraph"/>
        <w:numPr>
          <w:ilvl w:val="1"/>
          <w:numId w:val="42"/>
        </w:numPr>
        <w:rPr>
          <w:szCs w:val="24"/>
        </w:rPr>
      </w:pPr>
      <w:r w:rsidRPr="00042036">
        <w:rPr>
          <w:szCs w:val="24"/>
        </w:rPr>
        <w:t>Tim to s</w:t>
      </w:r>
      <w:r w:rsidR="00163AA2" w:rsidRPr="00042036">
        <w:rPr>
          <w:szCs w:val="24"/>
        </w:rPr>
        <w:t>end follow up email to Tam</w:t>
      </w:r>
      <w:r w:rsidR="00E23728" w:rsidRPr="00042036">
        <w:rPr>
          <w:szCs w:val="24"/>
        </w:rPr>
        <w:t>ara McDiarmid,</w:t>
      </w:r>
      <w:r w:rsidRPr="00042036">
        <w:rPr>
          <w:szCs w:val="24"/>
        </w:rPr>
        <w:t xml:space="preserve"> who is the official acting president of the Academic Senate</w:t>
      </w:r>
    </w:p>
    <w:p w14:paraId="5E3AE5FC" w14:textId="16814C49" w:rsidR="004106F4" w:rsidRDefault="004106F4" w:rsidP="004106F4">
      <w:pPr>
        <w:pStyle w:val="Heading3"/>
      </w:pPr>
      <w:r>
        <w:t>Finalized CASL Charter</w:t>
      </w:r>
    </w:p>
    <w:p w14:paraId="79583BA5" w14:textId="48501687" w:rsidR="004106F4" w:rsidRDefault="00125241" w:rsidP="00125241">
      <w:pPr>
        <w:pStyle w:val="ListParagraph"/>
        <w:numPr>
          <w:ilvl w:val="0"/>
          <w:numId w:val="44"/>
        </w:numPr>
      </w:pPr>
      <w:r>
        <w:t>Tim has draft of changes made to CASL Charter to Senate – shared screen to discuss</w:t>
      </w:r>
    </w:p>
    <w:p w14:paraId="2AA26988" w14:textId="5DE8D8A5" w:rsidR="00125241" w:rsidRDefault="00125241" w:rsidP="00125241">
      <w:pPr>
        <w:pStyle w:val="ListParagraph"/>
        <w:numPr>
          <w:ilvl w:val="1"/>
          <w:numId w:val="44"/>
        </w:numPr>
      </w:pPr>
      <w:r>
        <w:t xml:space="preserve">Group refined the </w:t>
      </w:r>
      <w:r w:rsidR="00E23728">
        <w:t xml:space="preserve">included </w:t>
      </w:r>
      <w:r>
        <w:t>information during the meeting</w:t>
      </w:r>
      <w:r w:rsidR="00042036">
        <w:t>, examples:</w:t>
      </w:r>
    </w:p>
    <w:p w14:paraId="4889E28A" w14:textId="53ABC2E5" w:rsidR="00F034B9" w:rsidRDefault="00042036" w:rsidP="00042036">
      <w:pPr>
        <w:pStyle w:val="ListParagraph"/>
        <w:numPr>
          <w:ilvl w:val="2"/>
          <w:numId w:val="44"/>
        </w:numPr>
      </w:pPr>
      <w:r>
        <w:t xml:space="preserve">Item </w:t>
      </w:r>
      <w:r w:rsidR="00F034B9">
        <w:t>#2 how CASL can assist programs with mapping of assessment methods</w:t>
      </w:r>
    </w:p>
    <w:p w14:paraId="1B2CBA48" w14:textId="6102D6A1" w:rsidR="00F034B9" w:rsidRDefault="00F034B9" w:rsidP="00042036">
      <w:pPr>
        <w:pStyle w:val="ListParagraph"/>
        <w:numPr>
          <w:ilvl w:val="3"/>
          <w:numId w:val="44"/>
        </w:numPr>
      </w:pPr>
      <w:r>
        <w:t>Aligning with learning outcomes</w:t>
      </w:r>
    </w:p>
    <w:p w14:paraId="44F0C464" w14:textId="12F1E748" w:rsidR="00F034B9" w:rsidRDefault="00F034B9" w:rsidP="00042036">
      <w:pPr>
        <w:pStyle w:val="ListParagraph"/>
        <w:numPr>
          <w:ilvl w:val="3"/>
          <w:numId w:val="44"/>
        </w:numPr>
      </w:pPr>
      <w:r>
        <w:t>Make this a culture and not just something required in Program Review (PR)</w:t>
      </w:r>
    </w:p>
    <w:p w14:paraId="654264A9" w14:textId="75D041EC" w:rsidR="00F034B9" w:rsidRDefault="00042036" w:rsidP="00042036">
      <w:pPr>
        <w:pStyle w:val="ListParagraph"/>
        <w:numPr>
          <w:ilvl w:val="2"/>
          <w:numId w:val="44"/>
        </w:numPr>
      </w:pPr>
      <w:r>
        <w:t xml:space="preserve">Item </w:t>
      </w:r>
      <w:r w:rsidR="00F034B9">
        <w:t>#3 what does that mean to CASL</w:t>
      </w:r>
    </w:p>
    <w:p w14:paraId="2A7F2B8D" w14:textId="62D77E80" w:rsidR="00F034B9" w:rsidRDefault="00F034B9" w:rsidP="00042036">
      <w:pPr>
        <w:pStyle w:val="ListParagraph"/>
        <w:numPr>
          <w:ilvl w:val="3"/>
          <w:numId w:val="44"/>
        </w:numPr>
      </w:pPr>
      <w:r>
        <w:t>Start by asking programs to confirm their course learning outcomes align with program and college outcomes</w:t>
      </w:r>
    </w:p>
    <w:p w14:paraId="001CF2E9" w14:textId="33768C0B" w:rsidR="00F034B9" w:rsidRDefault="00F034B9" w:rsidP="00042036">
      <w:pPr>
        <w:pStyle w:val="ListParagraph"/>
        <w:numPr>
          <w:ilvl w:val="3"/>
          <w:numId w:val="44"/>
        </w:numPr>
      </w:pPr>
      <w:r>
        <w:t xml:space="preserve">Involves looking at data to </w:t>
      </w:r>
      <w:r w:rsidR="00CA63EA">
        <w:t>see what is happening within those outcomes</w:t>
      </w:r>
    </w:p>
    <w:p w14:paraId="1A4B0220" w14:textId="1E3193FC" w:rsidR="00302835" w:rsidRDefault="00302835" w:rsidP="00042036">
      <w:pPr>
        <w:pStyle w:val="ListParagraph"/>
        <w:numPr>
          <w:ilvl w:val="3"/>
          <w:numId w:val="44"/>
        </w:numPr>
      </w:pPr>
      <w:r>
        <w:t xml:space="preserve">Mark </w:t>
      </w:r>
      <w:r w:rsidR="00042036">
        <w:t xml:space="preserve">Kelland </w:t>
      </w:r>
      <w:r>
        <w:t xml:space="preserve">moved to strike “of study” from the statement, leave it as only Academic Program. </w:t>
      </w:r>
    </w:p>
    <w:p w14:paraId="7A87DC5D" w14:textId="2B87D8A9" w:rsidR="00302835" w:rsidRDefault="00302835" w:rsidP="00042036">
      <w:pPr>
        <w:pStyle w:val="ListParagraph"/>
        <w:numPr>
          <w:ilvl w:val="4"/>
          <w:numId w:val="44"/>
        </w:numPr>
      </w:pPr>
      <w:r>
        <w:t>Some disagreement with that, Heidi seconded Mark’s proposal. Vote taken and determined to remove that from the statement.</w:t>
      </w:r>
    </w:p>
    <w:p w14:paraId="658443CD" w14:textId="1391DE28" w:rsidR="00042036" w:rsidRDefault="00CE23B2" w:rsidP="00042036">
      <w:pPr>
        <w:pStyle w:val="ListParagraph"/>
        <w:numPr>
          <w:ilvl w:val="0"/>
          <w:numId w:val="44"/>
        </w:numPr>
      </w:pPr>
      <w:r>
        <w:t xml:space="preserve">Mark </w:t>
      </w:r>
      <w:r w:rsidR="00042036">
        <w:t xml:space="preserve">Kelland </w:t>
      </w:r>
      <w:r>
        <w:t xml:space="preserve">moves to approve the amendments to this charter and send it forward to the academic senate. </w:t>
      </w:r>
    </w:p>
    <w:p w14:paraId="158F88B0" w14:textId="517DE342" w:rsidR="00CE23B2" w:rsidRDefault="00CE23B2" w:rsidP="00042036">
      <w:pPr>
        <w:pStyle w:val="ListParagraph"/>
        <w:numPr>
          <w:ilvl w:val="1"/>
          <w:numId w:val="44"/>
        </w:numPr>
      </w:pPr>
      <w:r>
        <w:t>Heidi seconded</w:t>
      </w:r>
    </w:p>
    <w:p w14:paraId="4E678F3D" w14:textId="1E29EDBC" w:rsidR="00CE23B2" w:rsidRDefault="00CE23B2" w:rsidP="00CE23B2">
      <w:pPr>
        <w:pStyle w:val="ListParagraph"/>
        <w:numPr>
          <w:ilvl w:val="1"/>
          <w:numId w:val="44"/>
        </w:numPr>
      </w:pPr>
      <w:r>
        <w:t>Vote, approved</w:t>
      </w:r>
    </w:p>
    <w:p w14:paraId="6B10A9ED" w14:textId="3DC72592" w:rsidR="00125241" w:rsidRDefault="00125241" w:rsidP="00125241">
      <w:pPr>
        <w:pStyle w:val="ListParagraph"/>
        <w:numPr>
          <w:ilvl w:val="0"/>
          <w:numId w:val="44"/>
        </w:numPr>
      </w:pPr>
      <w:r>
        <w:t xml:space="preserve">Tim to </w:t>
      </w:r>
      <w:r w:rsidR="00CE23B2">
        <w:t xml:space="preserve">send to Executive Committee. </w:t>
      </w:r>
    </w:p>
    <w:p w14:paraId="1BF919AC" w14:textId="7FA9C15B" w:rsidR="00CE23B2" w:rsidRDefault="00CE23B2" w:rsidP="00CE23B2">
      <w:pPr>
        <w:pStyle w:val="ListParagraph"/>
        <w:numPr>
          <w:ilvl w:val="1"/>
          <w:numId w:val="44"/>
        </w:numPr>
      </w:pPr>
      <w:r>
        <w:t>May include with CASL report to Academic Senate</w:t>
      </w:r>
    </w:p>
    <w:p w14:paraId="0F49096C" w14:textId="5BAF2F3C" w:rsidR="00CE23B2" w:rsidRPr="004106F4" w:rsidRDefault="00CE23B2" w:rsidP="00042036">
      <w:pPr>
        <w:pStyle w:val="ListParagraph"/>
        <w:numPr>
          <w:ilvl w:val="1"/>
          <w:numId w:val="44"/>
        </w:numPr>
      </w:pPr>
      <w:r>
        <w:t>Ask to be placed on the consent agenda</w:t>
      </w:r>
    </w:p>
    <w:p w14:paraId="1495D3DC" w14:textId="25E687AC" w:rsidR="004106F4" w:rsidRDefault="004106F4" w:rsidP="004106F4">
      <w:pPr>
        <w:pStyle w:val="Heading3"/>
      </w:pPr>
      <w:r>
        <w:t>Assessment website</w:t>
      </w:r>
      <w:r w:rsidR="00042036">
        <w:t xml:space="preserve"> subcommittee</w:t>
      </w:r>
    </w:p>
    <w:p w14:paraId="01AB116F" w14:textId="31EF6BF5" w:rsidR="004106F4" w:rsidRDefault="00CE23B2" w:rsidP="00042036">
      <w:pPr>
        <w:pStyle w:val="ListParagraph"/>
        <w:numPr>
          <w:ilvl w:val="0"/>
          <w:numId w:val="45"/>
        </w:numPr>
      </w:pPr>
      <w:r>
        <w:t>Met last week</w:t>
      </w:r>
      <w:r w:rsidR="00264869">
        <w:t>.</w:t>
      </w:r>
    </w:p>
    <w:p w14:paraId="60E3073E" w14:textId="224A69CA" w:rsidR="00CE23B2" w:rsidRDefault="00CE23B2" w:rsidP="00042036">
      <w:pPr>
        <w:pStyle w:val="ListParagraph"/>
        <w:numPr>
          <w:ilvl w:val="0"/>
          <w:numId w:val="45"/>
        </w:numPr>
      </w:pPr>
      <w:r>
        <w:t xml:space="preserve">Will be meeting with LCC Librarians and believe we will put the </w:t>
      </w:r>
      <w:r w:rsidR="00843D84">
        <w:t xml:space="preserve">Assessment </w:t>
      </w:r>
      <w:r>
        <w:t xml:space="preserve">home </w:t>
      </w:r>
      <w:r w:rsidR="00843D84">
        <w:t xml:space="preserve">website </w:t>
      </w:r>
      <w:r>
        <w:t xml:space="preserve">in a LIB site. </w:t>
      </w:r>
    </w:p>
    <w:p w14:paraId="79C2836E" w14:textId="412CA0C8" w:rsidR="00CE23B2" w:rsidRDefault="00843D84" w:rsidP="00843D84">
      <w:pPr>
        <w:pStyle w:val="ListParagraph"/>
        <w:numPr>
          <w:ilvl w:val="1"/>
          <w:numId w:val="45"/>
        </w:numPr>
      </w:pPr>
      <w:r>
        <w:t>Can l</w:t>
      </w:r>
      <w:r w:rsidR="00CE23B2">
        <w:t>ive with other research guides and can have a hyperlink from our CASL page</w:t>
      </w:r>
    </w:p>
    <w:p w14:paraId="0A5F24FA" w14:textId="6D17B7EC" w:rsidR="00CE23B2" w:rsidRDefault="00CE23B2" w:rsidP="00843D84">
      <w:pPr>
        <w:pStyle w:val="ListParagraph"/>
        <w:numPr>
          <w:ilvl w:val="1"/>
          <w:numId w:val="45"/>
        </w:numPr>
      </w:pPr>
      <w:r>
        <w:t>May migrate to</w:t>
      </w:r>
      <w:r w:rsidR="00843D84">
        <w:t xml:space="preserve"> separate public LCC website at a later date</w:t>
      </w:r>
    </w:p>
    <w:p w14:paraId="41F7DB09" w14:textId="4AD30BD3" w:rsidR="00843D84" w:rsidRDefault="00843D84" w:rsidP="00843D84">
      <w:pPr>
        <w:pStyle w:val="ListParagraph"/>
        <w:numPr>
          <w:ilvl w:val="1"/>
          <w:numId w:val="45"/>
        </w:numPr>
      </w:pPr>
      <w:r>
        <w:t>Chuck said he will work with the group to establish this</w:t>
      </w:r>
    </w:p>
    <w:p w14:paraId="2CBAD7AC" w14:textId="6D611B02" w:rsidR="00CE23B2" w:rsidRDefault="00970271" w:rsidP="00042036">
      <w:pPr>
        <w:pStyle w:val="ListParagraph"/>
        <w:numPr>
          <w:ilvl w:val="0"/>
          <w:numId w:val="45"/>
        </w:numPr>
      </w:pPr>
      <w:r>
        <w:t xml:space="preserve">Work on content </w:t>
      </w:r>
      <w:r w:rsidR="00843D84">
        <w:t>during summer semester.</w:t>
      </w:r>
    </w:p>
    <w:p w14:paraId="4D32313F" w14:textId="4C2E63DE" w:rsidR="00CE23B2" w:rsidRDefault="000E4E82" w:rsidP="00C40209">
      <w:pPr>
        <w:pStyle w:val="ListParagraph"/>
        <w:numPr>
          <w:ilvl w:val="1"/>
          <w:numId w:val="45"/>
        </w:numPr>
      </w:pPr>
      <w:r>
        <w:t xml:space="preserve">Contents </w:t>
      </w:r>
      <w:r w:rsidR="00970271">
        <w:t xml:space="preserve">to </w:t>
      </w:r>
      <w:r>
        <w:t>include</w:t>
      </w:r>
      <w:r w:rsidR="00970271">
        <w:t xml:space="preserve"> an o</w:t>
      </w:r>
      <w:r w:rsidR="00CE23B2">
        <w:t xml:space="preserve">verview </w:t>
      </w:r>
      <w:r w:rsidR="00970271">
        <w:t xml:space="preserve">of </w:t>
      </w:r>
      <w:r w:rsidR="00CE23B2">
        <w:t>how assessment works at LCC</w:t>
      </w:r>
    </w:p>
    <w:p w14:paraId="7D0DF900" w14:textId="2ABA2B12" w:rsidR="00CE23B2" w:rsidRDefault="00CE23B2" w:rsidP="00042036">
      <w:pPr>
        <w:pStyle w:val="ListParagraph"/>
        <w:numPr>
          <w:ilvl w:val="0"/>
          <w:numId w:val="45"/>
        </w:numPr>
      </w:pPr>
      <w:r>
        <w:t>Launch set for fall</w:t>
      </w:r>
      <w:r w:rsidR="00970271">
        <w:t>.</w:t>
      </w:r>
    </w:p>
    <w:p w14:paraId="52ED5432" w14:textId="5AF8E371" w:rsidR="004106F4" w:rsidRDefault="004106F4" w:rsidP="004106F4">
      <w:pPr>
        <w:pStyle w:val="Heading3"/>
      </w:pPr>
      <w:r>
        <w:t>Cocurricular webpages</w:t>
      </w:r>
    </w:p>
    <w:p w14:paraId="6CBF1B88" w14:textId="71CFA104" w:rsidR="00970271" w:rsidRDefault="00CE23B2" w:rsidP="00970271">
      <w:pPr>
        <w:pStyle w:val="ListParagraph"/>
        <w:numPr>
          <w:ilvl w:val="0"/>
          <w:numId w:val="46"/>
        </w:numPr>
      </w:pPr>
      <w:r>
        <w:t>Mark</w:t>
      </w:r>
      <w:r w:rsidR="00970271">
        <w:t xml:space="preserve"> Kelland concerned</w:t>
      </w:r>
      <w:r>
        <w:t xml:space="preserve">, </w:t>
      </w:r>
      <w:r w:rsidR="00970271">
        <w:t>HLC Q</w:t>
      </w:r>
      <w:r>
        <w:t xml:space="preserve">uality </w:t>
      </w:r>
      <w:r w:rsidR="00970271">
        <w:t xml:space="preserve">Initiative </w:t>
      </w:r>
      <w:r>
        <w:t>report</w:t>
      </w:r>
      <w:r w:rsidR="00970271">
        <w:t xml:space="preserve"> completed</w:t>
      </w:r>
      <w:r>
        <w:t xml:space="preserve"> this summer. </w:t>
      </w:r>
    </w:p>
    <w:p w14:paraId="6F49929E" w14:textId="77777777" w:rsidR="00970271" w:rsidRDefault="00CE23B2" w:rsidP="00970271">
      <w:pPr>
        <w:pStyle w:val="ListParagraph"/>
        <w:numPr>
          <w:ilvl w:val="1"/>
          <w:numId w:val="46"/>
        </w:numPr>
      </w:pPr>
      <w:r>
        <w:t>Hoping cocurricular webpage would exist, even if in preliminary form</w:t>
      </w:r>
      <w:r w:rsidR="00970271">
        <w:t xml:space="preserve"> to be referenced in it</w:t>
      </w:r>
      <w:r>
        <w:t xml:space="preserve">. </w:t>
      </w:r>
    </w:p>
    <w:p w14:paraId="1D870125" w14:textId="725B4F25" w:rsidR="00CE23B2" w:rsidRDefault="00CE23B2" w:rsidP="00970271">
      <w:pPr>
        <w:pStyle w:val="ListParagraph"/>
        <w:numPr>
          <w:ilvl w:val="1"/>
          <w:numId w:val="46"/>
        </w:numPr>
      </w:pPr>
      <w:r>
        <w:t>Could something be in existence by mid-summer?</w:t>
      </w:r>
    </w:p>
    <w:p w14:paraId="33F82C83" w14:textId="4F67EDF1" w:rsidR="00970271" w:rsidRDefault="00970271" w:rsidP="00970271">
      <w:pPr>
        <w:pStyle w:val="ListParagraph"/>
        <w:numPr>
          <w:ilvl w:val="2"/>
          <w:numId w:val="46"/>
        </w:numPr>
      </w:pPr>
      <w:r>
        <w:t>Chuck will work to get something established by then</w:t>
      </w:r>
    </w:p>
    <w:p w14:paraId="062440FE" w14:textId="3C004B73" w:rsidR="00CE23B2" w:rsidRDefault="00970271" w:rsidP="00970271">
      <w:pPr>
        <w:pStyle w:val="ListParagraph"/>
        <w:numPr>
          <w:ilvl w:val="0"/>
          <w:numId w:val="46"/>
        </w:numPr>
      </w:pPr>
      <w:r>
        <w:lastRenderedPageBreak/>
        <w:t>Will add cocurricular tab to existing CASL website that can help while other website work being completed.</w:t>
      </w:r>
    </w:p>
    <w:p w14:paraId="1A0F5B7C" w14:textId="5A356682" w:rsidR="004106F4" w:rsidRDefault="004106F4" w:rsidP="004106F4"/>
    <w:p w14:paraId="4DAA677C" w14:textId="7BB1271D" w:rsidR="004106F4" w:rsidRPr="004106F4" w:rsidRDefault="004106F4" w:rsidP="004106F4">
      <w:pPr>
        <w:pStyle w:val="Heading2"/>
      </w:pPr>
      <w:r>
        <w:t>ChatGPT – standing discussion topic</w:t>
      </w:r>
    </w:p>
    <w:p w14:paraId="5E690C88" w14:textId="5A209FB4" w:rsidR="004106F4" w:rsidRDefault="00CE23B2" w:rsidP="004106F4">
      <w:pPr>
        <w:pStyle w:val="ListParagraph"/>
        <w:numPr>
          <w:ilvl w:val="0"/>
          <w:numId w:val="42"/>
        </w:numPr>
        <w:rPr>
          <w:szCs w:val="24"/>
        </w:rPr>
      </w:pPr>
      <w:r>
        <w:rPr>
          <w:szCs w:val="24"/>
        </w:rPr>
        <w:t xml:space="preserve">Students using it </w:t>
      </w:r>
      <w:r w:rsidR="009465EC">
        <w:rPr>
          <w:szCs w:val="24"/>
        </w:rPr>
        <w:t>right now.</w:t>
      </w:r>
    </w:p>
    <w:p w14:paraId="309BAD62" w14:textId="1E02E355" w:rsidR="008666C1" w:rsidRDefault="008666C1" w:rsidP="008666C1">
      <w:pPr>
        <w:pStyle w:val="ListParagraph"/>
        <w:numPr>
          <w:ilvl w:val="1"/>
          <w:numId w:val="42"/>
        </w:numPr>
        <w:rPr>
          <w:szCs w:val="24"/>
        </w:rPr>
      </w:pPr>
      <w:r>
        <w:rPr>
          <w:szCs w:val="24"/>
        </w:rPr>
        <w:t>Examples discussed</w:t>
      </w:r>
    </w:p>
    <w:p w14:paraId="3006B947" w14:textId="06C233E3" w:rsidR="00305D14" w:rsidRDefault="008666C1" w:rsidP="009465EC">
      <w:pPr>
        <w:pStyle w:val="ListParagraph"/>
        <w:numPr>
          <w:ilvl w:val="0"/>
          <w:numId w:val="42"/>
        </w:numPr>
        <w:rPr>
          <w:szCs w:val="24"/>
        </w:rPr>
      </w:pPr>
      <w:r>
        <w:rPr>
          <w:szCs w:val="24"/>
        </w:rPr>
        <w:t>At minimum should c</w:t>
      </w:r>
      <w:r w:rsidR="00305D14">
        <w:rPr>
          <w:szCs w:val="24"/>
        </w:rPr>
        <w:t>ite ChatGPT as a source if used.</w:t>
      </w:r>
    </w:p>
    <w:p w14:paraId="6CA9A244" w14:textId="634D466E" w:rsidR="00305D14" w:rsidRDefault="00305D14" w:rsidP="00305D14">
      <w:pPr>
        <w:pStyle w:val="ListParagraph"/>
        <w:numPr>
          <w:ilvl w:val="1"/>
          <w:numId w:val="42"/>
        </w:numPr>
        <w:rPr>
          <w:szCs w:val="24"/>
        </w:rPr>
      </w:pPr>
      <w:r>
        <w:rPr>
          <w:szCs w:val="24"/>
        </w:rPr>
        <w:t>Have to all be on a page</w:t>
      </w:r>
    </w:p>
    <w:p w14:paraId="2693E84B" w14:textId="5A949612" w:rsidR="008666C1" w:rsidRDefault="008666C1" w:rsidP="008666C1">
      <w:pPr>
        <w:pStyle w:val="ListParagraph"/>
        <w:numPr>
          <w:ilvl w:val="0"/>
          <w:numId w:val="42"/>
        </w:numPr>
        <w:rPr>
          <w:szCs w:val="24"/>
        </w:rPr>
      </w:pPr>
      <w:r>
        <w:rPr>
          <w:szCs w:val="24"/>
        </w:rPr>
        <w:t>As mentioned previously in meeting, CASL should be sure to work with other LCC groups regarding this topic.</w:t>
      </w:r>
    </w:p>
    <w:p w14:paraId="114E1818" w14:textId="590724AE" w:rsidR="008666C1" w:rsidRDefault="008666C1" w:rsidP="008666C1">
      <w:pPr>
        <w:pStyle w:val="ListParagraph"/>
        <w:numPr>
          <w:ilvl w:val="1"/>
          <w:numId w:val="42"/>
        </w:numPr>
        <w:rPr>
          <w:szCs w:val="24"/>
        </w:rPr>
      </w:pPr>
      <w:r>
        <w:rPr>
          <w:szCs w:val="24"/>
        </w:rPr>
        <w:t>Important to bring to Senate so all faculty can be on same page when dealing with issues as they arise</w:t>
      </w:r>
    </w:p>
    <w:p w14:paraId="02171A4E" w14:textId="43DFD4AA" w:rsidR="008666C1" w:rsidRDefault="008666C1" w:rsidP="008666C1">
      <w:pPr>
        <w:pStyle w:val="ListParagraph"/>
        <w:numPr>
          <w:ilvl w:val="1"/>
          <w:numId w:val="42"/>
        </w:numPr>
        <w:rPr>
          <w:szCs w:val="24"/>
        </w:rPr>
      </w:pPr>
      <w:r>
        <w:rPr>
          <w:szCs w:val="24"/>
        </w:rPr>
        <w:t>Some colleges and business banning its use, others embracing.</w:t>
      </w:r>
    </w:p>
    <w:p w14:paraId="05B4F010" w14:textId="0A545258" w:rsidR="009465EC" w:rsidRDefault="00305D14" w:rsidP="00305D14">
      <w:pPr>
        <w:pStyle w:val="Heading3"/>
      </w:pPr>
      <w:r>
        <w:t>Links given in chat:</w:t>
      </w:r>
    </w:p>
    <w:p w14:paraId="03DAFB64" w14:textId="33AD9534" w:rsidR="009465EC" w:rsidRPr="008666C1" w:rsidRDefault="00B22BA2" w:rsidP="008666C1">
      <w:pPr>
        <w:pStyle w:val="ListParagraph"/>
        <w:numPr>
          <w:ilvl w:val="0"/>
          <w:numId w:val="47"/>
        </w:numPr>
        <w:rPr>
          <w:szCs w:val="24"/>
        </w:rPr>
      </w:pPr>
      <w:r>
        <w:t xml:space="preserve">Article: </w:t>
      </w:r>
      <w:hyperlink r:id="rId11" w:history="1">
        <w:r w:rsidRPr="00B22BA2">
          <w:rPr>
            <w:rStyle w:val="Hyperlink"/>
          </w:rPr>
          <w:t>Yes, We Are in a (ChatGPT) Crisis</w:t>
        </w:r>
      </w:hyperlink>
      <w:r>
        <w:t xml:space="preserve"> (</w:t>
      </w:r>
      <w:r w:rsidR="009465EC" w:rsidRPr="00B22BA2">
        <w:rPr>
          <w:szCs w:val="24"/>
        </w:rPr>
        <w:t>https://www.i</w:t>
      </w:r>
      <w:r w:rsidR="009465EC" w:rsidRPr="00B22BA2">
        <w:rPr>
          <w:szCs w:val="24"/>
        </w:rPr>
        <w:t>nsidehighered.com/opinion/views/2023/04/18/yes-we-are-chatgpt-crisi</w:t>
      </w:r>
      <w:r w:rsidR="009465EC" w:rsidRPr="008B0D87">
        <w:rPr>
          <w:szCs w:val="24"/>
        </w:rPr>
        <w:t>s</w:t>
      </w:r>
      <w:r w:rsidRPr="008B0D87">
        <w:rPr>
          <w:rStyle w:val="Hyperlink"/>
          <w:color w:val="auto"/>
          <w:szCs w:val="24"/>
        </w:rPr>
        <w:t>)</w:t>
      </w:r>
    </w:p>
    <w:p w14:paraId="6FE10D15" w14:textId="70EA8BAC" w:rsidR="009465EC" w:rsidRPr="008B0D87" w:rsidRDefault="00B22BA2" w:rsidP="008666C1">
      <w:pPr>
        <w:pStyle w:val="ListParagraph"/>
        <w:numPr>
          <w:ilvl w:val="0"/>
          <w:numId w:val="47"/>
        </w:numPr>
        <w:rPr>
          <w:szCs w:val="24"/>
        </w:rPr>
      </w:pPr>
      <w:r>
        <w:t xml:space="preserve">Podcast: </w:t>
      </w:r>
      <w:hyperlink r:id="rId12" w:history="1">
        <w:r w:rsidRPr="00B22BA2">
          <w:rPr>
            <w:rStyle w:val="Hyperlink"/>
          </w:rPr>
          <w:t>How To Not Fight AI and Lose</w:t>
        </w:r>
      </w:hyperlink>
      <w:r>
        <w:br/>
        <w:t>(</w:t>
      </w:r>
      <w:r w:rsidR="009465EC" w:rsidRPr="00B22BA2">
        <w:rPr>
          <w:szCs w:val="24"/>
        </w:rPr>
        <w:t>https://</w:t>
      </w:r>
      <w:r w:rsidR="009465EC" w:rsidRPr="00B22BA2">
        <w:rPr>
          <w:szCs w:val="24"/>
        </w:rPr>
        <w:t>teachinginhighered.com/podcast/how-to-not-fight-ai-and-lose</w:t>
      </w:r>
      <w:r w:rsidR="009465EC" w:rsidRPr="008B0D87">
        <w:rPr>
          <w:szCs w:val="24"/>
        </w:rPr>
        <w:t>/</w:t>
      </w:r>
      <w:r w:rsidRPr="008B0D87">
        <w:rPr>
          <w:rStyle w:val="Hyperlink"/>
          <w:color w:val="auto"/>
          <w:szCs w:val="24"/>
        </w:rPr>
        <w:t>)</w:t>
      </w:r>
    </w:p>
    <w:p w14:paraId="3B738A3E" w14:textId="77777777" w:rsidR="00305D14" w:rsidRDefault="00305D14" w:rsidP="009465EC">
      <w:pPr>
        <w:rPr>
          <w:szCs w:val="24"/>
        </w:rPr>
      </w:pPr>
    </w:p>
    <w:p w14:paraId="1E92E7AF" w14:textId="3ECE6480" w:rsidR="00E11799" w:rsidRDefault="004106F4" w:rsidP="00E11799">
      <w:pPr>
        <w:pStyle w:val="Heading2"/>
      </w:pPr>
      <w:r>
        <w:t>Future Agenda Items</w:t>
      </w:r>
    </w:p>
    <w:p w14:paraId="3BAB9626" w14:textId="77777777" w:rsidR="004106F4" w:rsidRPr="00242BE8" w:rsidRDefault="004106F4" w:rsidP="004106F4"/>
    <w:p w14:paraId="4F4FACE8" w14:textId="3A168A3B" w:rsidR="00E030E7" w:rsidRDefault="007E0656" w:rsidP="007E0656">
      <w:pPr>
        <w:pStyle w:val="Heading2"/>
      </w:pPr>
      <w:r>
        <w:t>M</w:t>
      </w:r>
      <w:r w:rsidRPr="008666C1">
        <w:t xml:space="preserve">eeting </w:t>
      </w:r>
      <w:r w:rsidR="00E030E7" w:rsidRPr="008666C1">
        <w:t>Adjourned 2:</w:t>
      </w:r>
      <w:r w:rsidR="008666C1" w:rsidRPr="008666C1">
        <w:t>10</w:t>
      </w:r>
      <w:r w:rsidR="00E030E7" w:rsidRPr="008666C1">
        <w:t>pm</w:t>
      </w:r>
    </w:p>
    <w:p w14:paraId="3EA90D88" w14:textId="4D3C9115" w:rsidR="00E030E7" w:rsidRDefault="00E030E7" w:rsidP="00CE217C">
      <w:pPr>
        <w:pStyle w:val="ListParagraph"/>
        <w:numPr>
          <w:ilvl w:val="0"/>
          <w:numId w:val="28"/>
        </w:numPr>
        <w:rPr>
          <w:szCs w:val="24"/>
        </w:rPr>
      </w:pPr>
      <w:r w:rsidRPr="00C07C3D">
        <w:rPr>
          <w:szCs w:val="24"/>
        </w:rPr>
        <w:t xml:space="preserve">Next meeting Friday </w:t>
      </w:r>
      <w:r w:rsidR="004106F4">
        <w:rPr>
          <w:szCs w:val="24"/>
        </w:rPr>
        <w:t>May 5</w:t>
      </w:r>
      <w:r w:rsidRPr="007F6F19">
        <w:rPr>
          <w:szCs w:val="24"/>
        </w:rPr>
        <w:t>,</w:t>
      </w:r>
      <w:r>
        <w:rPr>
          <w:szCs w:val="24"/>
        </w:rPr>
        <w:t xml:space="preserve"> 2023</w:t>
      </w:r>
      <w:r w:rsidRPr="00C07C3D">
        <w:rPr>
          <w:szCs w:val="24"/>
        </w:rPr>
        <w:t xml:space="preserve">  from 12:30 – 2pm, via Webex</w:t>
      </w:r>
    </w:p>
    <w:p w14:paraId="2796A919" w14:textId="70351485" w:rsidR="004106F4" w:rsidRDefault="004106F4" w:rsidP="004106F4">
      <w:pPr>
        <w:pStyle w:val="ListParagraph"/>
        <w:numPr>
          <w:ilvl w:val="1"/>
          <w:numId w:val="28"/>
        </w:numPr>
        <w:rPr>
          <w:szCs w:val="24"/>
        </w:rPr>
      </w:pPr>
      <w:r>
        <w:rPr>
          <w:szCs w:val="24"/>
        </w:rPr>
        <w:t>Last meeting of the AY</w:t>
      </w:r>
    </w:p>
    <w:p w14:paraId="7678FEA8" w14:textId="77777777" w:rsidR="007D4439" w:rsidRDefault="007D4439" w:rsidP="007D4439">
      <w:pPr>
        <w:pStyle w:val="ListParagraph"/>
        <w:ind w:left="2160"/>
        <w:rPr>
          <w:szCs w:val="24"/>
        </w:rPr>
      </w:pPr>
    </w:p>
    <w:p w14:paraId="1ACE7496" w14:textId="77777777" w:rsidR="007D4439" w:rsidRPr="00B6065C" w:rsidRDefault="007D4439" w:rsidP="00B6065C">
      <w:pPr>
        <w:pStyle w:val="paragraph"/>
        <w:spacing w:before="0" w:beforeAutospacing="0" w:after="120" w:afterAutospacing="0"/>
        <w:ind w:left="720"/>
        <w:jc w:val="right"/>
        <w:textAlignment w:val="baseline"/>
        <w:rPr>
          <w:rStyle w:val="eop"/>
          <w:rFonts w:ascii="Calibri" w:eastAsiaTheme="majorEastAsia" w:hAnsi="Calibri" w:cs="Calibri"/>
        </w:rPr>
      </w:pPr>
      <w:r w:rsidRPr="00B6065C">
        <w:rPr>
          <w:rStyle w:val="normaltextrun"/>
          <w:rFonts w:ascii="Calibri" w:eastAsiaTheme="majorEastAsia" w:hAnsi="Calibri" w:cs="Calibri"/>
          <w:i/>
          <w:iCs/>
        </w:rPr>
        <w:t>Respectfully submitted by Note Taker Terri Christian</w:t>
      </w:r>
    </w:p>
    <w:p w14:paraId="7D5B5436" w14:textId="3AC4DD5C" w:rsidR="00767EDB" w:rsidRDefault="00B6065C" w:rsidP="00B6065C">
      <w:pPr>
        <w:pStyle w:val="paragraph"/>
        <w:pBdr>
          <w:top w:val="single" w:sz="4" w:space="1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color w:val="000000"/>
          <w:shd w:val="clear" w:color="auto" w:fill="FFFFFF"/>
        </w:rPr>
        <w:t>Lansing Community College is an equal opportunity, educational institution/employer.</w:t>
      </w:r>
    </w:p>
    <w:p w14:paraId="2D6CD9E8" w14:textId="43F057B2" w:rsidR="00305D14" w:rsidRDefault="00305D14" w:rsidP="00B6065C">
      <w:pPr>
        <w:pStyle w:val="paragraph"/>
        <w:pBdr>
          <w:top w:val="single" w:sz="4" w:space="1" w:color="auto"/>
        </w:pBdr>
        <w:spacing w:before="0" w:beforeAutospacing="0" w:after="0" w:afterAutospacing="0"/>
        <w:jc w:val="center"/>
        <w:textAlignment w:val="baseline"/>
      </w:pPr>
      <w:bookmarkStart w:id="2" w:name="_GoBack"/>
      <w:bookmarkEnd w:id="2"/>
    </w:p>
    <w:sectPr w:rsidR="00305D14" w:rsidSect="00B6065C">
      <w:footerReference w:type="default" r:id="rId13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D7F54" w14:textId="77777777" w:rsidR="00767EDB" w:rsidRDefault="00767EDB" w:rsidP="00D76A8A">
      <w:r>
        <w:separator/>
      </w:r>
    </w:p>
  </w:endnote>
  <w:endnote w:type="continuationSeparator" w:id="0">
    <w:p w14:paraId="012ABFBE" w14:textId="77777777" w:rsidR="00767EDB" w:rsidRDefault="00767EDB" w:rsidP="00D7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47E19" w14:textId="7A183B4C" w:rsidR="001C78F6" w:rsidRDefault="001C78F6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F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63F3C" w14:textId="77777777" w:rsidR="00767EDB" w:rsidRDefault="00767EDB" w:rsidP="00D76A8A">
      <w:r>
        <w:separator/>
      </w:r>
    </w:p>
  </w:footnote>
  <w:footnote w:type="continuationSeparator" w:id="0">
    <w:p w14:paraId="3E9E0E19" w14:textId="77777777" w:rsidR="00767EDB" w:rsidRDefault="00767EDB" w:rsidP="00D7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EC1"/>
    <w:multiLevelType w:val="hybridMultilevel"/>
    <w:tmpl w:val="5074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D6B51"/>
    <w:multiLevelType w:val="hybridMultilevel"/>
    <w:tmpl w:val="8C66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1734"/>
    <w:multiLevelType w:val="hybridMultilevel"/>
    <w:tmpl w:val="B69E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4FF7"/>
    <w:multiLevelType w:val="hybridMultilevel"/>
    <w:tmpl w:val="609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8C0"/>
    <w:multiLevelType w:val="hybridMultilevel"/>
    <w:tmpl w:val="AF38AB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7957791"/>
    <w:multiLevelType w:val="hybridMultilevel"/>
    <w:tmpl w:val="6F94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F5CC2"/>
    <w:multiLevelType w:val="hybridMultilevel"/>
    <w:tmpl w:val="B372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A6A83"/>
    <w:multiLevelType w:val="hybridMultilevel"/>
    <w:tmpl w:val="C0E0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94A94"/>
    <w:multiLevelType w:val="hybridMultilevel"/>
    <w:tmpl w:val="E78C9E9A"/>
    <w:lvl w:ilvl="0" w:tplc="554A5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0A44E8"/>
    <w:multiLevelType w:val="hybridMultilevel"/>
    <w:tmpl w:val="88D24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9685B"/>
    <w:multiLevelType w:val="hybridMultilevel"/>
    <w:tmpl w:val="B89C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72BEC"/>
    <w:multiLevelType w:val="hybridMultilevel"/>
    <w:tmpl w:val="D9ECC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F1C64"/>
    <w:multiLevelType w:val="hybridMultilevel"/>
    <w:tmpl w:val="AA922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55610"/>
    <w:multiLevelType w:val="hybridMultilevel"/>
    <w:tmpl w:val="BB88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1470B"/>
    <w:multiLevelType w:val="hybridMultilevel"/>
    <w:tmpl w:val="9F4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12417"/>
    <w:multiLevelType w:val="hybridMultilevel"/>
    <w:tmpl w:val="5074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80760"/>
    <w:multiLevelType w:val="hybridMultilevel"/>
    <w:tmpl w:val="346A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C64C4"/>
    <w:multiLevelType w:val="hybridMultilevel"/>
    <w:tmpl w:val="524A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475C8"/>
    <w:multiLevelType w:val="hybridMultilevel"/>
    <w:tmpl w:val="99D6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C39BB"/>
    <w:multiLevelType w:val="hybridMultilevel"/>
    <w:tmpl w:val="FBF8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81307"/>
    <w:multiLevelType w:val="hybridMultilevel"/>
    <w:tmpl w:val="41B675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CF6C82"/>
    <w:multiLevelType w:val="hybridMultilevel"/>
    <w:tmpl w:val="531E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965F9"/>
    <w:multiLevelType w:val="hybridMultilevel"/>
    <w:tmpl w:val="709A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55731"/>
    <w:multiLevelType w:val="hybridMultilevel"/>
    <w:tmpl w:val="956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821E1"/>
    <w:multiLevelType w:val="hybridMultilevel"/>
    <w:tmpl w:val="3B28FE50"/>
    <w:lvl w:ilvl="0" w:tplc="F592ACB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31CFB"/>
    <w:multiLevelType w:val="hybridMultilevel"/>
    <w:tmpl w:val="E4F6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9702C"/>
    <w:multiLevelType w:val="hybridMultilevel"/>
    <w:tmpl w:val="123A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64094"/>
    <w:multiLevelType w:val="hybridMultilevel"/>
    <w:tmpl w:val="4CE0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77D6A"/>
    <w:multiLevelType w:val="hybridMultilevel"/>
    <w:tmpl w:val="4E18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A286B"/>
    <w:multiLevelType w:val="hybridMultilevel"/>
    <w:tmpl w:val="7592E4BC"/>
    <w:lvl w:ilvl="0" w:tplc="C484928A">
      <w:numFmt w:val="bullet"/>
      <w:lvlText w:val="•"/>
      <w:lvlJc w:val="left"/>
      <w:pPr>
        <w:ind w:left="1106" w:hanging="212"/>
      </w:pPr>
      <w:rPr>
        <w:rFonts w:ascii="Arial" w:eastAsia="Arial" w:hAnsi="Arial" w:cs="Arial" w:hint="default"/>
        <w:w w:val="100"/>
        <w:sz w:val="22"/>
        <w:szCs w:val="22"/>
      </w:rPr>
    </w:lvl>
    <w:lvl w:ilvl="1" w:tplc="39F60AFE">
      <w:numFmt w:val="bullet"/>
      <w:lvlText w:val="•"/>
      <w:lvlJc w:val="left"/>
      <w:pPr>
        <w:ind w:left="1990" w:hanging="212"/>
      </w:pPr>
      <w:rPr>
        <w:rFonts w:hint="default"/>
      </w:rPr>
    </w:lvl>
    <w:lvl w:ilvl="2" w:tplc="1BAE33D2">
      <w:numFmt w:val="bullet"/>
      <w:lvlText w:val="•"/>
      <w:lvlJc w:val="left"/>
      <w:pPr>
        <w:ind w:left="2880" w:hanging="212"/>
      </w:pPr>
      <w:rPr>
        <w:rFonts w:hint="default"/>
      </w:rPr>
    </w:lvl>
    <w:lvl w:ilvl="3" w:tplc="6F86C9EE">
      <w:numFmt w:val="bullet"/>
      <w:lvlText w:val="•"/>
      <w:lvlJc w:val="left"/>
      <w:pPr>
        <w:ind w:left="3770" w:hanging="212"/>
      </w:pPr>
      <w:rPr>
        <w:rFonts w:hint="default"/>
      </w:rPr>
    </w:lvl>
    <w:lvl w:ilvl="4" w:tplc="6158C7CC">
      <w:numFmt w:val="bullet"/>
      <w:lvlText w:val="•"/>
      <w:lvlJc w:val="left"/>
      <w:pPr>
        <w:ind w:left="4660" w:hanging="212"/>
      </w:pPr>
      <w:rPr>
        <w:rFonts w:hint="default"/>
      </w:rPr>
    </w:lvl>
    <w:lvl w:ilvl="5" w:tplc="5F4C6936">
      <w:numFmt w:val="bullet"/>
      <w:lvlText w:val="•"/>
      <w:lvlJc w:val="left"/>
      <w:pPr>
        <w:ind w:left="5550" w:hanging="212"/>
      </w:pPr>
      <w:rPr>
        <w:rFonts w:hint="default"/>
      </w:rPr>
    </w:lvl>
    <w:lvl w:ilvl="6" w:tplc="C3263A36">
      <w:numFmt w:val="bullet"/>
      <w:lvlText w:val="•"/>
      <w:lvlJc w:val="left"/>
      <w:pPr>
        <w:ind w:left="6440" w:hanging="212"/>
      </w:pPr>
      <w:rPr>
        <w:rFonts w:hint="default"/>
      </w:rPr>
    </w:lvl>
    <w:lvl w:ilvl="7" w:tplc="B382F910">
      <w:numFmt w:val="bullet"/>
      <w:lvlText w:val="•"/>
      <w:lvlJc w:val="left"/>
      <w:pPr>
        <w:ind w:left="7330" w:hanging="212"/>
      </w:pPr>
      <w:rPr>
        <w:rFonts w:hint="default"/>
      </w:rPr>
    </w:lvl>
    <w:lvl w:ilvl="8" w:tplc="5C3CCBB8">
      <w:numFmt w:val="bullet"/>
      <w:lvlText w:val="•"/>
      <w:lvlJc w:val="left"/>
      <w:pPr>
        <w:ind w:left="8220" w:hanging="212"/>
      </w:pPr>
      <w:rPr>
        <w:rFonts w:hint="default"/>
      </w:rPr>
    </w:lvl>
  </w:abstractNum>
  <w:abstractNum w:abstractNumId="34" w15:restartNumberingAfterBreak="0">
    <w:nsid w:val="65D607BF"/>
    <w:multiLevelType w:val="hybridMultilevel"/>
    <w:tmpl w:val="B5C8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51926"/>
    <w:multiLevelType w:val="hybridMultilevel"/>
    <w:tmpl w:val="DC32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C20E7"/>
    <w:multiLevelType w:val="hybridMultilevel"/>
    <w:tmpl w:val="FFB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13359"/>
    <w:multiLevelType w:val="hybridMultilevel"/>
    <w:tmpl w:val="4E6E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D6085"/>
    <w:multiLevelType w:val="hybridMultilevel"/>
    <w:tmpl w:val="33FE0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5758F"/>
    <w:multiLevelType w:val="hybridMultilevel"/>
    <w:tmpl w:val="7E0E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C1787"/>
    <w:multiLevelType w:val="hybridMultilevel"/>
    <w:tmpl w:val="897CF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1"/>
  </w:num>
  <w:num w:numId="3">
    <w:abstractNumId w:val="15"/>
  </w:num>
  <w:num w:numId="4">
    <w:abstractNumId w:val="23"/>
  </w:num>
  <w:num w:numId="5">
    <w:abstractNumId w:val="37"/>
  </w:num>
  <w:num w:numId="6">
    <w:abstractNumId w:val="2"/>
  </w:num>
  <w:num w:numId="7">
    <w:abstractNumId w:val="36"/>
  </w:num>
  <w:num w:numId="8">
    <w:abstractNumId w:val="1"/>
  </w:num>
  <w:num w:numId="9">
    <w:abstractNumId w:val="39"/>
  </w:num>
  <w:num w:numId="10">
    <w:abstractNumId w:val="25"/>
  </w:num>
  <w:num w:numId="11">
    <w:abstractNumId w:val="45"/>
  </w:num>
  <w:num w:numId="12">
    <w:abstractNumId w:val="40"/>
  </w:num>
  <w:num w:numId="13">
    <w:abstractNumId w:val="17"/>
  </w:num>
  <w:num w:numId="14">
    <w:abstractNumId w:val="27"/>
  </w:num>
  <w:num w:numId="15">
    <w:abstractNumId w:val="16"/>
  </w:num>
  <w:num w:numId="16">
    <w:abstractNumId w:val="19"/>
  </w:num>
  <w:num w:numId="17">
    <w:abstractNumId w:val="29"/>
  </w:num>
  <w:num w:numId="18">
    <w:abstractNumId w:val="35"/>
  </w:num>
  <w:num w:numId="19">
    <w:abstractNumId w:val="5"/>
  </w:num>
  <w:num w:numId="20">
    <w:abstractNumId w:val="12"/>
  </w:num>
  <w:num w:numId="21">
    <w:abstractNumId w:val="28"/>
  </w:num>
  <w:num w:numId="22">
    <w:abstractNumId w:val="26"/>
  </w:num>
  <w:num w:numId="23">
    <w:abstractNumId w:val="20"/>
  </w:num>
  <w:num w:numId="24">
    <w:abstractNumId w:val="33"/>
  </w:num>
  <w:num w:numId="25">
    <w:abstractNumId w:val="6"/>
  </w:num>
  <w:num w:numId="26">
    <w:abstractNumId w:val="13"/>
  </w:num>
  <w:num w:numId="27">
    <w:abstractNumId w:val="4"/>
  </w:num>
  <w:num w:numId="28">
    <w:abstractNumId w:val="38"/>
  </w:num>
  <w:num w:numId="29">
    <w:abstractNumId w:val="10"/>
  </w:num>
  <w:num w:numId="30">
    <w:abstractNumId w:val="0"/>
  </w:num>
  <w:num w:numId="31">
    <w:abstractNumId w:val="43"/>
  </w:num>
  <w:num w:numId="32">
    <w:abstractNumId w:val="18"/>
  </w:num>
  <w:num w:numId="33">
    <w:abstractNumId w:val="32"/>
  </w:num>
  <w:num w:numId="34">
    <w:abstractNumId w:val="21"/>
  </w:num>
  <w:num w:numId="35">
    <w:abstractNumId w:val="22"/>
  </w:num>
  <w:num w:numId="36">
    <w:abstractNumId w:val="24"/>
  </w:num>
  <w:num w:numId="37">
    <w:abstractNumId w:val="11"/>
  </w:num>
  <w:num w:numId="38">
    <w:abstractNumId w:val="7"/>
  </w:num>
  <w:num w:numId="39">
    <w:abstractNumId w:val="30"/>
  </w:num>
  <w:num w:numId="40">
    <w:abstractNumId w:val="41"/>
  </w:num>
  <w:num w:numId="41">
    <w:abstractNumId w:val="14"/>
  </w:num>
  <w:num w:numId="42">
    <w:abstractNumId w:val="38"/>
  </w:num>
  <w:num w:numId="43">
    <w:abstractNumId w:val="3"/>
  </w:num>
  <w:num w:numId="44">
    <w:abstractNumId w:val="34"/>
  </w:num>
  <w:num w:numId="45">
    <w:abstractNumId w:val="8"/>
  </w:num>
  <w:num w:numId="46">
    <w:abstractNumId w:val="9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edit="readOnly" w:enforcement="1" w:cryptProviderType="rsaAES" w:cryptAlgorithmClass="hash" w:cryptAlgorithmType="typeAny" w:cryptAlgorithmSid="14" w:cryptSpinCount="100000" w:hash="h+Mstx3jZ4CXbq+ShpqBoAyVFtmh4t4D/dp/4+hn11AfQz4TP40fwqVld+igWCBd+iCJKSY8KJjciDbxWouZng==" w:salt="Dhtb7/yx0/FvPwGIBzbsF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DB"/>
    <w:rsid w:val="0001336B"/>
    <w:rsid w:val="00015C6C"/>
    <w:rsid w:val="000174E9"/>
    <w:rsid w:val="00025921"/>
    <w:rsid w:val="00026787"/>
    <w:rsid w:val="0003129A"/>
    <w:rsid w:val="000318E9"/>
    <w:rsid w:val="00032E75"/>
    <w:rsid w:val="000367BD"/>
    <w:rsid w:val="00040804"/>
    <w:rsid w:val="00042036"/>
    <w:rsid w:val="0004248D"/>
    <w:rsid w:val="0005125A"/>
    <w:rsid w:val="000518F1"/>
    <w:rsid w:val="000554FF"/>
    <w:rsid w:val="00056046"/>
    <w:rsid w:val="0006227B"/>
    <w:rsid w:val="000627D5"/>
    <w:rsid w:val="00064154"/>
    <w:rsid w:val="00064E84"/>
    <w:rsid w:val="0006691B"/>
    <w:rsid w:val="00075D5A"/>
    <w:rsid w:val="00091466"/>
    <w:rsid w:val="00092869"/>
    <w:rsid w:val="00093E9D"/>
    <w:rsid w:val="00094524"/>
    <w:rsid w:val="000A15E9"/>
    <w:rsid w:val="000A2AB0"/>
    <w:rsid w:val="000A4614"/>
    <w:rsid w:val="000B047B"/>
    <w:rsid w:val="000B2719"/>
    <w:rsid w:val="000B273D"/>
    <w:rsid w:val="000B508B"/>
    <w:rsid w:val="000B65EC"/>
    <w:rsid w:val="000C1703"/>
    <w:rsid w:val="000C2376"/>
    <w:rsid w:val="000C37C2"/>
    <w:rsid w:val="000D7AFE"/>
    <w:rsid w:val="000E4E82"/>
    <w:rsid w:val="000F6822"/>
    <w:rsid w:val="00107DD7"/>
    <w:rsid w:val="00116C73"/>
    <w:rsid w:val="001178F5"/>
    <w:rsid w:val="00124401"/>
    <w:rsid w:val="00125241"/>
    <w:rsid w:val="00126203"/>
    <w:rsid w:val="00131493"/>
    <w:rsid w:val="00143DDD"/>
    <w:rsid w:val="00144782"/>
    <w:rsid w:val="00147CA9"/>
    <w:rsid w:val="001521C9"/>
    <w:rsid w:val="001534C8"/>
    <w:rsid w:val="00162268"/>
    <w:rsid w:val="00163AA2"/>
    <w:rsid w:val="00164351"/>
    <w:rsid w:val="001763A4"/>
    <w:rsid w:val="00177674"/>
    <w:rsid w:val="00182BE3"/>
    <w:rsid w:val="0018482D"/>
    <w:rsid w:val="001850A9"/>
    <w:rsid w:val="00190AAD"/>
    <w:rsid w:val="00191AB6"/>
    <w:rsid w:val="001A0858"/>
    <w:rsid w:val="001B4205"/>
    <w:rsid w:val="001C1784"/>
    <w:rsid w:val="001C78F6"/>
    <w:rsid w:val="001C7BF2"/>
    <w:rsid w:val="001D06C7"/>
    <w:rsid w:val="001D1584"/>
    <w:rsid w:val="001D2690"/>
    <w:rsid w:val="001E2534"/>
    <w:rsid w:val="001E2953"/>
    <w:rsid w:val="001E3FDE"/>
    <w:rsid w:val="001E4C02"/>
    <w:rsid w:val="001F0F3C"/>
    <w:rsid w:val="001F1A11"/>
    <w:rsid w:val="001F368D"/>
    <w:rsid w:val="001F4ED1"/>
    <w:rsid w:val="0020211A"/>
    <w:rsid w:val="00204310"/>
    <w:rsid w:val="002052E6"/>
    <w:rsid w:val="00206E83"/>
    <w:rsid w:val="00207511"/>
    <w:rsid w:val="00212565"/>
    <w:rsid w:val="002154B9"/>
    <w:rsid w:val="002172D7"/>
    <w:rsid w:val="00223290"/>
    <w:rsid w:val="00225155"/>
    <w:rsid w:val="00226595"/>
    <w:rsid w:val="00230AC2"/>
    <w:rsid w:val="0023282B"/>
    <w:rsid w:val="00237DB7"/>
    <w:rsid w:val="0024033B"/>
    <w:rsid w:val="00242BE8"/>
    <w:rsid w:val="00251859"/>
    <w:rsid w:val="00264869"/>
    <w:rsid w:val="00266EBF"/>
    <w:rsid w:val="0027109A"/>
    <w:rsid w:val="00272047"/>
    <w:rsid w:val="00273565"/>
    <w:rsid w:val="00281CBE"/>
    <w:rsid w:val="00296AF0"/>
    <w:rsid w:val="002977AC"/>
    <w:rsid w:val="002A118D"/>
    <w:rsid w:val="002A24B8"/>
    <w:rsid w:val="002B5BDF"/>
    <w:rsid w:val="002C1852"/>
    <w:rsid w:val="002D1D7C"/>
    <w:rsid w:val="002D3F91"/>
    <w:rsid w:val="002D4491"/>
    <w:rsid w:val="002D4555"/>
    <w:rsid w:val="002D7179"/>
    <w:rsid w:val="002E6E0E"/>
    <w:rsid w:val="002F7CC4"/>
    <w:rsid w:val="0030157C"/>
    <w:rsid w:val="00302835"/>
    <w:rsid w:val="003044D4"/>
    <w:rsid w:val="00305D14"/>
    <w:rsid w:val="00307D92"/>
    <w:rsid w:val="003155AD"/>
    <w:rsid w:val="00316B83"/>
    <w:rsid w:val="00322954"/>
    <w:rsid w:val="0033178F"/>
    <w:rsid w:val="00332A64"/>
    <w:rsid w:val="00334F0A"/>
    <w:rsid w:val="00335216"/>
    <w:rsid w:val="003413C4"/>
    <w:rsid w:val="00342E4D"/>
    <w:rsid w:val="00344729"/>
    <w:rsid w:val="00347371"/>
    <w:rsid w:val="00347EDA"/>
    <w:rsid w:val="00364FB2"/>
    <w:rsid w:val="00372197"/>
    <w:rsid w:val="0037278D"/>
    <w:rsid w:val="00373D9E"/>
    <w:rsid w:val="0037572E"/>
    <w:rsid w:val="00375F84"/>
    <w:rsid w:val="00377A11"/>
    <w:rsid w:val="00381363"/>
    <w:rsid w:val="00386652"/>
    <w:rsid w:val="00386AC2"/>
    <w:rsid w:val="00397B1F"/>
    <w:rsid w:val="003C06F1"/>
    <w:rsid w:val="003C189D"/>
    <w:rsid w:val="003D46CC"/>
    <w:rsid w:val="003D7A66"/>
    <w:rsid w:val="003E3946"/>
    <w:rsid w:val="003E52C3"/>
    <w:rsid w:val="00404308"/>
    <w:rsid w:val="004106F4"/>
    <w:rsid w:val="004204EF"/>
    <w:rsid w:val="00430B68"/>
    <w:rsid w:val="00431952"/>
    <w:rsid w:val="004328E5"/>
    <w:rsid w:val="0043319C"/>
    <w:rsid w:val="004354F5"/>
    <w:rsid w:val="004374F2"/>
    <w:rsid w:val="00441559"/>
    <w:rsid w:val="0044346A"/>
    <w:rsid w:val="0044367E"/>
    <w:rsid w:val="00444FF8"/>
    <w:rsid w:val="00446729"/>
    <w:rsid w:val="004575B8"/>
    <w:rsid w:val="00457B69"/>
    <w:rsid w:val="00467120"/>
    <w:rsid w:val="00475B97"/>
    <w:rsid w:val="00485981"/>
    <w:rsid w:val="004942F6"/>
    <w:rsid w:val="004A4442"/>
    <w:rsid w:val="004C0244"/>
    <w:rsid w:val="004D066B"/>
    <w:rsid w:val="004D1176"/>
    <w:rsid w:val="004D3E60"/>
    <w:rsid w:val="004D6635"/>
    <w:rsid w:val="004E14C5"/>
    <w:rsid w:val="004F005D"/>
    <w:rsid w:val="004F0F3B"/>
    <w:rsid w:val="00502210"/>
    <w:rsid w:val="00515545"/>
    <w:rsid w:val="00520997"/>
    <w:rsid w:val="00521341"/>
    <w:rsid w:val="0052349A"/>
    <w:rsid w:val="00532E95"/>
    <w:rsid w:val="00534666"/>
    <w:rsid w:val="00541B49"/>
    <w:rsid w:val="00551031"/>
    <w:rsid w:val="00551A13"/>
    <w:rsid w:val="00561C67"/>
    <w:rsid w:val="00565D4F"/>
    <w:rsid w:val="00583103"/>
    <w:rsid w:val="00584243"/>
    <w:rsid w:val="0058746D"/>
    <w:rsid w:val="005935F9"/>
    <w:rsid w:val="0059603E"/>
    <w:rsid w:val="005A33F8"/>
    <w:rsid w:val="005A5095"/>
    <w:rsid w:val="005B01E1"/>
    <w:rsid w:val="005B23E3"/>
    <w:rsid w:val="005B743E"/>
    <w:rsid w:val="005D2C3C"/>
    <w:rsid w:val="005D2EF1"/>
    <w:rsid w:val="005D6D9A"/>
    <w:rsid w:val="005E1874"/>
    <w:rsid w:val="005E7E6A"/>
    <w:rsid w:val="005F0DA9"/>
    <w:rsid w:val="005F17E5"/>
    <w:rsid w:val="005F2549"/>
    <w:rsid w:val="00607FBA"/>
    <w:rsid w:val="00611529"/>
    <w:rsid w:val="00612411"/>
    <w:rsid w:val="00616B3C"/>
    <w:rsid w:val="00617A0F"/>
    <w:rsid w:val="00621D18"/>
    <w:rsid w:val="00624F74"/>
    <w:rsid w:val="006259C3"/>
    <w:rsid w:val="00626C9E"/>
    <w:rsid w:val="00634D4A"/>
    <w:rsid w:val="0063602A"/>
    <w:rsid w:val="00636DB0"/>
    <w:rsid w:val="00643D68"/>
    <w:rsid w:val="00647444"/>
    <w:rsid w:val="00655837"/>
    <w:rsid w:val="006731CF"/>
    <w:rsid w:val="006802DF"/>
    <w:rsid w:val="00680B6A"/>
    <w:rsid w:val="00685969"/>
    <w:rsid w:val="006922E6"/>
    <w:rsid w:val="006929A6"/>
    <w:rsid w:val="00692B0D"/>
    <w:rsid w:val="006A16E1"/>
    <w:rsid w:val="006A2B0C"/>
    <w:rsid w:val="006B1D7E"/>
    <w:rsid w:val="006B4521"/>
    <w:rsid w:val="006B45DD"/>
    <w:rsid w:val="006B6F25"/>
    <w:rsid w:val="006C0C8C"/>
    <w:rsid w:val="006C1C0F"/>
    <w:rsid w:val="006C3259"/>
    <w:rsid w:val="006D1897"/>
    <w:rsid w:val="006D345C"/>
    <w:rsid w:val="006D4377"/>
    <w:rsid w:val="006D74CA"/>
    <w:rsid w:val="006F32C9"/>
    <w:rsid w:val="006F63F0"/>
    <w:rsid w:val="006F66C8"/>
    <w:rsid w:val="007000D3"/>
    <w:rsid w:val="0071087E"/>
    <w:rsid w:val="007153BB"/>
    <w:rsid w:val="00716701"/>
    <w:rsid w:val="00720A67"/>
    <w:rsid w:val="00725C0F"/>
    <w:rsid w:val="00726966"/>
    <w:rsid w:val="0072774A"/>
    <w:rsid w:val="0073512F"/>
    <w:rsid w:val="007367D1"/>
    <w:rsid w:val="0074073D"/>
    <w:rsid w:val="00741EEC"/>
    <w:rsid w:val="007442F3"/>
    <w:rsid w:val="0075573E"/>
    <w:rsid w:val="00757663"/>
    <w:rsid w:val="00762A61"/>
    <w:rsid w:val="00766A86"/>
    <w:rsid w:val="00767EDB"/>
    <w:rsid w:val="00770468"/>
    <w:rsid w:val="00776909"/>
    <w:rsid w:val="007774FE"/>
    <w:rsid w:val="0078013B"/>
    <w:rsid w:val="00786C73"/>
    <w:rsid w:val="00787909"/>
    <w:rsid w:val="007908CB"/>
    <w:rsid w:val="00790AF6"/>
    <w:rsid w:val="0079508F"/>
    <w:rsid w:val="007A30A5"/>
    <w:rsid w:val="007D0B5D"/>
    <w:rsid w:val="007D2EF2"/>
    <w:rsid w:val="007D4439"/>
    <w:rsid w:val="007D4FE4"/>
    <w:rsid w:val="007E0656"/>
    <w:rsid w:val="007E100A"/>
    <w:rsid w:val="007E2AD9"/>
    <w:rsid w:val="007E43BC"/>
    <w:rsid w:val="007E567F"/>
    <w:rsid w:val="007E5F92"/>
    <w:rsid w:val="007E6615"/>
    <w:rsid w:val="007F35E0"/>
    <w:rsid w:val="007F473B"/>
    <w:rsid w:val="007F6F19"/>
    <w:rsid w:val="008141AB"/>
    <w:rsid w:val="00815650"/>
    <w:rsid w:val="00815EBD"/>
    <w:rsid w:val="00824FFC"/>
    <w:rsid w:val="00827246"/>
    <w:rsid w:val="00827DB6"/>
    <w:rsid w:val="00830E6E"/>
    <w:rsid w:val="00832030"/>
    <w:rsid w:val="00843D84"/>
    <w:rsid w:val="0085591C"/>
    <w:rsid w:val="00857288"/>
    <w:rsid w:val="00861713"/>
    <w:rsid w:val="00863971"/>
    <w:rsid w:val="0086434A"/>
    <w:rsid w:val="00866508"/>
    <w:rsid w:val="008666C1"/>
    <w:rsid w:val="0086707C"/>
    <w:rsid w:val="00872EEA"/>
    <w:rsid w:val="00887636"/>
    <w:rsid w:val="00887C69"/>
    <w:rsid w:val="00892D08"/>
    <w:rsid w:val="00892F5D"/>
    <w:rsid w:val="00896FF3"/>
    <w:rsid w:val="008A6A03"/>
    <w:rsid w:val="008B0D87"/>
    <w:rsid w:val="008B7138"/>
    <w:rsid w:val="008C73D5"/>
    <w:rsid w:val="008D096F"/>
    <w:rsid w:val="008D26D2"/>
    <w:rsid w:val="008E2482"/>
    <w:rsid w:val="008E38E3"/>
    <w:rsid w:val="008E542D"/>
    <w:rsid w:val="008F199A"/>
    <w:rsid w:val="008F5431"/>
    <w:rsid w:val="00907175"/>
    <w:rsid w:val="0091535A"/>
    <w:rsid w:val="00921939"/>
    <w:rsid w:val="009276DF"/>
    <w:rsid w:val="0092787D"/>
    <w:rsid w:val="00936BCA"/>
    <w:rsid w:val="00940C48"/>
    <w:rsid w:val="009427C6"/>
    <w:rsid w:val="009465EC"/>
    <w:rsid w:val="009666C0"/>
    <w:rsid w:val="0096767B"/>
    <w:rsid w:val="00970271"/>
    <w:rsid w:val="00972380"/>
    <w:rsid w:val="009817D1"/>
    <w:rsid w:val="009857AA"/>
    <w:rsid w:val="00990DC9"/>
    <w:rsid w:val="009A148E"/>
    <w:rsid w:val="009A29E8"/>
    <w:rsid w:val="009A2E78"/>
    <w:rsid w:val="009A745A"/>
    <w:rsid w:val="009B0378"/>
    <w:rsid w:val="009C5865"/>
    <w:rsid w:val="009D628A"/>
    <w:rsid w:val="009E0048"/>
    <w:rsid w:val="009E19A8"/>
    <w:rsid w:val="009E35DC"/>
    <w:rsid w:val="009E481B"/>
    <w:rsid w:val="009F1D2F"/>
    <w:rsid w:val="00A01B5D"/>
    <w:rsid w:val="00A15C31"/>
    <w:rsid w:val="00A1615E"/>
    <w:rsid w:val="00A25085"/>
    <w:rsid w:val="00A314DE"/>
    <w:rsid w:val="00A317CD"/>
    <w:rsid w:val="00A37011"/>
    <w:rsid w:val="00A4183A"/>
    <w:rsid w:val="00A45846"/>
    <w:rsid w:val="00A51E01"/>
    <w:rsid w:val="00A51F8B"/>
    <w:rsid w:val="00A639EE"/>
    <w:rsid w:val="00A74209"/>
    <w:rsid w:val="00A758F4"/>
    <w:rsid w:val="00A771B8"/>
    <w:rsid w:val="00A83257"/>
    <w:rsid w:val="00A85E39"/>
    <w:rsid w:val="00A86C51"/>
    <w:rsid w:val="00A95C42"/>
    <w:rsid w:val="00AA0E14"/>
    <w:rsid w:val="00AA6AB4"/>
    <w:rsid w:val="00AA6DF4"/>
    <w:rsid w:val="00AB4373"/>
    <w:rsid w:val="00AB5B8B"/>
    <w:rsid w:val="00AB667C"/>
    <w:rsid w:val="00AC5050"/>
    <w:rsid w:val="00AD1213"/>
    <w:rsid w:val="00AD1678"/>
    <w:rsid w:val="00AD3B87"/>
    <w:rsid w:val="00AD752F"/>
    <w:rsid w:val="00AE1288"/>
    <w:rsid w:val="00AE3410"/>
    <w:rsid w:val="00AE38CC"/>
    <w:rsid w:val="00AE557B"/>
    <w:rsid w:val="00AF61F2"/>
    <w:rsid w:val="00B05324"/>
    <w:rsid w:val="00B15291"/>
    <w:rsid w:val="00B16106"/>
    <w:rsid w:val="00B175F6"/>
    <w:rsid w:val="00B2068C"/>
    <w:rsid w:val="00B22BA2"/>
    <w:rsid w:val="00B32D6C"/>
    <w:rsid w:val="00B34660"/>
    <w:rsid w:val="00B34AA5"/>
    <w:rsid w:val="00B35CF4"/>
    <w:rsid w:val="00B372C0"/>
    <w:rsid w:val="00B3741A"/>
    <w:rsid w:val="00B37A89"/>
    <w:rsid w:val="00B40088"/>
    <w:rsid w:val="00B53646"/>
    <w:rsid w:val="00B6065C"/>
    <w:rsid w:val="00B60726"/>
    <w:rsid w:val="00B62EB0"/>
    <w:rsid w:val="00B630F0"/>
    <w:rsid w:val="00B631D9"/>
    <w:rsid w:val="00B6377C"/>
    <w:rsid w:val="00B6714B"/>
    <w:rsid w:val="00B732F0"/>
    <w:rsid w:val="00B90EC8"/>
    <w:rsid w:val="00B96A74"/>
    <w:rsid w:val="00BA12F3"/>
    <w:rsid w:val="00BA2628"/>
    <w:rsid w:val="00BA59F8"/>
    <w:rsid w:val="00BA7CBC"/>
    <w:rsid w:val="00BB409D"/>
    <w:rsid w:val="00BC305A"/>
    <w:rsid w:val="00BC6DF5"/>
    <w:rsid w:val="00BD3941"/>
    <w:rsid w:val="00BD51A9"/>
    <w:rsid w:val="00BE15B5"/>
    <w:rsid w:val="00BE2362"/>
    <w:rsid w:val="00BE349D"/>
    <w:rsid w:val="00BE49F0"/>
    <w:rsid w:val="00BE5670"/>
    <w:rsid w:val="00C06B33"/>
    <w:rsid w:val="00C126EB"/>
    <w:rsid w:val="00C2156D"/>
    <w:rsid w:val="00C23346"/>
    <w:rsid w:val="00C24D2C"/>
    <w:rsid w:val="00C26EB4"/>
    <w:rsid w:val="00C367AE"/>
    <w:rsid w:val="00C42925"/>
    <w:rsid w:val="00C43C3B"/>
    <w:rsid w:val="00C51226"/>
    <w:rsid w:val="00C5180B"/>
    <w:rsid w:val="00C553AC"/>
    <w:rsid w:val="00C67054"/>
    <w:rsid w:val="00C723D0"/>
    <w:rsid w:val="00C74234"/>
    <w:rsid w:val="00C87647"/>
    <w:rsid w:val="00C87976"/>
    <w:rsid w:val="00C9019C"/>
    <w:rsid w:val="00C9154C"/>
    <w:rsid w:val="00C94DE0"/>
    <w:rsid w:val="00C964FB"/>
    <w:rsid w:val="00C96614"/>
    <w:rsid w:val="00CA0F2D"/>
    <w:rsid w:val="00CA2604"/>
    <w:rsid w:val="00CA29B7"/>
    <w:rsid w:val="00CA63EA"/>
    <w:rsid w:val="00CA71C7"/>
    <w:rsid w:val="00CA72B4"/>
    <w:rsid w:val="00CA7F73"/>
    <w:rsid w:val="00CB3F74"/>
    <w:rsid w:val="00CB71FA"/>
    <w:rsid w:val="00CC00D7"/>
    <w:rsid w:val="00CD057D"/>
    <w:rsid w:val="00CD62E4"/>
    <w:rsid w:val="00CE217C"/>
    <w:rsid w:val="00CE23B2"/>
    <w:rsid w:val="00CE4689"/>
    <w:rsid w:val="00CF1A4B"/>
    <w:rsid w:val="00CF68EA"/>
    <w:rsid w:val="00D0077A"/>
    <w:rsid w:val="00D2016E"/>
    <w:rsid w:val="00D25BDF"/>
    <w:rsid w:val="00D27843"/>
    <w:rsid w:val="00D32A6B"/>
    <w:rsid w:val="00D368D1"/>
    <w:rsid w:val="00D44EAD"/>
    <w:rsid w:val="00D46559"/>
    <w:rsid w:val="00D468AE"/>
    <w:rsid w:val="00D630FE"/>
    <w:rsid w:val="00D761FB"/>
    <w:rsid w:val="00D76A8A"/>
    <w:rsid w:val="00D81AC0"/>
    <w:rsid w:val="00D832D8"/>
    <w:rsid w:val="00D84E6A"/>
    <w:rsid w:val="00D95153"/>
    <w:rsid w:val="00D95F03"/>
    <w:rsid w:val="00D962EA"/>
    <w:rsid w:val="00DA4444"/>
    <w:rsid w:val="00DA74CD"/>
    <w:rsid w:val="00DB2BFC"/>
    <w:rsid w:val="00DB512F"/>
    <w:rsid w:val="00DD116D"/>
    <w:rsid w:val="00DD4271"/>
    <w:rsid w:val="00DD776F"/>
    <w:rsid w:val="00DE412F"/>
    <w:rsid w:val="00DF219E"/>
    <w:rsid w:val="00E030E7"/>
    <w:rsid w:val="00E11799"/>
    <w:rsid w:val="00E15020"/>
    <w:rsid w:val="00E22E41"/>
    <w:rsid w:val="00E23728"/>
    <w:rsid w:val="00E242C5"/>
    <w:rsid w:val="00E244FB"/>
    <w:rsid w:val="00E30E25"/>
    <w:rsid w:val="00E31BEF"/>
    <w:rsid w:val="00E31EA5"/>
    <w:rsid w:val="00E404FE"/>
    <w:rsid w:val="00E41A02"/>
    <w:rsid w:val="00E45EFE"/>
    <w:rsid w:val="00E5004E"/>
    <w:rsid w:val="00E51C75"/>
    <w:rsid w:val="00E57CA9"/>
    <w:rsid w:val="00E637B7"/>
    <w:rsid w:val="00E65D60"/>
    <w:rsid w:val="00E70837"/>
    <w:rsid w:val="00E74B97"/>
    <w:rsid w:val="00E76B04"/>
    <w:rsid w:val="00E778AB"/>
    <w:rsid w:val="00E84839"/>
    <w:rsid w:val="00E8530A"/>
    <w:rsid w:val="00EC02D3"/>
    <w:rsid w:val="00ED06CA"/>
    <w:rsid w:val="00ED456D"/>
    <w:rsid w:val="00ED70D5"/>
    <w:rsid w:val="00EF56DD"/>
    <w:rsid w:val="00F02112"/>
    <w:rsid w:val="00F034B9"/>
    <w:rsid w:val="00F05175"/>
    <w:rsid w:val="00F07AF6"/>
    <w:rsid w:val="00F11AE6"/>
    <w:rsid w:val="00F13129"/>
    <w:rsid w:val="00F13CDA"/>
    <w:rsid w:val="00F14966"/>
    <w:rsid w:val="00F24F60"/>
    <w:rsid w:val="00F32802"/>
    <w:rsid w:val="00F361D3"/>
    <w:rsid w:val="00F36EFE"/>
    <w:rsid w:val="00F40A9B"/>
    <w:rsid w:val="00F44C17"/>
    <w:rsid w:val="00F53546"/>
    <w:rsid w:val="00F54285"/>
    <w:rsid w:val="00F66506"/>
    <w:rsid w:val="00F76099"/>
    <w:rsid w:val="00F8726A"/>
    <w:rsid w:val="00F9273E"/>
    <w:rsid w:val="00FA734E"/>
    <w:rsid w:val="00FB2664"/>
    <w:rsid w:val="00FB38E8"/>
    <w:rsid w:val="00FC38C9"/>
    <w:rsid w:val="00FC5469"/>
    <w:rsid w:val="00FD1DDA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33D5748"/>
  <w15:chartTrackingRefBased/>
  <w15:docId w15:val="{CD20270B-5B94-407E-A4B8-30BB0491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04"/>
    <w:pPr>
      <w:spacing w:after="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5E9"/>
    <w:pPr>
      <w:keepNext/>
      <w:keepLines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953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6B04"/>
    <w:pPr>
      <w:keepNext/>
      <w:keepLines/>
      <w:spacing w:before="40"/>
      <w:outlineLvl w:val="2"/>
    </w:pPr>
    <w:rPr>
      <w:rFonts w:eastAsiaTheme="majorEastAsia" w:cstheme="majorBidi"/>
      <w:b/>
      <w:color w:val="2E74B5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5E9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rsid w:val="00E5004E"/>
    <w:pPr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E2953"/>
    <w:rPr>
      <w:rFonts w:eastAsiaTheme="majorEastAsi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76B04"/>
    <w:rPr>
      <w:rFonts w:ascii="Calibri" w:eastAsiaTheme="majorEastAsia" w:hAnsi="Calibri" w:cstheme="majorBidi"/>
      <w:b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33F8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E030E7"/>
  </w:style>
  <w:style w:type="character" w:customStyle="1" w:styleId="eop">
    <w:name w:val="eop"/>
    <w:basedOn w:val="DefaultParagraphFont"/>
    <w:rsid w:val="00E030E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86C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6C51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D443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2BE8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chinginhighered.com/podcast/how-to-not-fight-ai-and-los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idehighered.com/opinion/views/2023/04/18/yes-we-are-chatgpt-crisi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t4\Documents\Custom%20Office%20Templates\Use%20Th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F5DD86-2766-4697-A56F-C0F9300BC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98668-9CBB-48B3-9E30-2605FD287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CC75B-6B53-4D0E-A9D0-30471D6727E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2ff897b-6839-4992-885c-60cca9e1c578"/>
    <ds:schemaRef ds:uri="http://schemas.microsoft.com/office/infopath/2007/PartnerControls"/>
    <ds:schemaRef ds:uri="a86ecd2c-4cfb-45c3-ab7c-e01d68768ef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 This</Template>
  <TotalTime>1</TotalTime>
  <Pages>3</Pages>
  <Words>861</Words>
  <Characters>4913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Penny Tucker</cp:lastModifiedBy>
  <cp:revision>5</cp:revision>
  <cp:lastPrinted>2020-01-16T18:08:00Z</cp:lastPrinted>
  <dcterms:created xsi:type="dcterms:W3CDTF">2023-05-05T19:50:00Z</dcterms:created>
  <dcterms:modified xsi:type="dcterms:W3CDTF">2023-05-05T19:50:00Z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  <property fmtid="{D5CDD505-2E9C-101B-9397-08002B2CF9AE}" pid="3" name="Base Target">
    <vt:lpwstr>_blank</vt:lpwstr>
  </property>
</Properties>
</file>