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AD0BAB">
      <w:pPr>
        <w:pStyle w:val="Title"/>
      </w:pPr>
      <w:r w:rsidRPr="00CE00B1">
        <w:t>Notes</w:t>
      </w:r>
    </w:p>
    <w:p w:rsidR="00CE00B1" w:rsidRPr="00C370EE" w:rsidRDefault="00CE00B1" w:rsidP="00AD0BAB">
      <w:pPr>
        <w:pStyle w:val="Heading1"/>
        <w:spacing w:before="0"/>
        <w:jc w:val="center"/>
      </w:pPr>
      <w:r w:rsidRPr="00C370EE">
        <w:t>Committee for Assessing Student Learning (CASL)</w:t>
      </w:r>
    </w:p>
    <w:p w:rsidR="00CE00B1" w:rsidRPr="00C370EE" w:rsidRDefault="00CE00B1" w:rsidP="00CE00B1">
      <w:pPr>
        <w:spacing w:after="0"/>
        <w:jc w:val="center"/>
      </w:pPr>
      <w:r w:rsidRPr="00C370EE">
        <w:t xml:space="preserve">Meeting Held </w:t>
      </w:r>
      <w:r w:rsidR="00731AF8" w:rsidRPr="00C370EE">
        <w:t xml:space="preserve">Friday, </w:t>
      </w:r>
      <w:r w:rsidR="00AD0BAB">
        <w:t>August 27</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rsidR="00CE00B1" w:rsidRPr="00C370EE" w:rsidRDefault="00CE00B1" w:rsidP="00AD0BAB">
      <w:pPr>
        <w:pStyle w:val="Heading2"/>
      </w:pPr>
      <w:r w:rsidRPr="00C370EE">
        <w:t>Team Members:</w:t>
      </w:r>
    </w:p>
    <w:p w:rsidR="00CE00B1" w:rsidRPr="00F76E9D" w:rsidRDefault="00CE00B1" w:rsidP="00340661">
      <w:pPr>
        <w:pStyle w:val="Heading3"/>
      </w:pPr>
      <w:r w:rsidRPr="00F76E9D">
        <w:t>Present:</w:t>
      </w:r>
      <w:r w:rsidRPr="00F76E9D">
        <w:tab/>
      </w:r>
    </w:p>
    <w:p w:rsidR="00EB21E1" w:rsidRPr="009B6061" w:rsidRDefault="008715B8" w:rsidP="00EB21E1">
      <w:pPr>
        <w:spacing w:after="0"/>
        <w:ind w:left="720"/>
      </w:pPr>
      <w:r w:rsidRPr="009B6061">
        <w:t xml:space="preserve">Patti Ayers, </w:t>
      </w:r>
      <w:r w:rsidR="00F76E9D" w:rsidRPr="009B6061">
        <w:t xml:space="preserve">Dana Cogswell, </w:t>
      </w:r>
      <w:r w:rsidR="00EB21E1" w:rsidRPr="009B6061">
        <w:t>Timothy Deines,</w:t>
      </w:r>
      <w:r w:rsidRPr="009B6061">
        <w:t xml:space="preserve"> </w:t>
      </w:r>
      <w:r w:rsidR="0073176F" w:rsidRPr="009B6061">
        <w:t xml:space="preserve">Karen Hicks, </w:t>
      </w:r>
      <w:r w:rsidR="00A56E06" w:rsidRPr="009B6061">
        <w:t>Heidi Jordan,</w:t>
      </w:r>
      <w:r w:rsidRPr="009B6061">
        <w:t xml:space="preserve"> Mark Kelland,</w:t>
      </w:r>
      <w:r w:rsidR="00A56E06" w:rsidRPr="009B6061">
        <w:t xml:space="preserve"> </w:t>
      </w:r>
      <w:r w:rsidRPr="009B6061">
        <w:t xml:space="preserve">Mark Khol, </w:t>
      </w:r>
      <w:r w:rsidR="00EB21E1" w:rsidRPr="009B6061">
        <w:t xml:space="preserve">Lyndia Klasko, </w:t>
      </w:r>
      <w:r w:rsidR="00A80439" w:rsidRPr="009B6061">
        <w:t xml:space="preserve">Zack Macomber, </w:t>
      </w:r>
      <w:r w:rsidR="0073176F" w:rsidRPr="009B6061">
        <w:t xml:space="preserve">Rafeeq McGiveron, </w:t>
      </w:r>
      <w:r w:rsidR="00A56E06" w:rsidRPr="009B6061">
        <w:t xml:space="preserve">Rob McLoone, </w:t>
      </w:r>
      <w:r w:rsidRPr="009B6061">
        <w:t xml:space="preserve">Dale Moler, Tracy Nothnagel, </w:t>
      </w:r>
      <w:r w:rsidR="00EB21E1" w:rsidRPr="00DF4B3D">
        <w:t>Chuck Page</w:t>
      </w:r>
      <w:r w:rsidR="00A80439" w:rsidRPr="00DF4B3D">
        <w:t>, and</w:t>
      </w:r>
      <w:r w:rsidR="00A80439" w:rsidRPr="009B6061">
        <w:t xml:space="preserve"> Kara Wiedman.</w:t>
      </w:r>
    </w:p>
    <w:p w:rsidR="00CE00B1" w:rsidRPr="003009E6" w:rsidRDefault="00CE00B1" w:rsidP="00340661">
      <w:pPr>
        <w:pStyle w:val="Heading3"/>
      </w:pPr>
      <w:r w:rsidRPr="003009E6">
        <w:t xml:space="preserve">Absent: </w:t>
      </w:r>
    </w:p>
    <w:p w:rsidR="00340661" w:rsidRPr="003009E6" w:rsidRDefault="009B6061" w:rsidP="009B6061">
      <w:pPr>
        <w:ind w:left="720"/>
      </w:pPr>
      <w:r w:rsidRPr="003009E6">
        <w:t>Nikki Gruesbe</w:t>
      </w:r>
      <w:bookmarkStart w:id="0" w:name="_GoBack"/>
      <w:r w:rsidRPr="00714EDC">
        <w:t>ck</w:t>
      </w:r>
      <w:r w:rsidR="00714EDC" w:rsidRPr="00714EDC">
        <w:t xml:space="preserve"> and </w:t>
      </w:r>
      <w:r w:rsidR="00714EDC" w:rsidRPr="00714EDC">
        <w:t xml:space="preserve">Sandra </w:t>
      </w:r>
      <w:proofErr w:type="spellStart"/>
      <w:r w:rsidR="00714EDC" w:rsidRPr="00714EDC">
        <w:t>Etherly</w:t>
      </w:r>
      <w:proofErr w:type="spellEnd"/>
      <w:r w:rsidR="00714EDC" w:rsidRPr="00714EDC">
        <w:t>-Johnson</w:t>
      </w:r>
      <w:r w:rsidR="00714EDC" w:rsidRPr="00714EDC">
        <w:t>.</w:t>
      </w:r>
      <w:bookmarkEnd w:id="0"/>
    </w:p>
    <w:p w:rsidR="000F052A" w:rsidRPr="003009E6" w:rsidRDefault="000F052A" w:rsidP="00340661">
      <w:pPr>
        <w:pStyle w:val="Heading3"/>
      </w:pPr>
      <w:r w:rsidRPr="003009E6">
        <w:t>Guest</w:t>
      </w:r>
      <w:r w:rsidR="00030CB8" w:rsidRPr="003009E6">
        <w:t>s</w:t>
      </w:r>
      <w:r w:rsidRPr="003009E6">
        <w:t>:</w:t>
      </w:r>
    </w:p>
    <w:p w:rsidR="003009E6" w:rsidRPr="009B6061" w:rsidRDefault="007476B5" w:rsidP="009B6061">
      <w:pPr>
        <w:spacing w:after="0"/>
        <w:ind w:left="720"/>
      </w:pPr>
      <w:r w:rsidRPr="003009E6">
        <w:t>Cheryl Garayta</w:t>
      </w:r>
    </w:p>
    <w:p w:rsidR="00731AF8" w:rsidRPr="00F36EBA" w:rsidRDefault="00731AF8" w:rsidP="00D74367">
      <w:pPr>
        <w:spacing w:after="0"/>
        <w:ind w:left="720"/>
        <w:rPr>
          <w:color w:val="FF0000"/>
        </w:rPr>
      </w:pPr>
    </w:p>
    <w:p w:rsidR="00CE00B1" w:rsidRPr="00CE00B1" w:rsidRDefault="00CE00B1" w:rsidP="00CE00B1">
      <w:pPr>
        <w:pBdr>
          <w:top w:val="thickThinMediumGap" w:sz="24" w:space="1" w:color="auto"/>
        </w:pBdr>
        <w:spacing w:after="0"/>
        <w:rPr>
          <w:sz w:val="8"/>
          <w:szCs w:val="8"/>
        </w:rPr>
      </w:pPr>
    </w:p>
    <w:p w:rsidR="006D21CE" w:rsidRDefault="00862433" w:rsidP="006D21CE">
      <w:pPr>
        <w:pStyle w:val="Heading2"/>
        <w:rPr>
          <w:highlight w:val="yellow"/>
        </w:rPr>
      </w:pPr>
      <w:r w:rsidRPr="0077791D">
        <w:rPr>
          <w:highlight w:val="yellow"/>
        </w:rPr>
        <w:t>Action Items:</w:t>
      </w:r>
    </w:p>
    <w:p w:rsidR="00AD0BAB" w:rsidRDefault="00A12E2C" w:rsidP="006145BE">
      <w:pPr>
        <w:pStyle w:val="ListParagraph"/>
        <w:numPr>
          <w:ilvl w:val="0"/>
          <w:numId w:val="21"/>
        </w:numPr>
      </w:pPr>
      <w:r>
        <w:t>CASL m</w:t>
      </w:r>
      <w:r w:rsidR="006145BE">
        <w:t>embers asked to think about course ideas for the Assessment Learning Lab and come to the next meeting prepared to discuss them.</w:t>
      </w:r>
    </w:p>
    <w:p w:rsidR="006145BE" w:rsidRDefault="006145BE" w:rsidP="006145BE">
      <w:pPr>
        <w:pStyle w:val="ListParagraph"/>
        <w:numPr>
          <w:ilvl w:val="0"/>
          <w:numId w:val="21"/>
        </w:numPr>
      </w:pPr>
      <w:r>
        <w:t>Karen to bring to next meeting</w:t>
      </w:r>
      <w:r w:rsidR="003009E6">
        <w:t xml:space="preserve"> regarding the</w:t>
      </w:r>
      <w:r>
        <w:t xml:space="preserve"> Assessment Learning L</w:t>
      </w:r>
      <w:r w:rsidR="003009E6">
        <w:t>ab:</w:t>
      </w:r>
    </w:p>
    <w:p w:rsidR="006145BE" w:rsidRDefault="006145BE" w:rsidP="006145BE">
      <w:pPr>
        <w:pStyle w:val="ListParagraph"/>
        <w:numPr>
          <w:ilvl w:val="1"/>
          <w:numId w:val="21"/>
        </w:numPr>
      </w:pPr>
      <w:r>
        <w:t>Statement of Purpose/Summary</w:t>
      </w:r>
    </w:p>
    <w:p w:rsidR="006145BE" w:rsidRDefault="006145BE" w:rsidP="006145BE">
      <w:pPr>
        <w:pStyle w:val="ListParagraph"/>
        <w:numPr>
          <w:ilvl w:val="1"/>
          <w:numId w:val="21"/>
        </w:numPr>
      </w:pPr>
      <w:r>
        <w:t>Overview of steps and deliverables</w:t>
      </w:r>
    </w:p>
    <w:p w:rsidR="006145BE" w:rsidRDefault="006145BE" w:rsidP="006145BE">
      <w:pPr>
        <w:pStyle w:val="ListParagraph"/>
        <w:numPr>
          <w:ilvl w:val="1"/>
          <w:numId w:val="21"/>
        </w:numPr>
      </w:pPr>
      <w:r>
        <w:t>Timeline</w:t>
      </w:r>
    </w:p>
    <w:p w:rsidR="003009E6" w:rsidRPr="006145BE" w:rsidRDefault="003009E6" w:rsidP="006145BE">
      <w:pPr>
        <w:pStyle w:val="ListParagraph"/>
        <w:numPr>
          <w:ilvl w:val="1"/>
          <w:numId w:val="21"/>
        </w:numPr>
      </w:pPr>
      <w:r>
        <w:t>Short summary for CASL members to share with colleagues</w:t>
      </w:r>
    </w:p>
    <w:p w:rsidR="000D1A8B" w:rsidRDefault="000D1A8B" w:rsidP="00AD0BAB">
      <w:pPr>
        <w:pStyle w:val="Heading2"/>
      </w:pPr>
      <w:r>
        <w:t>Approval of</w:t>
      </w:r>
      <w:r w:rsidR="00017633">
        <w:t xml:space="preserve"> </w:t>
      </w:r>
      <w:r w:rsidR="00AD0BAB">
        <w:t>8</w:t>
      </w:r>
      <w:r w:rsidR="00017633">
        <w:t>/</w:t>
      </w:r>
      <w:r w:rsidR="00AD0BAB">
        <w:t>27</w:t>
      </w:r>
      <w:r>
        <w:t>/2</w:t>
      </w:r>
      <w:r w:rsidR="001812CF">
        <w:t>1</w:t>
      </w:r>
      <w:r>
        <w:t xml:space="preserve"> Agenda</w:t>
      </w:r>
    </w:p>
    <w:p w:rsidR="000D1A8B" w:rsidRPr="0012656A" w:rsidRDefault="000D1A8B" w:rsidP="000D1A8B">
      <w:pPr>
        <w:numPr>
          <w:ilvl w:val="0"/>
          <w:numId w:val="1"/>
        </w:numPr>
        <w:spacing w:after="0"/>
        <w:contextualSpacing/>
      </w:pPr>
      <w:r w:rsidRPr="0012656A">
        <w:t xml:space="preserve">Call for approval of agenda. </w:t>
      </w:r>
    </w:p>
    <w:p w:rsidR="000D1A8B" w:rsidRPr="0012656A" w:rsidRDefault="00343838" w:rsidP="000D1A8B">
      <w:pPr>
        <w:numPr>
          <w:ilvl w:val="0"/>
          <w:numId w:val="1"/>
        </w:numPr>
        <w:spacing w:after="120"/>
        <w:contextualSpacing/>
      </w:pPr>
      <w:r w:rsidRPr="0012656A">
        <w:t>Hearing no</w:t>
      </w:r>
      <w:r w:rsidR="0073176F" w:rsidRPr="0012656A">
        <w:t xml:space="preserve"> objections</w:t>
      </w:r>
      <w:r w:rsidR="00030CB8" w:rsidRPr="0012656A">
        <w:t>,</w:t>
      </w:r>
      <w:r w:rsidRPr="0012656A">
        <w:t xml:space="preserve"> the agenda stands</w:t>
      </w:r>
      <w:r w:rsidR="000D1A8B" w:rsidRPr="0012656A">
        <w:t xml:space="preserve"> approved.</w:t>
      </w:r>
    </w:p>
    <w:p w:rsidR="00C2276C" w:rsidRPr="00FA5662" w:rsidRDefault="000D1A8B" w:rsidP="007476B5">
      <w:pPr>
        <w:pStyle w:val="Heading2"/>
      </w:pPr>
      <w:r w:rsidRPr="00FA5662">
        <w:t xml:space="preserve"> </w:t>
      </w:r>
      <w:r w:rsidR="00C2276C" w:rsidRPr="00FA5662">
        <w:t xml:space="preserve">Approval of </w:t>
      </w:r>
      <w:r w:rsidR="00AD0BAB">
        <w:t>5</w:t>
      </w:r>
      <w:r w:rsidR="00EB21E1" w:rsidRPr="00FA5662">
        <w:t>/</w:t>
      </w:r>
      <w:r w:rsidR="00AD0BAB">
        <w:t>07</w:t>
      </w:r>
      <w:r w:rsidR="00C2276C" w:rsidRPr="00FA5662">
        <w:t>/2</w:t>
      </w:r>
      <w:r w:rsidR="00F36EBA" w:rsidRPr="00FA5662">
        <w:t>1</w:t>
      </w:r>
      <w:r w:rsidR="00C2276C" w:rsidRPr="00FA5662">
        <w:t xml:space="preserve"> Notes</w:t>
      </w:r>
    </w:p>
    <w:p w:rsidR="00C2276C" w:rsidRPr="0012656A" w:rsidRDefault="00C2276C" w:rsidP="00C2276C">
      <w:pPr>
        <w:numPr>
          <w:ilvl w:val="0"/>
          <w:numId w:val="1"/>
        </w:numPr>
        <w:spacing w:after="0"/>
        <w:contextualSpacing/>
      </w:pPr>
      <w:r w:rsidRPr="0012656A">
        <w:t xml:space="preserve">Call for </w:t>
      </w:r>
      <w:r w:rsidR="000D1A8B" w:rsidRPr="0012656A">
        <w:t>correction/</w:t>
      </w:r>
      <w:r w:rsidRPr="0012656A">
        <w:t xml:space="preserve">approval of </w:t>
      </w:r>
      <w:r w:rsidR="008B183A" w:rsidRPr="0012656A">
        <w:t>minutes</w:t>
      </w:r>
      <w:r w:rsidR="001F532D" w:rsidRPr="0012656A">
        <w:t>.</w:t>
      </w:r>
    </w:p>
    <w:p w:rsidR="0012656A" w:rsidRDefault="000D1A8B" w:rsidP="0012656A">
      <w:pPr>
        <w:numPr>
          <w:ilvl w:val="0"/>
          <w:numId w:val="1"/>
        </w:numPr>
        <w:spacing w:after="240"/>
        <w:contextualSpacing/>
      </w:pPr>
      <w:r w:rsidRPr="0012656A">
        <w:t xml:space="preserve">Hearing no </w:t>
      </w:r>
      <w:r w:rsidR="001F532D" w:rsidRPr="0012656A">
        <w:t>corrections</w:t>
      </w:r>
      <w:r w:rsidR="0073176F" w:rsidRPr="0012656A">
        <w:t>,</w:t>
      </w:r>
      <w:r w:rsidR="001F532D" w:rsidRPr="0012656A">
        <w:t xml:space="preserve"> or </w:t>
      </w:r>
      <w:r w:rsidR="000F6EB7" w:rsidRPr="0012656A">
        <w:t>objections</w:t>
      </w:r>
      <w:r w:rsidR="0073176F" w:rsidRPr="0012656A">
        <w:t>,</w:t>
      </w:r>
      <w:r w:rsidR="000F6EB7" w:rsidRPr="0012656A">
        <w:t xml:space="preserve"> the </w:t>
      </w:r>
      <w:r w:rsidR="00A06F77" w:rsidRPr="0012656A">
        <w:t>minutes</w:t>
      </w:r>
      <w:r w:rsidR="000F6EB7" w:rsidRPr="0012656A">
        <w:t xml:space="preserve"> stand approved</w:t>
      </w:r>
      <w:r w:rsidR="001F532D" w:rsidRPr="0012656A">
        <w:t xml:space="preserve"> without correction.</w:t>
      </w:r>
    </w:p>
    <w:p w:rsidR="00AD0BAB" w:rsidRDefault="00AD0BAB" w:rsidP="0012656A">
      <w:pPr>
        <w:numPr>
          <w:ilvl w:val="0"/>
          <w:numId w:val="1"/>
        </w:numPr>
        <w:spacing w:after="240"/>
        <w:contextualSpacing/>
      </w:pPr>
      <w:r>
        <w:t>Conversation noted Ed Bryant is no longer with the College, and therefore CASL as well.</w:t>
      </w:r>
    </w:p>
    <w:p w:rsidR="0012656A" w:rsidRDefault="00AD0BAB" w:rsidP="00AD0BAB">
      <w:pPr>
        <w:pStyle w:val="Heading2"/>
      </w:pPr>
      <w:r>
        <w:t>Discuss future meeting times and days</w:t>
      </w:r>
    </w:p>
    <w:p w:rsidR="00AD0BAB" w:rsidRDefault="00AD0BAB" w:rsidP="00AD0BAB">
      <w:pPr>
        <w:pStyle w:val="ListParagraph"/>
        <w:numPr>
          <w:ilvl w:val="0"/>
          <w:numId w:val="20"/>
        </w:numPr>
      </w:pPr>
      <w:r>
        <w:t>Group prefers to keep to current schedule of Payday Friday meetings.</w:t>
      </w:r>
    </w:p>
    <w:p w:rsidR="00AD0BAB" w:rsidRPr="00AD0BAB" w:rsidRDefault="00AD0BAB" w:rsidP="00AD0BAB">
      <w:pPr>
        <w:pStyle w:val="ListParagraph"/>
        <w:numPr>
          <w:ilvl w:val="0"/>
          <w:numId w:val="20"/>
        </w:numPr>
      </w:pPr>
      <w:r>
        <w:t>Will keep 100% virtual (Webex) at this time.</w:t>
      </w:r>
    </w:p>
    <w:p w:rsidR="007329AC" w:rsidRDefault="00AD0BAB" w:rsidP="00AD0BAB">
      <w:pPr>
        <w:pStyle w:val="Heading2"/>
      </w:pPr>
      <w:r>
        <w:t>Large Goals for AY 21-22 – Discussion</w:t>
      </w:r>
    </w:p>
    <w:p w:rsidR="00AD0BAB" w:rsidRDefault="00AD0BAB" w:rsidP="00AD0BAB">
      <w:pPr>
        <w:pStyle w:val="Heading3"/>
      </w:pPr>
      <w:r>
        <w:t>Establish Assessment Learning Lab</w:t>
      </w:r>
    </w:p>
    <w:p w:rsidR="00AD0BAB" w:rsidRDefault="008423F5" w:rsidP="008423F5">
      <w:pPr>
        <w:pStyle w:val="ListParagraph"/>
        <w:numPr>
          <w:ilvl w:val="0"/>
          <w:numId w:val="22"/>
        </w:numPr>
      </w:pPr>
      <w:r>
        <w:t>Karen gave brief review of the steps planned for this process.</w:t>
      </w:r>
    </w:p>
    <w:p w:rsidR="008423F5" w:rsidRDefault="008423F5" w:rsidP="008423F5">
      <w:pPr>
        <w:pStyle w:val="ListParagraph"/>
        <w:numPr>
          <w:ilvl w:val="0"/>
          <w:numId w:val="22"/>
        </w:numPr>
      </w:pPr>
      <w:r>
        <w:t>Tim recommended CASL members choose what course or co-curricular program they would like to engage with for this process.</w:t>
      </w:r>
    </w:p>
    <w:p w:rsidR="008423F5" w:rsidRDefault="008423F5" w:rsidP="008423F5">
      <w:pPr>
        <w:pStyle w:val="ListParagraph"/>
        <w:numPr>
          <w:ilvl w:val="1"/>
          <w:numId w:val="22"/>
        </w:numPr>
      </w:pPr>
      <w:r>
        <w:t>Authentic assessment, modern assessment, discussed.</w:t>
      </w:r>
    </w:p>
    <w:p w:rsidR="008423F5" w:rsidRDefault="000B786F" w:rsidP="000B786F">
      <w:pPr>
        <w:pStyle w:val="ListParagraph"/>
        <w:numPr>
          <w:ilvl w:val="0"/>
          <w:numId w:val="22"/>
        </w:numPr>
      </w:pPr>
      <w:r>
        <w:t>How do you determine what course to choose? Karen offered some criteria:</w:t>
      </w:r>
    </w:p>
    <w:p w:rsidR="000B786F" w:rsidRDefault="000B786F" w:rsidP="000B786F">
      <w:pPr>
        <w:pStyle w:val="ListParagraph"/>
        <w:numPr>
          <w:ilvl w:val="1"/>
          <w:numId w:val="22"/>
        </w:numPr>
      </w:pPr>
      <w:r>
        <w:t>High n, lots of students enrolled</w:t>
      </w:r>
    </w:p>
    <w:p w:rsidR="000B786F" w:rsidRDefault="000B786F" w:rsidP="000B786F">
      <w:pPr>
        <w:pStyle w:val="ListParagraph"/>
        <w:numPr>
          <w:ilvl w:val="1"/>
          <w:numId w:val="22"/>
        </w:numPr>
      </w:pPr>
      <w:r>
        <w:t xml:space="preserve">Currently using </w:t>
      </w:r>
      <w:r w:rsidR="00A12E2C">
        <w:t>m</w:t>
      </w:r>
      <w:r>
        <w:t xml:space="preserve">ultiple </w:t>
      </w:r>
      <w:r w:rsidR="00A12E2C">
        <w:t>c</w:t>
      </w:r>
      <w:r>
        <w:t>hoice</w:t>
      </w:r>
      <w:r w:rsidR="00A12E2C">
        <w:t xml:space="preserve"> (MC)</w:t>
      </w:r>
      <w:r>
        <w:t xml:space="preserve"> exam</w:t>
      </w:r>
    </w:p>
    <w:p w:rsidR="000B786F" w:rsidRDefault="000B786F" w:rsidP="000B786F">
      <w:pPr>
        <w:pStyle w:val="ListParagraph"/>
        <w:numPr>
          <w:ilvl w:val="1"/>
          <w:numId w:val="22"/>
        </w:numPr>
      </w:pPr>
      <w:r>
        <w:t>Moved to online delivery</w:t>
      </w:r>
    </w:p>
    <w:p w:rsidR="000B786F" w:rsidRDefault="000B786F" w:rsidP="000B786F">
      <w:pPr>
        <w:pStyle w:val="ListParagraph"/>
        <w:numPr>
          <w:ilvl w:val="1"/>
          <w:numId w:val="22"/>
        </w:numPr>
      </w:pPr>
      <w:r>
        <w:t>Old and dusty exams that could use a refresh</w:t>
      </w:r>
    </w:p>
    <w:p w:rsidR="000B786F" w:rsidRDefault="000B786F" w:rsidP="000B786F">
      <w:pPr>
        <w:pStyle w:val="ListParagraph"/>
        <w:numPr>
          <w:ilvl w:val="1"/>
          <w:numId w:val="22"/>
        </w:numPr>
      </w:pPr>
      <w:r>
        <w:lastRenderedPageBreak/>
        <w:t>Mark added: Think of this as a realistic job preview – can the student DO it, more than do they KNOW it.</w:t>
      </w:r>
    </w:p>
    <w:p w:rsidR="000B786F" w:rsidRDefault="000B786F" w:rsidP="000B786F">
      <w:pPr>
        <w:pStyle w:val="ListParagraph"/>
        <w:numPr>
          <w:ilvl w:val="0"/>
          <w:numId w:val="22"/>
        </w:numPr>
      </w:pPr>
      <w:r>
        <w:t>Appropriate multiple choice (MC) exam uses:</w:t>
      </w:r>
    </w:p>
    <w:p w:rsidR="000B786F" w:rsidRDefault="000B786F" w:rsidP="000B786F">
      <w:pPr>
        <w:pStyle w:val="ListParagraph"/>
        <w:numPr>
          <w:ilvl w:val="1"/>
          <w:numId w:val="22"/>
        </w:numPr>
      </w:pPr>
      <w:r>
        <w:t>For Regulated Testing simulations or learning/study activities</w:t>
      </w:r>
    </w:p>
    <w:p w:rsidR="000B786F" w:rsidRDefault="000B786F" w:rsidP="000B786F">
      <w:pPr>
        <w:pStyle w:val="ListParagraph"/>
        <w:numPr>
          <w:ilvl w:val="2"/>
          <w:numId w:val="22"/>
        </w:numPr>
      </w:pPr>
      <w:r>
        <w:t>Such as preparing students for licensing or certification testing done by the State</w:t>
      </w:r>
    </w:p>
    <w:p w:rsidR="000B786F" w:rsidRDefault="000B786F" w:rsidP="000B786F">
      <w:pPr>
        <w:pStyle w:val="ListParagraph"/>
        <w:numPr>
          <w:ilvl w:val="1"/>
          <w:numId w:val="22"/>
        </w:numPr>
      </w:pPr>
      <w:r>
        <w:t>May be appropriate for larger part of the instruction</w:t>
      </w:r>
    </w:p>
    <w:p w:rsidR="000B786F" w:rsidRDefault="0078480A" w:rsidP="000B786F">
      <w:pPr>
        <w:pStyle w:val="ListParagraph"/>
        <w:numPr>
          <w:ilvl w:val="2"/>
          <w:numId w:val="22"/>
        </w:numPr>
      </w:pPr>
      <w:proofErr w:type="spellStart"/>
      <w:r>
        <w:t>E</w:t>
      </w:r>
      <w:r w:rsidR="000B786F">
        <w:t>n</w:t>
      </w:r>
      <w:proofErr w:type="spellEnd"/>
      <w:r w:rsidR="000B786F">
        <w:t xml:space="preserve"> route assessment methods before the common method of the course</w:t>
      </w:r>
    </w:p>
    <w:p w:rsidR="000B786F" w:rsidRDefault="000B786F" w:rsidP="000B786F">
      <w:pPr>
        <w:pStyle w:val="ListParagraph"/>
        <w:numPr>
          <w:ilvl w:val="1"/>
          <w:numId w:val="22"/>
        </w:numPr>
      </w:pPr>
      <w:r>
        <w:t>If currently using MC, reconsider if there are other ways it could be used in the course and not for the main assessment method</w:t>
      </w:r>
    </w:p>
    <w:p w:rsidR="000B786F" w:rsidRDefault="000B786F" w:rsidP="000B786F">
      <w:pPr>
        <w:pStyle w:val="ListParagraph"/>
        <w:numPr>
          <w:ilvl w:val="0"/>
          <w:numId w:val="22"/>
        </w:numPr>
      </w:pPr>
      <w:r>
        <w:t>Guiding Questions:</w:t>
      </w:r>
    </w:p>
    <w:p w:rsidR="000B786F" w:rsidRDefault="000B786F" w:rsidP="000B786F">
      <w:pPr>
        <w:pStyle w:val="ListParagraph"/>
        <w:numPr>
          <w:ilvl w:val="1"/>
          <w:numId w:val="22"/>
        </w:numPr>
      </w:pPr>
      <w:r>
        <w:t>What learning is happening? For whom? And under what circumstances?</w:t>
      </w:r>
    </w:p>
    <w:p w:rsidR="000B786F" w:rsidRDefault="000B786F" w:rsidP="000B786F">
      <w:pPr>
        <w:pStyle w:val="ListParagraph"/>
        <w:numPr>
          <w:ilvl w:val="1"/>
          <w:numId w:val="22"/>
        </w:numPr>
      </w:pPr>
      <w:r>
        <w:t>How do we know that the students are learning (or not)?</w:t>
      </w:r>
    </w:p>
    <w:p w:rsidR="000B786F" w:rsidRDefault="000B786F" w:rsidP="000B786F">
      <w:pPr>
        <w:pStyle w:val="ListParagraph"/>
        <w:numPr>
          <w:ilvl w:val="1"/>
          <w:numId w:val="22"/>
        </w:numPr>
      </w:pPr>
      <w:r>
        <w:t xml:space="preserve">What does diversity of learning look like? </w:t>
      </w:r>
    </w:p>
    <w:p w:rsidR="000B786F" w:rsidRDefault="000B786F" w:rsidP="000B786F">
      <w:pPr>
        <w:pStyle w:val="ListParagraph"/>
        <w:numPr>
          <w:ilvl w:val="1"/>
          <w:numId w:val="22"/>
        </w:numPr>
      </w:pPr>
      <w:r>
        <w:t xml:space="preserve">What does the student learning data tell us? </w:t>
      </w:r>
    </w:p>
    <w:p w:rsidR="000B786F" w:rsidRDefault="000B786F" w:rsidP="000B786F">
      <w:pPr>
        <w:pStyle w:val="ListParagraph"/>
        <w:numPr>
          <w:ilvl w:val="0"/>
          <w:numId w:val="22"/>
        </w:numPr>
      </w:pPr>
      <w:r>
        <w:t>Getting started:</w:t>
      </w:r>
    </w:p>
    <w:p w:rsidR="003009E6" w:rsidRDefault="000B786F" w:rsidP="000B786F">
      <w:pPr>
        <w:pStyle w:val="ListParagraph"/>
        <w:numPr>
          <w:ilvl w:val="1"/>
          <w:numId w:val="22"/>
        </w:numPr>
      </w:pPr>
      <w:r>
        <w:t>Karen to write up a short summary for CASL members to share with colleagues to have them participate</w:t>
      </w:r>
    </w:p>
    <w:p w:rsidR="000B786F" w:rsidRDefault="000B786F" w:rsidP="003009E6">
      <w:pPr>
        <w:pStyle w:val="ListParagraph"/>
        <w:numPr>
          <w:ilvl w:val="2"/>
          <w:numId w:val="22"/>
        </w:numPr>
      </w:pPr>
      <w:r>
        <w:t>Write up of deliverables and timeline so faculty know what will be expected of them</w:t>
      </w:r>
    </w:p>
    <w:p w:rsidR="003009E6" w:rsidRDefault="000B786F" w:rsidP="000B786F">
      <w:pPr>
        <w:pStyle w:val="ListParagraph"/>
        <w:numPr>
          <w:ilvl w:val="1"/>
          <w:numId w:val="22"/>
        </w:numPr>
      </w:pPr>
      <w:r>
        <w:t xml:space="preserve">Karen </w:t>
      </w:r>
      <w:r w:rsidR="003009E6">
        <w:t>wanted to be sure CASL members understand, thi</w:t>
      </w:r>
      <w:r>
        <w:t>s is optional, an invitation to participate as a group</w:t>
      </w:r>
    </w:p>
    <w:p w:rsidR="000B786F" w:rsidRPr="003009E6" w:rsidRDefault="000B786F" w:rsidP="003009E6">
      <w:pPr>
        <w:pStyle w:val="ListParagraph"/>
        <w:numPr>
          <w:ilvl w:val="2"/>
          <w:numId w:val="22"/>
        </w:numPr>
        <w:rPr>
          <w:b/>
        </w:rPr>
      </w:pPr>
      <w:r w:rsidRPr="003009E6">
        <w:rPr>
          <w:b/>
        </w:rPr>
        <w:t>It is not mandatory participation</w:t>
      </w:r>
    </w:p>
    <w:p w:rsidR="000B786F" w:rsidRDefault="003009E6" w:rsidP="000B786F">
      <w:pPr>
        <w:pStyle w:val="ListParagraph"/>
        <w:numPr>
          <w:ilvl w:val="1"/>
          <w:numId w:val="22"/>
        </w:numPr>
      </w:pPr>
      <w:r>
        <w:t>Request CASL members c</w:t>
      </w:r>
      <w:r w:rsidR="000B786F">
        <w:t xml:space="preserve">ome to next meeting with ideas about what course </w:t>
      </w:r>
      <w:r w:rsidR="00A12E2C">
        <w:t>they would</w:t>
      </w:r>
      <w:r w:rsidR="000B786F">
        <w:t xml:space="preserve"> like to work with</w:t>
      </w:r>
      <w:r w:rsidR="00A12E2C">
        <w:t xml:space="preserve"> in the Assessment Learning Lab</w:t>
      </w:r>
    </w:p>
    <w:p w:rsidR="000B786F" w:rsidRPr="00AD0BAB" w:rsidRDefault="000B786F" w:rsidP="003009E6">
      <w:pPr>
        <w:pStyle w:val="ListParagraph"/>
        <w:numPr>
          <w:ilvl w:val="1"/>
          <w:numId w:val="22"/>
        </w:numPr>
      </w:pPr>
      <w:r>
        <w:t>Karen to bring</w:t>
      </w:r>
      <w:r w:rsidR="00A12E2C">
        <w:t xml:space="preserve"> to next meeting</w:t>
      </w:r>
      <w:r>
        <w:t>: statement of purpose/summary</w:t>
      </w:r>
      <w:r w:rsidR="00A12E2C">
        <w:t xml:space="preserve">: </w:t>
      </w:r>
      <w:r>
        <w:t>an overview of steps and deliverables</w:t>
      </w:r>
      <w:r w:rsidR="00A12E2C">
        <w:t>; and a</w:t>
      </w:r>
      <w:r>
        <w:t xml:space="preserve"> timeline </w:t>
      </w:r>
    </w:p>
    <w:p w:rsidR="000D1289" w:rsidRDefault="006145BE" w:rsidP="008A4A8C">
      <w:pPr>
        <w:pStyle w:val="Heading2"/>
      </w:pPr>
      <w:r>
        <w:t>Rest of Agenda moved to 9-10-21 meeting</w:t>
      </w:r>
    </w:p>
    <w:p w:rsidR="008A4A8C" w:rsidRDefault="00A12E2C" w:rsidP="008A4A8C">
      <w:pPr>
        <w:pStyle w:val="ListParagraph"/>
        <w:numPr>
          <w:ilvl w:val="0"/>
          <w:numId w:val="17"/>
        </w:numPr>
      </w:pPr>
      <w:r>
        <w:t xml:space="preserve">Assessment </w:t>
      </w:r>
      <w:r w:rsidR="006145BE">
        <w:t xml:space="preserve">Learning </w:t>
      </w:r>
      <w:r>
        <w:t>L</w:t>
      </w:r>
      <w:r w:rsidR="006145BE">
        <w:t xml:space="preserve">ab discussion took </w:t>
      </w:r>
      <w:r w:rsidR="007476B5">
        <w:t xml:space="preserve">the </w:t>
      </w:r>
      <w:r>
        <w:t>majority</w:t>
      </w:r>
      <w:r w:rsidR="006145BE">
        <w:t xml:space="preserve"> of </w:t>
      </w:r>
      <w:r w:rsidR="007476B5">
        <w:t>th</w:t>
      </w:r>
      <w:r>
        <w:t>is</w:t>
      </w:r>
      <w:r w:rsidR="007476B5">
        <w:t xml:space="preserve"> </w:t>
      </w:r>
      <w:r w:rsidR="006145BE">
        <w:t>meeting time</w:t>
      </w:r>
      <w:r w:rsidR="007476B5">
        <w:t>.</w:t>
      </w:r>
    </w:p>
    <w:p w:rsidR="0056575A" w:rsidRPr="00B67063" w:rsidRDefault="00F33B19" w:rsidP="00BF5ACF">
      <w:pPr>
        <w:pStyle w:val="Heading2"/>
      </w:pPr>
      <w:r>
        <w:rPr>
          <w:rStyle w:val="normaltextrun"/>
        </w:rPr>
        <w:t xml:space="preserve">Meeting </w:t>
      </w:r>
      <w:r w:rsidR="008A4A8C">
        <w:rPr>
          <w:rStyle w:val="normaltextrun"/>
        </w:rPr>
        <w:t xml:space="preserve">Declared </w:t>
      </w:r>
      <w:r w:rsidR="007B7DAE" w:rsidRPr="00B67063">
        <w:rPr>
          <w:rStyle w:val="normaltextrun"/>
        </w:rPr>
        <w:t>Adjourned at</w:t>
      </w:r>
      <w:r w:rsidR="007B7DAE" w:rsidRPr="00F33B19">
        <w:rPr>
          <w:rStyle w:val="normaltextrun"/>
        </w:rPr>
        <w:t xml:space="preserve"> </w:t>
      </w:r>
      <w:r w:rsidR="006145BE">
        <w:rPr>
          <w:rStyle w:val="normaltextrun"/>
        </w:rPr>
        <w:t>1:46pm</w:t>
      </w:r>
    </w:p>
    <w:p w:rsidR="006145BE" w:rsidRPr="006145BE" w:rsidRDefault="006145BE" w:rsidP="00F33B19">
      <w:pPr>
        <w:pStyle w:val="paragraph"/>
        <w:numPr>
          <w:ilvl w:val="0"/>
          <w:numId w:val="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Many CASL members needed to get to </w:t>
      </w:r>
      <w:r w:rsidR="007476B5">
        <w:rPr>
          <w:rStyle w:val="normaltextrun"/>
          <w:rFonts w:ascii="Calibri" w:hAnsi="Calibri" w:cs="Calibri"/>
          <w:sz w:val="22"/>
          <w:szCs w:val="22"/>
        </w:rPr>
        <w:t xml:space="preserve">the </w:t>
      </w:r>
      <w:r w:rsidR="00A12E2C">
        <w:rPr>
          <w:rStyle w:val="normaltextrun"/>
          <w:rFonts w:ascii="Calibri" w:hAnsi="Calibri" w:cs="Calibri"/>
          <w:sz w:val="22"/>
          <w:szCs w:val="22"/>
        </w:rPr>
        <w:t xml:space="preserve">LCC </w:t>
      </w:r>
      <w:r w:rsidR="007476B5">
        <w:rPr>
          <w:rStyle w:val="normaltextrun"/>
          <w:rFonts w:ascii="Calibri" w:hAnsi="Calibri" w:cs="Calibri"/>
          <w:sz w:val="22"/>
          <w:szCs w:val="22"/>
        </w:rPr>
        <w:t>A</w:t>
      </w:r>
      <w:r>
        <w:rPr>
          <w:rStyle w:val="normaltextrun"/>
          <w:rFonts w:ascii="Calibri" w:hAnsi="Calibri" w:cs="Calibri"/>
          <w:sz w:val="22"/>
          <w:szCs w:val="22"/>
        </w:rPr>
        <w:t xml:space="preserve">ll </w:t>
      </w:r>
      <w:r w:rsidR="007476B5">
        <w:rPr>
          <w:rStyle w:val="normaltextrun"/>
          <w:rFonts w:ascii="Calibri" w:hAnsi="Calibri" w:cs="Calibri"/>
          <w:sz w:val="22"/>
          <w:szCs w:val="22"/>
        </w:rPr>
        <w:t>E</w:t>
      </w:r>
      <w:r>
        <w:rPr>
          <w:rStyle w:val="normaltextrun"/>
          <w:rFonts w:ascii="Calibri" w:hAnsi="Calibri" w:cs="Calibri"/>
          <w:sz w:val="22"/>
          <w:szCs w:val="22"/>
        </w:rPr>
        <w:t xml:space="preserve">mployee </w:t>
      </w:r>
      <w:r w:rsidR="007476B5">
        <w:rPr>
          <w:rStyle w:val="normaltextrun"/>
          <w:rFonts w:ascii="Calibri" w:hAnsi="Calibri" w:cs="Calibri"/>
          <w:sz w:val="22"/>
          <w:szCs w:val="22"/>
        </w:rPr>
        <w:t>S</w:t>
      </w:r>
      <w:r>
        <w:rPr>
          <w:rStyle w:val="normaltextrun"/>
          <w:rFonts w:ascii="Calibri" w:hAnsi="Calibri" w:cs="Calibri"/>
          <w:sz w:val="22"/>
          <w:szCs w:val="22"/>
        </w:rPr>
        <w:t xml:space="preserve">trategic </w:t>
      </w:r>
      <w:r w:rsidR="007476B5">
        <w:rPr>
          <w:rStyle w:val="normaltextrun"/>
          <w:rFonts w:ascii="Calibri" w:hAnsi="Calibri" w:cs="Calibri"/>
          <w:sz w:val="22"/>
          <w:szCs w:val="22"/>
        </w:rPr>
        <w:t>P</w:t>
      </w:r>
      <w:r>
        <w:rPr>
          <w:rStyle w:val="normaltextrun"/>
          <w:rFonts w:ascii="Calibri" w:hAnsi="Calibri" w:cs="Calibri"/>
          <w:sz w:val="22"/>
          <w:szCs w:val="22"/>
        </w:rPr>
        <w:t>lanning meeting at 2pm.</w:t>
      </w:r>
    </w:p>
    <w:p w:rsidR="0056575A" w:rsidRPr="007B7DAE" w:rsidRDefault="0056575A" w:rsidP="00F33B19">
      <w:pPr>
        <w:pStyle w:val="paragraph"/>
        <w:numPr>
          <w:ilvl w:val="0"/>
          <w:numId w:val="2"/>
        </w:numPr>
        <w:spacing w:before="0" w:beforeAutospacing="0" w:after="0" w:afterAutospacing="0"/>
        <w:textAlignment w:val="baseline"/>
        <w:rPr>
          <w:rStyle w:val="eop"/>
          <w:rFonts w:ascii="Calibri" w:hAnsi="Calibri" w:cs="Calibri"/>
          <w:sz w:val="22"/>
          <w:szCs w:val="22"/>
        </w:rPr>
      </w:pPr>
      <w:r w:rsidRPr="00B67063">
        <w:rPr>
          <w:rStyle w:val="normaltextrun"/>
          <w:rFonts w:ascii="Calibri" w:eastAsiaTheme="majorEastAsia" w:hAnsi="Calibri" w:cs="Calibri"/>
          <w:sz w:val="22"/>
          <w:szCs w:val="22"/>
        </w:rPr>
        <w:t xml:space="preserve">Next meeting </w:t>
      </w:r>
      <w:r w:rsidR="007A5854" w:rsidRPr="00B67063">
        <w:rPr>
          <w:rStyle w:val="normaltextrun"/>
          <w:rFonts w:ascii="Calibri" w:eastAsiaTheme="majorEastAsia" w:hAnsi="Calibri" w:cs="Calibri"/>
          <w:sz w:val="22"/>
          <w:szCs w:val="22"/>
        </w:rPr>
        <w:t xml:space="preserve">Friday, </w:t>
      </w:r>
      <w:r w:rsidR="006145BE">
        <w:rPr>
          <w:rStyle w:val="normaltextrun"/>
          <w:rFonts w:ascii="Calibri" w:eastAsiaTheme="majorEastAsia" w:hAnsi="Calibri" w:cs="Calibri"/>
          <w:sz w:val="22"/>
          <w:szCs w:val="22"/>
        </w:rPr>
        <w:t>September 10</w:t>
      </w:r>
      <w:r w:rsidR="00B407FF">
        <w:rPr>
          <w:rStyle w:val="normaltextrun"/>
          <w:rFonts w:ascii="Calibri" w:eastAsiaTheme="majorEastAsia" w:hAnsi="Calibri" w:cs="Calibri"/>
          <w:sz w:val="22"/>
          <w:szCs w:val="22"/>
        </w:rPr>
        <w:t>,</w:t>
      </w:r>
      <w:r w:rsidR="007A5854" w:rsidRPr="007B7DAE">
        <w:rPr>
          <w:rStyle w:val="normaltextrun"/>
          <w:rFonts w:ascii="Calibri" w:eastAsiaTheme="majorEastAsia" w:hAnsi="Calibri" w:cs="Calibri"/>
          <w:sz w:val="22"/>
          <w:szCs w:val="22"/>
        </w:rPr>
        <w:t xml:space="preserve"> 202</w:t>
      </w:r>
      <w:r w:rsidR="00A941A3" w:rsidRPr="007B7DAE">
        <w:rPr>
          <w:rStyle w:val="normaltextrun"/>
          <w:rFonts w:ascii="Calibri" w:eastAsiaTheme="majorEastAsia" w:hAnsi="Calibri" w:cs="Calibri"/>
          <w:sz w:val="22"/>
          <w:szCs w:val="22"/>
        </w:rPr>
        <w:t>1</w:t>
      </w:r>
      <w:r w:rsidR="00EC2196" w:rsidRPr="007B7DAE">
        <w:rPr>
          <w:rStyle w:val="normaltextrun"/>
          <w:rFonts w:ascii="Calibri" w:eastAsiaTheme="majorEastAsia" w:hAnsi="Calibri" w:cs="Calibri"/>
          <w:sz w:val="22"/>
          <w:szCs w:val="22"/>
        </w:rPr>
        <w:t xml:space="preserve"> from</w:t>
      </w:r>
      <w:r w:rsidR="00B85313" w:rsidRPr="007B7DAE">
        <w:rPr>
          <w:rStyle w:val="normaltextrun"/>
          <w:rFonts w:ascii="Calibri" w:eastAsiaTheme="majorEastAsia" w:hAnsi="Calibri" w:cs="Calibri"/>
          <w:sz w:val="22"/>
          <w:szCs w:val="22"/>
        </w:rPr>
        <w:t xml:space="preserve"> </w:t>
      </w:r>
      <w:r w:rsidR="007A5854" w:rsidRPr="007B7DAE">
        <w:rPr>
          <w:rStyle w:val="normaltextrun"/>
          <w:rFonts w:ascii="Calibri" w:eastAsiaTheme="majorEastAsia" w:hAnsi="Calibri" w:cs="Calibri"/>
          <w:sz w:val="22"/>
          <w:szCs w:val="22"/>
        </w:rPr>
        <w:t xml:space="preserve">12:30pm to 2:00pm, via </w:t>
      </w:r>
      <w:r w:rsidRPr="007B7DAE">
        <w:rPr>
          <w:rStyle w:val="normaltextrun"/>
          <w:rFonts w:ascii="Calibri" w:eastAsiaTheme="majorEastAsia" w:hAnsi="Calibri" w:cs="Calibri"/>
          <w:sz w:val="22"/>
          <w:szCs w:val="22"/>
        </w:rPr>
        <w:t>Webex</w:t>
      </w:r>
      <w:r w:rsidR="00F316C4" w:rsidRPr="007B7DAE">
        <w:rPr>
          <w:rStyle w:val="eop"/>
          <w:rFonts w:ascii="Calibri" w:eastAsiaTheme="majorEastAsia" w:hAnsi="Calibri" w:cs="Calibri"/>
          <w:sz w:val="22"/>
          <w:szCs w:val="22"/>
        </w:rPr>
        <w:t>.</w:t>
      </w:r>
    </w:p>
    <w:p w:rsidR="009E194C" w:rsidRPr="00B85313" w:rsidRDefault="009E194C"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sidR="00587175">
        <w:rPr>
          <w:rStyle w:val="normaltextrun"/>
          <w:rFonts w:ascii="Calibri" w:eastAsiaTheme="majorEastAsia" w:hAnsi="Calibri" w:cs="Calibri"/>
          <w:i/>
          <w:iCs/>
          <w:sz w:val="22"/>
          <w:szCs w:val="22"/>
        </w:rPr>
        <w:t xml:space="preserve">Karen Hicks, formatted by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210578" w:rsidRDefault="00210578"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210578" w:rsidSect="002D717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95E" w:rsidRDefault="0040295E" w:rsidP="00D76A8A">
      <w:pPr>
        <w:spacing w:after="0" w:line="240" w:lineRule="auto"/>
      </w:pPr>
      <w:r>
        <w:separator/>
      </w:r>
    </w:p>
  </w:endnote>
  <w:endnote w:type="continuationSeparator" w:id="0">
    <w:p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95E" w:rsidRDefault="0040295E" w:rsidP="00D76A8A">
      <w:pPr>
        <w:spacing w:after="0" w:line="240" w:lineRule="auto"/>
      </w:pPr>
      <w:r>
        <w:separator/>
      </w:r>
    </w:p>
  </w:footnote>
  <w:footnote w:type="continuationSeparator" w:id="0">
    <w:p w:rsidR="0040295E" w:rsidRDefault="004029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6909"/>
    <w:multiLevelType w:val="hybridMultilevel"/>
    <w:tmpl w:val="74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E46"/>
    <w:multiLevelType w:val="hybridMultilevel"/>
    <w:tmpl w:val="14601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B767D"/>
    <w:multiLevelType w:val="hybridMultilevel"/>
    <w:tmpl w:val="9ABA5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473B3"/>
    <w:multiLevelType w:val="hybridMultilevel"/>
    <w:tmpl w:val="D6CA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4"/>
  </w:num>
  <w:num w:numId="4">
    <w:abstractNumId w:val="16"/>
  </w:num>
  <w:num w:numId="5">
    <w:abstractNumId w:val="15"/>
  </w:num>
  <w:num w:numId="6">
    <w:abstractNumId w:val="8"/>
  </w:num>
  <w:num w:numId="7">
    <w:abstractNumId w:val="1"/>
  </w:num>
  <w:num w:numId="8">
    <w:abstractNumId w:val="7"/>
  </w:num>
  <w:num w:numId="9">
    <w:abstractNumId w:val="13"/>
  </w:num>
  <w:num w:numId="10">
    <w:abstractNumId w:val="6"/>
  </w:num>
  <w:num w:numId="11">
    <w:abstractNumId w:val="0"/>
  </w:num>
  <w:num w:numId="12">
    <w:abstractNumId w:val="19"/>
  </w:num>
  <w:num w:numId="13">
    <w:abstractNumId w:val="9"/>
  </w:num>
  <w:num w:numId="14">
    <w:abstractNumId w:val="17"/>
  </w:num>
  <w:num w:numId="15">
    <w:abstractNumId w:val="4"/>
  </w:num>
  <w:num w:numId="16">
    <w:abstractNumId w:val="20"/>
  </w:num>
  <w:num w:numId="17">
    <w:abstractNumId w:val="11"/>
  </w:num>
  <w:num w:numId="18">
    <w:abstractNumId w:val="10"/>
  </w:num>
  <w:num w:numId="19">
    <w:abstractNumId w:val="3"/>
  </w:num>
  <w:num w:numId="20">
    <w:abstractNumId w:val="12"/>
  </w:num>
  <w:num w:numId="21">
    <w:abstractNumId w:val="5"/>
  </w:num>
  <w:num w:numId="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5C6C"/>
    <w:rsid w:val="000174E9"/>
    <w:rsid w:val="00017633"/>
    <w:rsid w:val="00025921"/>
    <w:rsid w:val="00030CB8"/>
    <w:rsid w:val="0003129A"/>
    <w:rsid w:val="000318E9"/>
    <w:rsid w:val="000367BD"/>
    <w:rsid w:val="00040804"/>
    <w:rsid w:val="0004248D"/>
    <w:rsid w:val="0004782A"/>
    <w:rsid w:val="00047D11"/>
    <w:rsid w:val="0005125A"/>
    <w:rsid w:val="000518F1"/>
    <w:rsid w:val="000549E4"/>
    <w:rsid w:val="000554FF"/>
    <w:rsid w:val="00056046"/>
    <w:rsid w:val="00056169"/>
    <w:rsid w:val="0005720F"/>
    <w:rsid w:val="0006227B"/>
    <w:rsid w:val="000627D5"/>
    <w:rsid w:val="00064154"/>
    <w:rsid w:val="00064E84"/>
    <w:rsid w:val="0006691B"/>
    <w:rsid w:val="00074DD7"/>
    <w:rsid w:val="00075D5A"/>
    <w:rsid w:val="00081874"/>
    <w:rsid w:val="00082FAD"/>
    <w:rsid w:val="0009113D"/>
    <w:rsid w:val="00092869"/>
    <w:rsid w:val="00093E9D"/>
    <w:rsid w:val="00094524"/>
    <w:rsid w:val="00096D9B"/>
    <w:rsid w:val="00097999"/>
    <w:rsid w:val="000A2AB0"/>
    <w:rsid w:val="000A4614"/>
    <w:rsid w:val="000A4D5C"/>
    <w:rsid w:val="000B047B"/>
    <w:rsid w:val="000B2719"/>
    <w:rsid w:val="000B273D"/>
    <w:rsid w:val="000B3F91"/>
    <w:rsid w:val="000B508B"/>
    <w:rsid w:val="000B65EC"/>
    <w:rsid w:val="000B786F"/>
    <w:rsid w:val="000C08D6"/>
    <w:rsid w:val="000C095B"/>
    <w:rsid w:val="000C2376"/>
    <w:rsid w:val="000C37C2"/>
    <w:rsid w:val="000D116B"/>
    <w:rsid w:val="000D1289"/>
    <w:rsid w:val="000D1A8B"/>
    <w:rsid w:val="000D7AFE"/>
    <w:rsid w:val="000E22BB"/>
    <w:rsid w:val="000E327B"/>
    <w:rsid w:val="000E424E"/>
    <w:rsid w:val="000E440F"/>
    <w:rsid w:val="000E4D90"/>
    <w:rsid w:val="000F052A"/>
    <w:rsid w:val="000F50A2"/>
    <w:rsid w:val="000F543A"/>
    <w:rsid w:val="000F6822"/>
    <w:rsid w:val="000F6EB7"/>
    <w:rsid w:val="00105ADE"/>
    <w:rsid w:val="00107DD7"/>
    <w:rsid w:val="00116C73"/>
    <w:rsid w:val="00124401"/>
    <w:rsid w:val="00126203"/>
    <w:rsid w:val="0012656A"/>
    <w:rsid w:val="00131493"/>
    <w:rsid w:val="00143DDD"/>
    <w:rsid w:val="00144782"/>
    <w:rsid w:val="00147CA9"/>
    <w:rsid w:val="001521C9"/>
    <w:rsid w:val="001534C8"/>
    <w:rsid w:val="00153BCE"/>
    <w:rsid w:val="00163043"/>
    <w:rsid w:val="00164351"/>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10578"/>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C6F"/>
    <w:rsid w:val="002472B9"/>
    <w:rsid w:val="0024730B"/>
    <w:rsid w:val="0025612F"/>
    <w:rsid w:val="00261300"/>
    <w:rsid w:val="00263C5A"/>
    <w:rsid w:val="002649CE"/>
    <w:rsid w:val="00266EBF"/>
    <w:rsid w:val="00267EA8"/>
    <w:rsid w:val="0027109A"/>
    <w:rsid w:val="002712DA"/>
    <w:rsid w:val="00272047"/>
    <w:rsid w:val="00273565"/>
    <w:rsid w:val="00281CBE"/>
    <w:rsid w:val="0028441F"/>
    <w:rsid w:val="00296AF0"/>
    <w:rsid w:val="002977AC"/>
    <w:rsid w:val="002A24B8"/>
    <w:rsid w:val="002B1E68"/>
    <w:rsid w:val="002B2981"/>
    <w:rsid w:val="002B45F9"/>
    <w:rsid w:val="002B5BDF"/>
    <w:rsid w:val="002C1852"/>
    <w:rsid w:val="002C3DF2"/>
    <w:rsid w:val="002C6A47"/>
    <w:rsid w:val="002C7DA7"/>
    <w:rsid w:val="002D1D7C"/>
    <w:rsid w:val="002D3F91"/>
    <w:rsid w:val="002D658F"/>
    <w:rsid w:val="002D7179"/>
    <w:rsid w:val="002E63C7"/>
    <w:rsid w:val="002E6E0E"/>
    <w:rsid w:val="002F6387"/>
    <w:rsid w:val="002F7CC4"/>
    <w:rsid w:val="003000A1"/>
    <w:rsid w:val="003009E6"/>
    <w:rsid w:val="0030157C"/>
    <w:rsid w:val="003044D4"/>
    <w:rsid w:val="00306F4E"/>
    <w:rsid w:val="00307D92"/>
    <w:rsid w:val="003155AD"/>
    <w:rsid w:val="0031636C"/>
    <w:rsid w:val="00316A48"/>
    <w:rsid w:val="00316B83"/>
    <w:rsid w:val="00316C33"/>
    <w:rsid w:val="00320180"/>
    <w:rsid w:val="0033072D"/>
    <w:rsid w:val="0033178F"/>
    <w:rsid w:val="00332A64"/>
    <w:rsid w:val="00340661"/>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B1F"/>
    <w:rsid w:val="003A7566"/>
    <w:rsid w:val="003B2B0D"/>
    <w:rsid w:val="003C06F1"/>
    <w:rsid w:val="003C189D"/>
    <w:rsid w:val="003C23E8"/>
    <w:rsid w:val="003D11B7"/>
    <w:rsid w:val="003D2A1B"/>
    <w:rsid w:val="003D5659"/>
    <w:rsid w:val="003E3547"/>
    <w:rsid w:val="003E3946"/>
    <w:rsid w:val="003E52C3"/>
    <w:rsid w:val="003F0DCC"/>
    <w:rsid w:val="003F27CB"/>
    <w:rsid w:val="003F62C3"/>
    <w:rsid w:val="004000E8"/>
    <w:rsid w:val="0040295E"/>
    <w:rsid w:val="004042B1"/>
    <w:rsid w:val="00404308"/>
    <w:rsid w:val="004056E6"/>
    <w:rsid w:val="00413C5E"/>
    <w:rsid w:val="00414911"/>
    <w:rsid w:val="004204EF"/>
    <w:rsid w:val="004210E1"/>
    <w:rsid w:val="0042251F"/>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B69"/>
    <w:rsid w:val="00462AA7"/>
    <w:rsid w:val="00467120"/>
    <w:rsid w:val="00475B97"/>
    <w:rsid w:val="00476FB9"/>
    <w:rsid w:val="00481AEC"/>
    <w:rsid w:val="00485981"/>
    <w:rsid w:val="00491603"/>
    <w:rsid w:val="004916D0"/>
    <w:rsid w:val="004942F6"/>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175"/>
    <w:rsid w:val="0058746D"/>
    <w:rsid w:val="005935F9"/>
    <w:rsid w:val="0059603E"/>
    <w:rsid w:val="005A33F8"/>
    <w:rsid w:val="005A5095"/>
    <w:rsid w:val="005B01E1"/>
    <w:rsid w:val="005B10AF"/>
    <w:rsid w:val="005B23E3"/>
    <w:rsid w:val="005B4907"/>
    <w:rsid w:val="005B5027"/>
    <w:rsid w:val="005B51BF"/>
    <w:rsid w:val="005B743E"/>
    <w:rsid w:val="005C08FA"/>
    <w:rsid w:val="005D0599"/>
    <w:rsid w:val="005D0C9A"/>
    <w:rsid w:val="005D1183"/>
    <w:rsid w:val="005D2C3C"/>
    <w:rsid w:val="005D2EF1"/>
    <w:rsid w:val="005D560F"/>
    <w:rsid w:val="005D6D9A"/>
    <w:rsid w:val="005E5613"/>
    <w:rsid w:val="005E7E6A"/>
    <w:rsid w:val="005F0DA9"/>
    <w:rsid w:val="005F2549"/>
    <w:rsid w:val="005F67A9"/>
    <w:rsid w:val="0060021A"/>
    <w:rsid w:val="0060153E"/>
    <w:rsid w:val="00603201"/>
    <w:rsid w:val="00607FBA"/>
    <w:rsid w:val="00610DA7"/>
    <w:rsid w:val="00611529"/>
    <w:rsid w:val="0061230B"/>
    <w:rsid w:val="00612411"/>
    <w:rsid w:val="00612834"/>
    <w:rsid w:val="00614373"/>
    <w:rsid w:val="006145BE"/>
    <w:rsid w:val="00616130"/>
    <w:rsid w:val="00616475"/>
    <w:rsid w:val="00616A2B"/>
    <w:rsid w:val="00616B3C"/>
    <w:rsid w:val="00617584"/>
    <w:rsid w:val="00621D18"/>
    <w:rsid w:val="006259C3"/>
    <w:rsid w:val="00626835"/>
    <w:rsid w:val="00626C9E"/>
    <w:rsid w:val="00632221"/>
    <w:rsid w:val="00633760"/>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C0F"/>
    <w:rsid w:val="006D0BDF"/>
    <w:rsid w:val="006D1897"/>
    <w:rsid w:val="006D21CE"/>
    <w:rsid w:val="006D4377"/>
    <w:rsid w:val="006D74CA"/>
    <w:rsid w:val="006E7E17"/>
    <w:rsid w:val="006F1A86"/>
    <w:rsid w:val="006F32C9"/>
    <w:rsid w:val="006F535C"/>
    <w:rsid w:val="006F58F0"/>
    <w:rsid w:val="006F63F0"/>
    <w:rsid w:val="006F66C8"/>
    <w:rsid w:val="007000D3"/>
    <w:rsid w:val="00701251"/>
    <w:rsid w:val="00701FDE"/>
    <w:rsid w:val="00702F82"/>
    <w:rsid w:val="00703900"/>
    <w:rsid w:val="0071087E"/>
    <w:rsid w:val="00714EDC"/>
    <w:rsid w:val="007153BB"/>
    <w:rsid w:val="00715C5A"/>
    <w:rsid w:val="00716701"/>
    <w:rsid w:val="00725C0F"/>
    <w:rsid w:val="007261E6"/>
    <w:rsid w:val="00726966"/>
    <w:rsid w:val="0072774A"/>
    <w:rsid w:val="0073176F"/>
    <w:rsid w:val="00731AF8"/>
    <w:rsid w:val="00732874"/>
    <w:rsid w:val="007329AC"/>
    <w:rsid w:val="0073512F"/>
    <w:rsid w:val="007367D1"/>
    <w:rsid w:val="0074073D"/>
    <w:rsid w:val="007415E8"/>
    <w:rsid w:val="00741EEC"/>
    <w:rsid w:val="007475CE"/>
    <w:rsid w:val="007476B5"/>
    <w:rsid w:val="0075573E"/>
    <w:rsid w:val="00757663"/>
    <w:rsid w:val="00761E32"/>
    <w:rsid w:val="00764279"/>
    <w:rsid w:val="00766496"/>
    <w:rsid w:val="00766A86"/>
    <w:rsid w:val="00767756"/>
    <w:rsid w:val="00776909"/>
    <w:rsid w:val="007774FE"/>
    <w:rsid w:val="0077791D"/>
    <w:rsid w:val="0078013B"/>
    <w:rsid w:val="007846CC"/>
    <w:rsid w:val="0078480A"/>
    <w:rsid w:val="0078576A"/>
    <w:rsid w:val="00786C73"/>
    <w:rsid w:val="00790AF6"/>
    <w:rsid w:val="0079508F"/>
    <w:rsid w:val="007A3403"/>
    <w:rsid w:val="007A5854"/>
    <w:rsid w:val="007B10E6"/>
    <w:rsid w:val="007B6952"/>
    <w:rsid w:val="007B7DAE"/>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17E90"/>
    <w:rsid w:val="00821BB2"/>
    <w:rsid w:val="00824B14"/>
    <w:rsid w:val="00827246"/>
    <w:rsid w:val="00830E6E"/>
    <w:rsid w:val="00832030"/>
    <w:rsid w:val="00834D55"/>
    <w:rsid w:val="008352D9"/>
    <w:rsid w:val="008423F5"/>
    <w:rsid w:val="00842E43"/>
    <w:rsid w:val="00843BDF"/>
    <w:rsid w:val="00853391"/>
    <w:rsid w:val="0085591C"/>
    <w:rsid w:val="00857288"/>
    <w:rsid w:val="00861713"/>
    <w:rsid w:val="00862433"/>
    <w:rsid w:val="00863971"/>
    <w:rsid w:val="0086434A"/>
    <w:rsid w:val="00866508"/>
    <w:rsid w:val="0086707C"/>
    <w:rsid w:val="008715B8"/>
    <w:rsid w:val="008745AA"/>
    <w:rsid w:val="00880B62"/>
    <w:rsid w:val="00885DF2"/>
    <w:rsid w:val="00887636"/>
    <w:rsid w:val="00887C69"/>
    <w:rsid w:val="00892D08"/>
    <w:rsid w:val="00892F5D"/>
    <w:rsid w:val="00895DA4"/>
    <w:rsid w:val="00896FF3"/>
    <w:rsid w:val="008A176C"/>
    <w:rsid w:val="008A3851"/>
    <w:rsid w:val="008A4A8C"/>
    <w:rsid w:val="008A6652"/>
    <w:rsid w:val="008A6A03"/>
    <w:rsid w:val="008B183A"/>
    <w:rsid w:val="008B4F6F"/>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5431"/>
    <w:rsid w:val="008F6E71"/>
    <w:rsid w:val="0090054F"/>
    <w:rsid w:val="00903D00"/>
    <w:rsid w:val="00907175"/>
    <w:rsid w:val="0091535A"/>
    <w:rsid w:val="00915C8D"/>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7D1"/>
    <w:rsid w:val="00984595"/>
    <w:rsid w:val="00984701"/>
    <w:rsid w:val="009857AA"/>
    <w:rsid w:val="00990DC9"/>
    <w:rsid w:val="00993B90"/>
    <w:rsid w:val="009950C6"/>
    <w:rsid w:val="009A148E"/>
    <w:rsid w:val="009A168D"/>
    <w:rsid w:val="009A29E8"/>
    <w:rsid w:val="009A2E78"/>
    <w:rsid w:val="009A745A"/>
    <w:rsid w:val="009B0378"/>
    <w:rsid w:val="009B0909"/>
    <w:rsid w:val="009B41A6"/>
    <w:rsid w:val="009B4603"/>
    <w:rsid w:val="009B6061"/>
    <w:rsid w:val="009C474B"/>
    <w:rsid w:val="009C4E08"/>
    <w:rsid w:val="009C5865"/>
    <w:rsid w:val="009D57EA"/>
    <w:rsid w:val="009D628A"/>
    <w:rsid w:val="009E0048"/>
    <w:rsid w:val="009E0846"/>
    <w:rsid w:val="009E1691"/>
    <w:rsid w:val="009E194C"/>
    <w:rsid w:val="009E2A2D"/>
    <w:rsid w:val="009E35DC"/>
    <w:rsid w:val="009E6BF3"/>
    <w:rsid w:val="009F1D2F"/>
    <w:rsid w:val="009F32AE"/>
    <w:rsid w:val="009F607C"/>
    <w:rsid w:val="00A05BF5"/>
    <w:rsid w:val="00A0633B"/>
    <w:rsid w:val="00A06F77"/>
    <w:rsid w:val="00A12E2C"/>
    <w:rsid w:val="00A15C31"/>
    <w:rsid w:val="00A1615E"/>
    <w:rsid w:val="00A212AA"/>
    <w:rsid w:val="00A25085"/>
    <w:rsid w:val="00A274D2"/>
    <w:rsid w:val="00A314DE"/>
    <w:rsid w:val="00A317CD"/>
    <w:rsid w:val="00A323ED"/>
    <w:rsid w:val="00A32C61"/>
    <w:rsid w:val="00A401C7"/>
    <w:rsid w:val="00A4141E"/>
    <w:rsid w:val="00A4183A"/>
    <w:rsid w:val="00A429AC"/>
    <w:rsid w:val="00A45846"/>
    <w:rsid w:val="00A476F0"/>
    <w:rsid w:val="00A478CB"/>
    <w:rsid w:val="00A51E01"/>
    <w:rsid w:val="00A51F8B"/>
    <w:rsid w:val="00A548F7"/>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4CD2"/>
    <w:rsid w:val="00A95C42"/>
    <w:rsid w:val="00AA0E14"/>
    <w:rsid w:val="00AA6AB4"/>
    <w:rsid w:val="00AA6DF4"/>
    <w:rsid w:val="00AB4373"/>
    <w:rsid w:val="00AB5B8B"/>
    <w:rsid w:val="00AB667C"/>
    <w:rsid w:val="00AB697C"/>
    <w:rsid w:val="00AB7E22"/>
    <w:rsid w:val="00AC0B8E"/>
    <w:rsid w:val="00AC5050"/>
    <w:rsid w:val="00AD0600"/>
    <w:rsid w:val="00AD0BAB"/>
    <w:rsid w:val="00AD0ED5"/>
    <w:rsid w:val="00AD1213"/>
    <w:rsid w:val="00AD1678"/>
    <w:rsid w:val="00AD3B87"/>
    <w:rsid w:val="00AD5731"/>
    <w:rsid w:val="00AD5CF9"/>
    <w:rsid w:val="00AD752F"/>
    <w:rsid w:val="00AE026B"/>
    <w:rsid w:val="00AE0F2E"/>
    <w:rsid w:val="00AE1288"/>
    <w:rsid w:val="00AE3410"/>
    <w:rsid w:val="00AE38CC"/>
    <w:rsid w:val="00AE557B"/>
    <w:rsid w:val="00AE5E3C"/>
    <w:rsid w:val="00AF3C58"/>
    <w:rsid w:val="00AF56F1"/>
    <w:rsid w:val="00AF61A8"/>
    <w:rsid w:val="00AF61F2"/>
    <w:rsid w:val="00B03CEC"/>
    <w:rsid w:val="00B05324"/>
    <w:rsid w:val="00B066C5"/>
    <w:rsid w:val="00B12372"/>
    <w:rsid w:val="00B15291"/>
    <w:rsid w:val="00B175F6"/>
    <w:rsid w:val="00B2068C"/>
    <w:rsid w:val="00B21029"/>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6452"/>
    <w:rsid w:val="00B60726"/>
    <w:rsid w:val="00B62EB0"/>
    <w:rsid w:val="00B630F0"/>
    <w:rsid w:val="00B631D9"/>
    <w:rsid w:val="00B6377C"/>
    <w:rsid w:val="00B64187"/>
    <w:rsid w:val="00B67063"/>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B56FA"/>
    <w:rsid w:val="00BC305A"/>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3C3B"/>
    <w:rsid w:val="00C51226"/>
    <w:rsid w:val="00C553AC"/>
    <w:rsid w:val="00C62815"/>
    <w:rsid w:val="00C67054"/>
    <w:rsid w:val="00C723D0"/>
    <w:rsid w:val="00C74234"/>
    <w:rsid w:val="00C820ED"/>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4689"/>
    <w:rsid w:val="00CE506B"/>
    <w:rsid w:val="00CF1A4B"/>
    <w:rsid w:val="00D00134"/>
    <w:rsid w:val="00D00697"/>
    <w:rsid w:val="00D0077A"/>
    <w:rsid w:val="00D03699"/>
    <w:rsid w:val="00D17891"/>
    <w:rsid w:val="00D2016E"/>
    <w:rsid w:val="00D25BDF"/>
    <w:rsid w:val="00D27843"/>
    <w:rsid w:val="00D30A79"/>
    <w:rsid w:val="00D368D1"/>
    <w:rsid w:val="00D44EAD"/>
    <w:rsid w:val="00D46559"/>
    <w:rsid w:val="00D46C7E"/>
    <w:rsid w:val="00D57BF8"/>
    <w:rsid w:val="00D630FE"/>
    <w:rsid w:val="00D662E6"/>
    <w:rsid w:val="00D7077F"/>
    <w:rsid w:val="00D74367"/>
    <w:rsid w:val="00D761FB"/>
    <w:rsid w:val="00D76A8A"/>
    <w:rsid w:val="00D81AC0"/>
    <w:rsid w:val="00D832D8"/>
    <w:rsid w:val="00D84E6A"/>
    <w:rsid w:val="00D8695C"/>
    <w:rsid w:val="00D86BBA"/>
    <w:rsid w:val="00D92EFF"/>
    <w:rsid w:val="00D95F03"/>
    <w:rsid w:val="00D962EA"/>
    <w:rsid w:val="00DA4444"/>
    <w:rsid w:val="00DA74CD"/>
    <w:rsid w:val="00DB0CF5"/>
    <w:rsid w:val="00DB0F41"/>
    <w:rsid w:val="00DB2BFC"/>
    <w:rsid w:val="00DB512F"/>
    <w:rsid w:val="00DC2400"/>
    <w:rsid w:val="00DD0D72"/>
    <w:rsid w:val="00DD116D"/>
    <w:rsid w:val="00DD4271"/>
    <w:rsid w:val="00DD776F"/>
    <w:rsid w:val="00DE0AD3"/>
    <w:rsid w:val="00DE412F"/>
    <w:rsid w:val="00DF219E"/>
    <w:rsid w:val="00DF4B3D"/>
    <w:rsid w:val="00DF7C02"/>
    <w:rsid w:val="00E07F40"/>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21E1"/>
    <w:rsid w:val="00EB3605"/>
    <w:rsid w:val="00EB4ACE"/>
    <w:rsid w:val="00EC02D3"/>
    <w:rsid w:val="00EC1276"/>
    <w:rsid w:val="00EC13FC"/>
    <w:rsid w:val="00EC2196"/>
    <w:rsid w:val="00EC23F0"/>
    <w:rsid w:val="00ED06CA"/>
    <w:rsid w:val="00ED2A9D"/>
    <w:rsid w:val="00ED456D"/>
    <w:rsid w:val="00ED5F57"/>
    <w:rsid w:val="00EE5FDA"/>
    <w:rsid w:val="00EF56DD"/>
    <w:rsid w:val="00F006FA"/>
    <w:rsid w:val="00F02112"/>
    <w:rsid w:val="00F03C51"/>
    <w:rsid w:val="00F05175"/>
    <w:rsid w:val="00F07AF6"/>
    <w:rsid w:val="00F11AE6"/>
    <w:rsid w:val="00F11DDA"/>
    <w:rsid w:val="00F12A67"/>
    <w:rsid w:val="00F13129"/>
    <w:rsid w:val="00F14966"/>
    <w:rsid w:val="00F24F60"/>
    <w:rsid w:val="00F316C4"/>
    <w:rsid w:val="00F32802"/>
    <w:rsid w:val="00F33B19"/>
    <w:rsid w:val="00F361D3"/>
    <w:rsid w:val="00F36EBA"/>
    <w:rsid w:val="00F36EFE"/>
    <w:rsid w:val="00F40A9B"/>
    <w:rsid w:val="00F44C17"/>
    <w:rsid w:val="00F519B7"/>
    <w:rsid w:val="00F53491"/>
    <w:rsid w:val="00F53546"/>
    <w:rsid w:val="00F538FD"/>
    <w:rsid w:val="00F54285"/>
    <w:rsid w:val="00F61840"/>
    <w:rsid w:val="00F620D3"/>
    <w:rsid w:val="00F6472F"/>
    <w:rsid w:val="00F74A11"/>
    <w:rsid w:val="00F7524B"/>
    <w:rsid w:val="00F75347"/>
    <w:rsid w:val="00F76099"/>
    <w:rsid w:val="00F76E9D"/>
    <w:rsid w:val="00F77C5C"/>
    <w:rsid w:val="00F847CD"/>
    <w:rsid w:val="00F8726A"/>
    <w:rsid w:val="00F9273E"/>
    <w:rsid w:val="00F97EA5"/>
    <w:rsid w:val="00FA5662"/>
    <w:rsid w:val="00FA6D50"/>
    <w:rsid w:val="00FA734E"/>
    <w:rsid w:val="00FB03B2"/>
    <w:rsid w:val="00FB38E8"/>
    <w:rsid w:val="00FB715E"/>
    <w:rsid w:val="00FB7995"/>
    <w:rsid w:val="00FC38C9"/>
    <w:rsid w:val="00FC5BE2"/>
    <w:rsid w:val="00FD1DDA"/>
    <w:rsid w:val="00FD2F6D"/>
    <w:rsid w:val="00FD5459"/>
    <w:rsid w:val="00FE670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3ADD3D"/>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D0BAB"/>
    <w:pPr>
      <w:keepNext/>
      <w:keepLines/>
      <w:spacing w:before="40" w:after="0"/>
      <w:ind w:left="1080" w:hanging="108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D0BAB"/>
    <w:rPr>
      <w:rFonts w:ascii="Calibri" w:eastAsiaTheme="majorEastAsia" w:hAnsi="Calibri" w:cstheme="majorBidi"/>
      <w:b/>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2</cp:revision>
  <cp:lastPrinted>2020-01-16T18:08:00Z</cp:lastPrinted>
  <dcterms:created xsi:type="dcterms:W3CDTF">2021-09-14T16:09:00Z</dcterms:created>
  <dcterms:modified xsi:type="dcterms:W3CDTF">2021-09-14T16:09:00Z</dcterms:modified>
</cp:coreProperties>
</file>