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00B1" w:rsidRPr="00CE00B1" w:rsidRDefault="00CE00B1" w:rsidP="00CE00B1">
      <w:pPr>
        <w:spacing w:after="0" w:line="240" w:lineRule="auto"/>
        <w:contextualSpacing/>
        <w:jc w:val="center"/>
        <w:rPr>
          <w:rFonts w:ascii="Verdana" w:eastAsiaTheme="majorEastAsia" w:hAnsi="Verdana" w:cstheme="majorBidi"/>
          <w:b/>
          <w:spacing w:val="-10"/>
          <w:kern w:val="28"/>
          <w:sz w:val="36"/>
          <w:szCs w:val="56"/>
        </w:rPr>
      </w:pPr>
      <w:r w:rsidRPr="00CE00B1">
        <w:rPr>
          <w:rFonts w:ascii="Verdana" w:eastAsiaTheme="majorEastAsia" w:hAnsi="Verdana" w:cstheme="majorBidi"/>
          <w:b/>
          <w:spacing w:val="-10"/>
          <w:kern w:val="28"/>
          <w:sz w:val="36"/>
          <w:szCs w:val="56"/>
        </w:rPr>
        <w:t>Notes</w:t>
      </w:r>
    </w:p>
    <w:p w:rsidR="00CE00B1" w:rsidRPr="00CE00B1" w:rsidRDefault="00CE00B1" w:rsidP="00CE00B1">
      <w:pPr>
        <w:keepNext/>
        <w:keepLines/>
        <w:spacing w:after="0"/>
        <w:jc w:val="center"/>
        <w:outlineLvl w:val="0"/>
        <w:rPr>
          <w:rFonts w:ascii="Verdana" w:eastAsiaTheme="majorEastAsia" w:hAnsi="Verdana" w:cstheme="majorBidi"/>
          <w:b/>
          <w:sz w:val="28"/>
          <w:szCs w:val="32"/>
        </w:rPr>
      </w:pPr>
      <w:r w:rsidRPr="00CE00B1">
        <w:rPr>
          <w:rFonts w:ascii="Verdana" w:eastAsiaTheme="majorEastAsia" w:hAnsi="Verdana" w:cstheme="majorBidi"/>
          <w:b/>
          <w:sz w:val="28"/>
          <w:szCs w:val="32"/>
        </w:rPr>
        <w:t>Committee for Assessing Student Learning (CASL)</w:t>
      </w:r>
    </w:p>
    <w:p w:rsidR="00CE00B1" w:rsidRPr="00CE00B1" w:rsidRDefault="00CE00B1" w:rsidP="00CE00B1">
      <w:pPr>
        <w:spacing w:after="0"/>
        <w:jc w:val="center"/>
      </w:pPr>
      <w:r w:rsidRPr="00CE00B1">
        <w:t xml:space="preserve">Meeting Held </w:t>
      </w:r>
      <w:r w:rsidR="00731AF8">
        <w:t xml:space="preserve">Friday, </w:t>
      </w:r>
      <w:r w:rsidR="000F052A">
        <w:t xml:space="preserve">October </w:t>
      </w:r>
      <w:r w:rsidR="004C4977">
        <w:t>23</w:t>
      </w:r>
      <w:r w:rsidR="00C93ABD">
        <w:t>, 2020</w:t>
      </w:r>
      <w:r w:rsidR="00940D51">
        <w:t xml:space="preserve">, from </w:t>
      </w:r>
      <w:r w:rsidR="00C93ABD">
        <w:t xml:space="preserve">12:30 – </w:t>
      </w:r>
      <w:r w:rsidR="004C4977">
        <w:t>2</w:t>
      </w:r>
      <w:r w:rsidR="00C93ABD">
        <w:t>pm</w:t>
      </w:r>
      <w:r w:rsidRPr="00CE00B1">
        <w:t xml:space="preserve"> </w:t>
      </w:r>
      <w:r w:rsidR="006C0FF3">
        <w:t>–</w:t>
      </w:r>
      <w:r w:rsidRPr="00CE00B1">
        <w:t xml:space="preserve"> </w:t>
      </w:r>
      <w:r w:rsidR="00C93ABD">
        <w:t xml:space="preserve">via </w:t>
      </w:r>
      <w:r w:rsidRPr="00CE00B1">
        <w:t>Webex</w:t>
      </w:r>
    </w:p>
    <w:p w:rsidR="00CE00B1" w:rsidRPr="00E07BB4" w:rsidRDefault="00CE00B1" w:rsidP="00CE00B1">
      <w:pPr>
        <w:keepNext/>
        <w:keepLines/>
        <w:spacing w:after="0"/>
        <w:outlineLvl w:val="1"/>
        <w:rPr>
          <w:rFonts w:eastAsiaTheme="majorEastAsia" w:cstheme="majorBidi"/>
          <w:b/>
          <w:sz w:val="24"/>
          <w:szCs w:val="26"/>
          <w:u w:val="single"/>
        </w:rPr>
      </w:pPr>
      <w:r w:rsidRPr="00E07BB4">
        <w:rPr>
          <w:rFonts w:eastAsiaTheme="majorEastAsia" w:cstheme="majorBidi"/>
          <w:b/>
          <w:sz w:val="24"/>
          <w:szCs w:val="26"/>
          <w:u w:val="single"/>
        </w:rPr>
        <w:t>Team Members:</w:t>
      </w:r>
    </w:p>
    <w:p w:rsidR="00CE00B1" w:rsidRPr="00E07BB4" w:rsidRDefault="00CE00B1" w:rsidP="00CE00B1">
      <w:pPr>
        <w:keepNext/>
        <w:keepLines/>
        <w:spacing w:before="40" w:after="0"/>
        <w:ind w:left="1080" w:hanging="1080"/>
        <w:outlineLvl w:val="2"/>
        <w:rPr>
          <w:rFonts w:eastAsiaTheme="majorEastAsia" w:cstheme="majorBidi"/>
          <w:b/>
          <w:szCs w:val="24"/>
        </w:rPr>
      </w:pPr>
      <w:r w:rsidRPr="00E07BB4">
        <w:rPr>
          <w:rFonts w:eastAsiaTheme="majorEastAsia" w:cstheme="majorBidi"/>
          <w:b/>
          <w:szCs w:val="24"/>
        </w:rPr>
        <w:t>Present:</w:t>
      </w:r>
      <w:r w:rsidRPr="00E07BB4">
        <w:rPr>
          <w:rFonts w:eastAsiaTheme="majorEastAsia" w:cstheme="majorBidi"/>
          <w:b/>
          <w:szCs w:val="24"/>
        </w:rPr>
        <w:tab/>
      </w:r>
    </w:p>
    <w:p w:rsidR="00EB21E1" w:rsidRPr="00E07BB4" w:rsidRDefault="00EB21E1" w:rsidP="000716D3">
      <w:pPr>
        <w:spacing w:after="0"/>
        <w:ind w:left="720"/>
      </w:pPr>
      <w:r w:rsidRPr="00E07BB4">
        <w:t xml:space="preserve">Patti Ayers, Ed Bryant, </w:t>
      </w:r>
      <w:r w:rsidR="000716D3" w:rsidRPr="00E07BB4">
        <w:t>Dana Cogswell,</w:t>
      </w:r>
      <w:r w:rsidR="000716D3">
        <w:t xml:space="preserve"> </w:t>
      </w:r>
      <w:r w:rsidRPr="00E07BB4">
        <w:t xml:space="preserve">Michelle Curtin, Timothy Deines, </w:t>
      </w:r>
      <w:r w:rsidR="0012616E" w:rsidRPr="00E07BB4">
        <w:t xml:space="preserve">Alex Gradilla, </w:t>
      </w:r>
      <w:r w:rsidR="000716D3" w:rsidRPr="00E07BB4">
        <w:t>Nikki Gruesbeck</w:t>
      </w:r>
      <w:r w:rsidR="000716D3">
        <w:t>,</w:t>
      </w:r>
      <w:r w:rsidR="000716D3">
        <w:t xml:space="preserve"> </w:t>
      </w:r>
      <w:r w:rsidR="0073176F" w:rsidRPr="00E07BB4">
        <w:t xml:space="preserve">Karen Hicks, </w:t>
      </w:r>
      <w:r w:rsidRPr="00E07BB4">
        <w:t xml:space="preserve">Mark Kelland, </w:t>
      </w:r>
      <w:r w:rsidR="0012616E" w:rsidRPr="00E07BB4">
        <w:t>Mark Kohl,</w:t>
      </w:r>
      <w:r w:rsidR="00B253AB">
        <w:t xml:space="preserve"> </w:t>
      </w:r>
      <w:r w:rsidR="00B253AB" w:rsidRPr="00E07BB4">
        <w:t>Zack Macomber</w:t>
      </w:r>
      <w:r w:rsidR="00B253AB">
        <w:t>,</w:t>
      </w:r>
      <w:r w:rsidR="0012616E" w:rsidRPr="00E07BB4">
        <w:t xml:space="preserve"> </w:t>
      </w:r>
      <w:r w:rsidR="0073176F" w:rsidRPr="00E07BB4">
        <w:t xml:space="preserve">Rafeeq McGiveron, </w:t>
      </w:r>
      <w:r w:rsidR="00B85802" w:rsidRPr="00E07BB4">
        <w:t xml:space="preserve">Rob McLoone, </w:t>
      </w:r>
      <w:r w:rsidRPr="00E07BB4">
        <w:t xml:space="preserve">Dale Moler, </w:t>
      </w:r>
      <w:r w:rsidR="009173F5" w:rsidRPr="00E07BB4">
        <w:t xml:space="preserve">Lisa Nienkark, </w:t>
      </w:r>
      <w:r w:rsidR="005F1A37" w:rsidRPr="00E07BB4">
        <w:t>Tracy Nothnagel</w:t>
      </w:r>
      <w:r w:rsidR="005F1A37">
        <w:t>,</w:t>
      </w:r>
      <w:r w:rsidR="005F1A37" w:rsidRPr="00E07BB4">
        <w:t xml:space="preserve"> </w:t>
      </w:r>
      <w:r w:rsidRPr="00E07BB4">
        <w:t>Chuck Page</w:t>
      </w:r>
      <w:r w:rsidR="009B627D">
        <w:t>, and Kara Wiedman</w:t>
      </w:r>
      <w:r w:rsidR="009B627D" w:rsidRPr="00E07BB4">
        <w:t>.</w:t>
      </w:r>
    </w:p>
    <w:p w:rsidR="00CE00B1" w:rsidRPr="00E07BB4" w:rsidRDefault="00CE00B1" w:rsidP="00CE00B1">
      <w:pPr>
        <w:keepNext/>
        <w:keepLines/>
        <w:spacing w:after="0"/>
        <w:ind w:left="1080" w:hanging="1080"/>
        <w:outlineLvl w:val="2"/>
        <w:rPr>
          <w:rFonts w:eastAsiaTheme="majorEastAsia" w:cstheme="majorBidi"/>
          <w:b/>
          <w:szCs w:val="24"/>
        </w:rPr>
      </w:pPr>
      <w:r w:rsidRPr="00E07BB4">
        <w:rPr>
          <w:rFonts w:eastAsiaTheme="majorEastAsia" w:cstheme="majorBidi"/>
          <w:b/>
          <w:szCs w:val="24"/>
        </w:rPr>
        <w:t xml:space="preserve">Absent: </w:t>
      </w:r>
    </w:p>
    <w:p w:rsidR="00CE00B1" w:rsidRPr="00E07BB4" w:rsidRDefault="00E07BB4" w:rsidP="00D74367">
      <w:pPr>
        <w:spacing w:after="0"/>
        <w:ind w:left="720"/>
      </w:pPr>
      <w:bookmarkStart w:id="0" w:name="_Hlk55830541"/>
      <w:bookmarkStart w:id="1" w:name="_GoBack"/>
      <w:bookmarkEnd w:id="1"/>
      <w:r w:rsidRPr="00E07BB4">
        <w:t>Lyndia Klasko</w:t>
      </w:r>
    </w:p>
    <w:bookmarkEnd w:id="0"/>
    <w:p w:rsidR="000F052A" w:rsidRPr="00E07BB4" w:rsidRDefault="000F052A" w:rsidP="000F052A">
      <w:pPr>
        <w:spacing w:after="0"/>
        <w:rPr>
          <w:b/>
        </w:rPr>
      </w:pPr>
      <w:r w:rsidRPr="00E07BB4">
        <w:rPr>
          <w:b/>
        </w:rPr>
        <w:t>Guest</w:t>
      </w:r>
      <w:r w:rsidR="00030CB8" w:rsidRPr="00E07BB4">
        <w:rPr>
          <w:b/>
        </w:rPr>
        <w:t>s</w:t>
      </w:r>
      <w:r w:rsidRPr="00E07BB4">
        <w:rPr>
          <w:b/>
        </w:rPr>
        <w:t>:</w:t>
      </w:r>
    </w:p>
    <w:p w:rsidR="000F052A" w:rsidRPr="004C4977" w:rsidRDefault="004C4977" w:rsidP="000F052A">
      <w:pPr>
        <w:spacing w:after="0"/>
        <w:ind w:left="720"/>
      </w:pPr>
      <w:r>
        <w:t>Tonya Bailey</w:t>
      </w:r>
    </w:p>
    <w:p w:rsidR="00731AF8" w:rsidRPr="00192EAD" w:rsidRDefault="00731AF8" w:rsidP="00D74367">
      <w:pPr>
        <w:spacing w:after="0"/>
        <w:ind w:left="720"/>
      </w:pPr>
    </w:p>
    <w:p w:rsidR="00CE00B1" w:rsidRPr="00CE00B1" w:rsidRDefault="00CE00B1" w:rsidP="00CE00B1">
      <w:pPr>
        <w:pBdr>
          <w:top w:val="thickThinMediumGap" w:sz="24" w:space="1" w:color="auto"/>
        </w:pBdr>
        <w:spacing w:after="0"/>
        <w:rPr>
          <w:sz w:val="8"/>
          <w:szCs w:val="8"/>
        </w:rPr>
      </w:pPr>
    </w:p>
    <w:p w:rsidR="00862433" w:rsidRDefault="00862433" w:rsidP="00862433">
      <w:pPr>
        <w:pStyle w:val="Heading2"/>
        <w:rPr>
          <w:highlight w:val="yellow"/>
        </w:rPr>
      </w:pPr>
      <w:r w:rsidRPr="0077791D">
        <w:rPr>
          <w:highlight w:val="yellow"/>
        </w:rPr>
        <w:t>Action Items:</w:t>
      </w:r>
    </w:p>
    <w:p w:rsidR="004C4977" w:rsidRDefault="004C4977" w:rsidP="004C4977">
      <w:pPr>
        <w:pStyle w:val="ListParagraph"/>
        <w:numPr>
          <w:ilvl w:val="0"/>
          <w:numId w:val="23"/>
        </w:numPr>
      </w:pPr>
      <w:r>
        <w:t>Members of the Blue subcommittee will tackle the excel spreadsheet of questions and return next meeting with the top ranking 30 question for CASL to trim to 10 – 15.</w:t>
      </w:r>
    </w:p>
    <w:p w:rsidR="004C4977" w:rsidRDefault="00DE7A49" w:rsidP="004C4977">
      <w:pPr>
        <w:pStyle w:val="ListParagraph"/>
        <w:numPr>
          <w:ilvl w:val="1"/>
          <w:numId w:val="23"/>
        </w:numPr>
      </w:pPr>
      <w:r>
        <w:t>Michelle</w:t>
      </w:r>
      <w:r w:rsidR="004C4977">
        <w:t xml:space="preserve"> will arrange a WebEx meeting for the Blue Subcommittee</w:t>
      </w:r>
      <w:r w:rsidR="005D51BF">
        <w:t xml:space="preserve"> for next week</w:t>
      </w:r>
      <w:r w:rsidR="004C4977">
        <w:t xml:space="preserve"> </w:t>
      </w:r>
    </w:p>
    <w:p w:rsidR="005F574E" w:rsidRDefault="005F574E" w:rsidP="005F574E">
      <w:pPr>
        <w:pStyle w:val="ListParagraph"/>
        <w:numPr>
          <w:ilvl w:val="0"/>
          <w:numId w:val="33"/>
        </w:numPr>
      </w:pPr>
      <w:r>
        <w:t>Karen to share Equity and Assessment document with group.</w:t>
      </w:r>
      <w:r w:rsidRPr="005F574E">
        <w:t xml:space="preserve"> </w:t>
      </w:r>
    </w:p>
    <w:p w:rsidR="005F574E" w:rsidRDefault="005F574E" w:rsidP="005F574E">
      <w:pPr>
        <w:pStyle w:val="ListParagraph"/>
        <w:numPr>
          <w:ilvl w:val="0"/>
          <w:numId w:val="33"/>
        </w:numPr>
      </w:pPr>
      <w:r>
        <w:t>Tim to talk with Karen and Tonya about a potential Senate presentation to talk more about equity recommendations.</w:t>
      </w:r>
    </w:p>
    <w:p w:rsidR="005F574E" w:rsidRDefault="005D51BF" w:rsidP="005D51BF">
      <w:pPr>
        <w:pStyle w:val="ListParagraph"/>
        <w:numPr>
          <w:ilvl w:val="1"/>
          <w:numId w:val="23"/>
        </w:numPr>
      </w:pPr>
      <w:r>
        <w:t>Equity subcommittee charged with developing a presentation to the Academic Senate</w:t>
      </w:r>
    </w:p>
    <w:p w:rsidR="005D51BF" w:rsidRDefault="005D51BF" w:rsidP="005D51BF">
      <w:pPr>
        <w:pStyle w:val="ListParagraph"/>
        <w:numPr>
          <w:ilvl w:val="1"/>
          <w:numId w:val="23"/>
        </w:numPr>
      </w:pPr>
      <w:r>
        <w:t>Tim to follow up with Tonya regarding research articles</w:t>
      </w:r>
    </w:p>
    <w:p w:rsidR="00DE7A49" w:rsidRDefault="00DE7A49" w:rsidP="005D51BF">
      <w:pPr>
        <w:pStyle w:val="ListParagraph"/>
        <w:numPr>
          <w:ilvl w:val="1"/>
          <w:numId w:val="23"/>
        </w:numPr>
      </w:pPr>
      <w:r>
        <w:t>Tim to arrange a WebEx meeting for Equity subcommittee members next week</w:t>
      </w:r>
    </w:p>
    <w:p w:rsidR="000D1A8B" w:rsidRDefault="000D1A8B" w:rsidP="00C2276C">
      <w:pPr>
        <w:keepNext/>
        <w:keepLines/>
        <w:spacing w:after="0"/>
        <w:outlineLvl w:val="1"/>
        <w:rPr>
          <w:rFonts w:eastAsiaTheme="majorEastAsia" w:cstheme="majorBidi"/>
          <w:b/>
          <w:sz w:val="24"/>
          <w:szCs w:val="26"/>
          <w:u w:val="single"/>
        </w:rPr>
      </w:pPr>
      <w:r>
        <w:rPr>
          <w:rFonts w:eastAsiaTheme="majorEastAsia" w:cstheme="majorBidi"/>
          <w:b/>
          <w:sz w:val="24"/>
          <w:szCs w:val="26"/>
          <w:u w:val="single"/>
        </w:rPr>
        <w:t xml:space="preserve">Approval of </w:t>
      </w:r>
      <w:r w:rsidR="000F052A">
        <w:rPr>
          <w:rFonts w:eastAsiaTheme="majorEastAsia" w:cstheme="majorBidi"/>
          <w:b/>
          <w:sz w:val="24"/>
          <w:szCs w:val="26"/>
          <w:u w:val="single"/>
        </w:rPr>
        <w:t>10</w:t>
      </w:r>
      <w:r>
        <w:rPr>
          <w:rFonts w:eastAsiaTheme="majorEastAsia" w:cstheme="majorBidi"/>
          <w:b/>
          <w:sz w:val="24"/>
          <w:szCs w:val="26"/>
          <w:u w:val="single"/>
        </w:rPr>
        <w:t>/</w:t>
      </w:r>
      <w:r w:rsidR="004C4977">
        <w:rPr>
          <w:rFonts w:eastAsiaTheme="majorEastAsia" w:cstheme="majorBidi"/>
          <w:b/>
          <w:sz w:val="24"/>
          <w:szCs w:val="26"/>
          <w:u w:val="single"/>
        </w:rPr>
        <w:t>23</w:t>
      </w:r>
      <w:r>
        <w:rPr>
          <w:rFonts w:eastAsiaTheme="majorEastAsia" w:cstheme="majorBidi"/>
          <w:b/>
          <w:sz w:val="24"/>
          <w:szCs w:val="26"/>
          <w:u w:val="single"/>
        </w:rPr>
        <w:t>/20 Agenda</w:t>
      </w:r>
    </w:p>
    <w:p w:rsidR="000D1A8B" w:rsidRPr="0073176F" w:rsidRDefault="000D1A8B" w:rsidP="000D1A8B">
      <w:pPr>
        <w:numPr>
          <w:ilvl w:val="0"/>
          <w:numId w:val="1"/>
        </w:numPr>
        <w:spacing w:after="0"/>
        <w:contextualSpacing/>
      </w:pPr>
      <w:r w:rsidRPr="0073176F">
        <w:t xml:space="preserve">Call for approval of agenda. </w:t>
      </w:r>
    </w:p>
    <w:p w:rsidR="000D1A8B" w:rsidRPr="0073176F" w:rsidRDefault="00343838" w:rsidP="000D1A8B">
      <w:pPr>
        <w:numPr>
          <w:ilvl w:val="0"/>
          <w:numId w:val="1"/>
        </w:numPr>
        <w:spacing w:after="120"/>
        <w:contextualSpacing/>
      </w:pPr>
      <w:r w:rsidRPr="0073176F">
        <w:t>Hearing no</w:t>
      </w:r>
      <w:r w:rsidR="0073176F" w:rsidRPr="0073176F">
        <w:t xml:space="preserve"> objections</w:t>
      </w:r>
      <w:r w:rsidR="00030CB8">
        <w:t>,</w:t>
      </w:r>
      <w:r w:rsidRPr="0073176F">
        <w:t xml:space="preserve"> the agenda stands</w:t>
      </w:r>
      <w:r w:rsidR="000D1A8B" w:rsidRPr="0073176F">
        <w:t xml:space="preserve"> approved.</w:t>
      </w:r>
    </w:p>
    <w:p w:rsidR="000D1A8B" w:rsidRDefault="000D1A8B" w:rsidP="000D1A8B">
      <w:pPr>
        <w:spacing w:after="120"/>
        <w:ind w:left="720"/>
        <w:contextualSpacing/>
      </w:pPr>
      <w:r>
        <w:t xml:space="preserve"> </w:t>
      </w:r>
    </w:p>
    <w:p w:rsidR="00C2276C" w:rsidRPr="0073176F" w:rsidRDefault="00C2276C" w:rsidP="00C2276C">
      <w:pPr>
        <w:keepNext/>
        <w:keepLines/>
        <w:spacing w:after="0"/>
        <w:outlineLvl w:val="1"/>
        <w:rPr>
          <w:rFonts w:eastAsiaTheme="majorEastAsia" w:cstheme="majorBidi"/>
          <w:b/>
          <w:sz w:val="24"/>
          <w:szCs w:val="26"/>
          <w:u w:val="single"/>
        </w:rPr>
      </w:pPr>
      <w:r w:rsidRPr="0073176F">
        <w:rPr>
          <w:rFonts w:eastAsiaTheme="majorEastAsia" w:cstheme="majorBidi"/>
          <w:b/>
          <w:sz w:val="24"/>
          <w:szCs w:val="26"/>
          <w:u w:val="single"/>
        </w:rPr>
        <w:t xml:space="preserve">Approval of </w:t>
      </w:r>
      <w:r w:rsidR="004C4977">
        <w:rPr>
          <w:rFonts w:eastAsiaTheme="majorEastAsia" w:cstheme="majorBidi"/>
          <w:b/>
          <w:sz w:val="24"/>
          <w:szCs w:val="26"/>
          <w:u w:val="single"/>
        </w:rPr>
        <w:t>10</w:t>
      </w:r>
      <w:r w:rsidR="00EB21E1" w:rsidRPr="0073176F">
        <w:rPr>
          <w:rFonts w:eastAsiaTheme="majorEastAsia" w:cstheme="majorBidi"/>
          <w:b/>
          <w:sz w:val="24"/>
          <w:szCs w:val="26"/>
          <w:u w:val="single"/>
        </w:rPr>
        <w:t>/</w:t>
      </w:r>
      <w:r w:rsidR="004C4977">
        <w:rPr>
          <w:rFonts w:eastAsiaTheme="majorEastAsia" w:cstheme="majorBidi"/>
          <w:b/>
          <w:sz w:val="24"/>
          <w:szCs w:val="26"/>
          <w:u w:val="single"/>
        </w:rPr>
        <w:t>6</w:t>
      </w:r>
      <w:r w:rsidRPr="0073176F">
        <w:rPr>
          <w:rFonts w:eastAsiaTheme="majorEastAsia" w:cstheme="majorBidi"/>
          <w:b/>
          <w:sz w:val="24"/>
          <w:szCs w:val="26"/>
          <w:u w:val="single"/>
        </w:rPr>
        <w:t>/20 Notes</w:t>
      </w:r>
    </w:p>
    <w:p w:rsidR="00C2276C" w:rsidRPr="0073176F" w:rsidRDefault="00C2276C" w:rsidP="00C2276C">
      <w:pPr>
        <w:numPr>
          <w:ilvl w:val="0"/>
          <w:numId w:val="1"/>
        </w:numPr>
        <w:spacing w:after="0"/>
        <w:contextualSpacing/>
      </w:pPr>
      <w:r w:rsidRPr="0073176F">
        <w:t xml:space="preserve">Call for </w:t>
      </w:r>
      <w:r w:rsidR="000D1A8B" w:rsidRPr="0073176F">
        <w:t>correction/</w:t>
      </w:r>
      <w:r w:rsidRPr="0073176F">
        <w:t xml:space="preserve">approval of </w:t>
      </w:r>
      <w:r w:rsidR="000F6EB7" w:rsidRPr="0073176F">
        <w:t>notes</w:t>
      </w:r>
      <w:r w:rsidR="001F532D" w:rsidRPr="0073176F">
        <w:t>.</w:t>
      </w:r>
    </w:p>
    <w:p w:rsidR="00C2276C" w:rsidRPr="0073176F" w:rsidRDefault="000D1A8B" w:rsidP="001D372F">
      <w:pPr>
        <w:numPr>
          <w:ilvl w:val="0"/>
          <w:numId w:val="1"/>
        </w:numPr>
        <w:spacing w:after="240"/>
        <w:contextualSpacing/>
      </w:pPr>
      <w:r w:rsidRPr="0073176F">
        <w:t xml:space="preserve">Hearing no </w:t>
      </w:r>
      <w:r w:rsidR="001F532D" w:rsidRPr="0073176F">
        <w:t>corrections</w:t>
      </w:r>
      <w:r w:rsidR="0073176F" w:rsidRPr="0073176F">
        <w:t>,</w:t>
      </w:r>
      <w:r w:rsidR="001F532D" w:rsidRPr="0073176F">
        <w:t xml:space="preserve"> or </w:t>
      </w:r>
      <w:r w:rsidR="000F6EB7" w:rsidRPr="0073176F">
        <w:t>objections</w:t>
      </w:r>
      <w:r w:rsidR="0073176F" w:rsidRPr="0073176F">
        <w:t>,</w:t>
      </w:r>
      <w:r w:rsidR="000F6EB7" w:rsidRPr="0073176F">
        <w:t xml:space="preserve"> the notes stand approved</w:t>
      </w:r>
      <w:r w:rsidR="001F532D" w:rsidRPr="0073176F">
        <w:t xml:space="preserve"> without correction.</w:t>
      </w:r>
    </w:p>
    <w:p w:rsidR="00B85313" w:rsidRDefault="004C4977" w:rsidP="00FD2F6D">
      <w:pPr>
        <w:pStyle w:val="Heading2"/>
        <w:rPr>
          <w:rStyle w:val="normaltextrun"/>
        </w:rPr>
      </w:pPr>
      <w:r>
        <w:rPr>
          <w:rStyle w:val="normaltextrun"/>
        </w:rPr>
        <w:t>Blue</w:t>
      </w:r>
      <w:r w:rsidR="005D51BF">
        <w:rPr>
          <w:rStyle w:val="normaltextrun"/>
        </w:rPr>
        <w:t xml:space="preserve"> </w:t>
      </w:r>
    </w:p>
    <w:p w:rsidR="000F052A" w:rsidRDefault="004C4977" w:rsidP="000F052A">
      <w:pPr>
        <w:pStyle w:val="Heading3"/>
      </w:pPr>
      <w:r>
        <w:t>How to approach the review of the list of questions</w:t>
      </w:r>
    </w:p>
    <w:p w:rsidR="0023264F" w:rsidRDefault="004C4977" w:rsidP="0073176F">
      <w:pPr>
        <w:pStyle w:val="ListParagraph"/>
        <w:numPr>
          <w:ilvl w:val="0"/>
          <w:numId w:val="23"/>
        </w:numPr>
      </w:pPr>
      <w:r>
        <w:t>Pair it down</w:t>
      </w:r>
      <w:r w:rsidR="00343838">
        <w:t xml:space="preserve">. </w:t>
      </w:r>
    </w:p>
    <w:p w:rsidR="00343838" w:rsidRDefault="004C4977" w:rsidP="0023264F">
      <w:pPr>
        <w:pStyle w:val="ListParagraph"/>
        <w:numPr>
          <w:ilvl w:val="1"/>
          <w:numId w:val="23"/>
        </w:numPr>
      </w:pPr>
      <w:r>
        <w:t>Quality of Instruction</w:t>
      </w:r>
    </w:p>
    <w:p w:rsidR="00343838" w:rsidRDefault="004C4977" w:rsidP="004C4977">
      <w:pPr>
        <w:pStyle w:val="ListParagraph"/>
        <w:numPr>
          <w:ilvl w:val="1"/>
          <w:numId w:val="23"/>
        </w:numPr>
      </w:pPr>
      <w:r>
        <w:t>Course Content</w:t>
      </w:r>
    </w:p>
    <w:p w:rsidR="004C4977" w:rsidRDefault="004C4977" w:rsidP="004C4977">
      <w:pPr>
        <w:pStyle w:val="ListParagraph"/>
        <w:numPr>
          <w:ilvl w:val="1"/>
          <w:numId w:val="23"/>
        </w:numPr>
      </w:pPr>
      <w:r>
        <w:t>Student Support Services</w:t>
      </w:r>
    </w:p>
    <w:p w:rsidR="004C4977" w:rsidRDefault="004C4977" w:rsidP="004C4977">
      <w:pPr>
        <w:pStyle w:val="ListParagraph"/>
        <w:numPr>
          <w:ilvl w:val="1"/>
          <w:numId w:val="23"/>
        </w:numPr>
      </w:pPr>
      <w:r>
        <w:t>Inclusiveness</w:t>
      </w:r>
    </w:p>
    <w:p w:rsidR="004C4977" w:rsidRDefault="004C4977" w:rsidP="004C4977">
      <w:pPr>
        <w:pStyle w:val="ListParagraph"/>
        <w:numPr>
          <w:ilvl w:val="1"/>
          <w:numId w:val="23"/>
        </w:numPr>
      </w:pPr>
      <w:r>
        <w:t>Course Materials</w:t>
      </w:r>
    </w:p>
    <w:p w:rsidR="004C4977" w:rsidRDefault="004C4977" w:rsidP="004C4977">
      <w:pPr>
        <w:pStyle w:val="ListParagraph"/>
        <w:numPr>
          <w:ilvl w:val="0"/>
          <w:numId w:val="23"/>
        </w:numPr>
      </w:pPr>
      <w:r>
        <w:t>Could use quality of instruction and course content categories as our main dimensions and offer subset for inclusion and support services under these dimensions.</w:t>
      </w:r>
    </w:p>
    <w:p w:rsidR="004C4977" w:rsidRDefault="004C4977" w:rsidP="004C4977">
      <w:pPr>
        <w:pStyle w:val="ListParagraph"/>
        <w:numPr>
          <w:ilvl w:val="0"/>
          <w:numId w:val="23"/>
        </w:numPr>
      </w:pPr>
      <w:r>
        <w:t>Goal to stay within 10 – 15 questions that may be universal for all courses.</w:t>
      </w:r>
    </w:p>
    <w:p w:rsidR="004C4977" w:rsidRDefault="004C4977" w:rsidP="004C4977">
      <w:pPr>
        <w:pStyle w:val="ListParagraph"/>
        <w:numPr>
          <w:ilvl w:val="1"/>
          <w:numId w:val="23"/>
        </w:numPr>
      </w:pPr>
      <w:r>
        <w:t>Allows space for additional questions by program or course while not being as cumbersome as the existing IDEA evaluation</w:t>
      </w:r>
    </w:p>
    <w:p w:rsidR="004C4977" w:rsidRDefault="004C4977" w:rsidP="004C4977">
      <w:pPr>
        <w:pStyle w:val="ListParagraph"/>
        <w:numPr>
          <w:ilvl w:val="0"/>
          <w:numId w:val="23"/>
        </w:numPr>
      </w:pPr>
      <w:r>
        <w:lastRenderedPageBreak/>
        <w:t>Members of the Blue subcommittee will tackle the excel spreadsheet of questions and return next meeting with the top ranking 30 question for CASL to trim to 10 – 15.</w:t>
      </w:r>
    </w:p>
    <w:p w:rsidR="004C4977" w:rsidRDefault="00DE7A49" w:rsidP="004C4977">
      <w:pPr>
        <w:pStyle w:val="ListParagraph"/>
        <w:numPr>
          <w:ilvl w:val="1"/>
          <w:numId w:val="23"/>
        </w:numPr>
      </w:pPr>
      <w:r>
        <w:t>Michelle</w:t>
      </w:r>
      <w:r w:rsidR="004C4977">
        <w:t xml:space="preserve"> will arrange a WebEx meeting for the Blue Subcommittee </w:t>
      </w:r>
    </w:p>
    <w:p w:rsidR="004C4977" w:rsidRDefault="004C4977" w:rsidP="004C4977">
      <w:pPr>
        <w:pStyle w:val="ListParagraph"/>
        <w:numPr>
          <w:ilvl w:val="1"/>
          <w:numId w:val="23"/>
        </w:numPr>
      </w:pPr>
      <w:r>
        <w:t>Karen stressed sense of urgency to have questions to deliver to CDS/IT by close of next meeting</w:t>
      </w:r>
    </w:p>
    <w:p w:rsidR="004C4977" w:rsidRDefault="004C4977" w:rsidP="004C4977">
      <w:pPr>
        <w:pStyle w:val="ListParagraph"/>
        <w:numPr>
          <w:ilvl w:val="2"/>
          <w:numId w:val="23"/>
        </w:numPr>
      </w:pPr>
      <w:r>
        <w:t>These can be adjusted if needed before implementation</w:t>
      </w:r>
    </w:p>
    <w:p w:rsidR="00F53491" w:rsidRDefault="004C4977" w:rsidP="00610DA7">
      <w:pPr>
        <w:pStyle w:val="Heading2"/>
      </w:pPr>
      <w:r>
        <w:t>Equity and Assessment</w:t>
      </w:r>
      <w:r w:rsidR="005F574E">
        <w:t xml:space="preserve"> – Tonya Bailey</w:t>
      </w:r>
    </w:p>
    <w:p w:rsidR="001C3236" w:rsidRDefault="005F574E" w:rsidP="000F052A">
      <w:pPr>
        <w:pStyle w:val="Heading3"/>
      </w:pPr>
      <w:r>
        <w:t>Working definition of equity and DEI</w:t>
      </w:r>
    </w:p>
    <w:p w:rsidR="005F574E" w:rsidRDefault="005F574E" w:rsidP="005F574E">
      <w:pPr>
        <w:pStyle w:val="ListParagraph"/>
        <w:numPr>
          <w:ilvl w:val="0"/>
          <w:numId w:val="27"/>
        </w:numPr>
      </w:pPr>
      <w:r>
        <w:t xml:space="preserve">Equity is ongoing practice of recognizing and removing barriers or biases specifically in policies, procedures, processes, resources, etc. Actively working to ensure full participation across cultural and circumstantial differences by redressing exclusionary practices of underrepresented groups. When equity is sustained and fully present, it results in collective understanding, providing a unique set of supports to students’ unique challenges, more student needs met. Intentionally removing eliminating these barriers. It aims for addressing systemic changes, justice, liberation. </w:t>
      </w:r>
    </w:p>
    <w:p w:rsidR="005F574E" w:rsidRDefault="005F574E" w:rsidP="005F574E">
      <w:pPr>
        <w:pStyle w:val="Heading3"/>
      </w:pPr>
      <w:r>
        <w:t>Equity and Assessment</w:t>
      </w:r>
    </w:p>
    <w:p w:rsidR="005F574E" w:rsidRDefault="005F574E" w:rsidP="005F574E">
      <w:pPr>
        <w:pStyle w:val="ListParagraph"/>
        <w:numPr>
          <w:ilvl w:val="0"/>
          <w:numId w:val="27"/>
        </w:numPr>
      </w:pPr>
      <w:r>
        <w:t>Karen reviewed equity and assessment dimensions and recommendations.</w:t>
      </w:r>
    </w:p>
    <w:p w:rsidR="005F574E" w:rsidRDefault="005F574E" w:rsidP="005F574E">
      <w:pPr>
        <w:pStyle w:val="ListParagraph"/>
        <w:numPr>
          <w:ilvl w:val="1"/>
          <w:numId w:val="27"/>
        </w:numPr>
      </w:pPr>
      <w:r>
        <w:t>Karen to share document discussed with group</w:t>
      </w:r>
    </w:p>
    <w:p w:rsidR="005F574E" w:rsidRDefault="005F574E" w:rsidP="005F574E">
      <w:pPr>
        <w:pStyle w:val="ListParagraph"/>
        <w:numPr>
          <w:ilvl w:val="0"/>
          <w:numId w:val="27"/>
        </w:numPr>
      </w:pPr>
      <w:r>
        <w:t>How do we use this information to develop ideas for faculty to implement practices?</w:t>
      </w:r>
    </w:p>
    <w:p w:rsidR="005F574E" w:rsidRDefault="005F574E" w:rsidP="005F574E">
      <w:pPr>
        <w:pStyle w:val="ListParagraph"/>
        <w:numPr>
          <w:ilvl w:val="1"/>
          <w:numId w:val="27"/>
        </w:numPr>
      </w:pPr>
      <w:r>
        <w:t>Develop a job aid or faculty resource</w:t>
      </w:r>
    </w:p>
    <w:p w:rsidR="005D51BF" w:rsidRDefault="005D51BF" w:rsidP="005F574E">
      <w:pPr>
        <w:pStyle w:val="Heading3"/>
      </w:pPr>
      <w:r>
        <w:t>Discussion</w:t>
      </w:r>
    </w:p>
    <w:p w:rsidR="005D51BF" w:rsidRDefault="005D51BF" w:rsidP="005D51BF">
      <w:pPr>
        <w:pStyle w:val="ListParagraph"/>
        <w:numPr>
          <w:ilvl w:val="0"/>
          <w:numId w:val="34"/>
        </w:numPr>
      </w:pPr>
      <w:r>
        <w:t>Tonya will return with a couple of research articles.</w:t>
      </w:r>
    </w:p>
    <w:p w:rsidR="005D51BF" w:rsidRDefault="005D51BF" w:rsidP="005D51BF">
      <w:pPr>
        <w:pStyle w:val="ListParagraph"/>
        <w:numPr>
          <w:ilvl w:val="0"/>
          <w:numId w:val="34"/>
        </w:numPr>
      </w:pPr>
      <w:r>
        <w:t>Michelle suggestion: Include examples of how to apply the equity and assessment recommendations.</w:t>
      </w:r>
    </w:p>
    <w:p w:rsidR="005D51BF" w:rsidRDefault="005D51BF" w:rsidP="005D51BF">
      <w:pPr>
        <w:pStyle w:val="ListParagraph"/>
        <w:numPr>
          <w:ilvl w:val="1"/>
          <w:numId w:val="34"/>
        </w:numPr>
      </w:pPr>
      <w:r>
        <w:t>Such as, how to reword a test question or learning outcome or alternative assignment</w:t>
      </w:r>
    </w:p>
    <w:p w:rsidR="005D51BF" w:rsidRDefault="005D51BF" w:rsidP="005D51BF">
      <w:pPr>
        <w:pStyle w:val="ListParagraph"/>
        <w:numPr>
          <w:ilvl w:val="1"/>
          <w:numId w:val="34"/>
        </w:numPr>
      </w:pPr>
      <w:r>
        <w:t xml:space="preserve">Offer concrete strategies to influence disparity in assessment </w:t>
      </w:r>
    </w:p>
    <w:p w:rsidR="005D51BF" w:rsidRDefault="005D51BF" w:rsidP="005D51BF">
      <w:pPr>
        <w:pStyle w:val="ListParagraph"/>
        <w:numPr>
          <w:ilvl w:val="0"/>
          <w:numId w:val="34"/>
        </w:numPr>
      </w:pPr>
      <w:r>
        <w:t>Presentation to the Senate ideas:</w:t>
      </w:r>
    </w:p>
    <w:p w:rsidR="005D51BF" w:rsidRDefault="005D51BF" w:rsidP="005D51BF">
      <w:pPr>
        <w:pStyle w:val="ListParagraph"/>
        <w:numPr>
          <w:ilvl w:val="1"/>
          <w:numId w:val="34"/>
        </w:numPr>
      </w:pPr>
      <w:r>
        <w:t>Encouraging courageous conversations about course design</w:t>
      </w:r>
    </w:p>
    <w:p w:rsidR="005D51BF" w:rsidRDefault="005D51BF" w:rsidP="005D51BF">
      <w:pPr>
        <w:pStyle w:val="ListParagraph"/>
        <w:numPr>
          <w:ilvl w:val="2"/>
          <w:numId w:val="34"/>
        </w:numPr>
      </w:pPr>
      <w:r>
        <w:t>Perhaps breakout groups</w:t>
      </w:r>
    </w:p>
    <w:p w:rsidR="005D51BF" w:rsidRDefault="005D51BF" w:rsidP="005D51BF">
      <w:pPr>
        <w:pStyle w:val="ListParagraph"/>
        <w:numPr>
          <w:ilvl w:val="1"/>
          <w:numId w:val="34"/>
        </w:numPr>
      </w:pPr>
      <w:r>
        <w:t xml:space="preserve">Use of a tool to give faculty </w:t>
      </w:r>
    </w:p>
    <w:p w:rsidR="005D51BF" w:rsidRDefault="005D51BF" w:rsidP="005D51BF">
      <w:pPr>
        <w:pStyle w:val="ListParagraph"/>
        <w:numPr>
          <w:ilvl w:val="2"/>
          <w:numId w:val="34"/>
        </w:numPr>
      </w:pPr>
      <w:r>
        <w:t>Examples of equitable assessment points and examples to use in your course today</w:t>
      </w:r>
    </w:p>
    <w:p w:rsidR="005D51BF" w:rsidRDefault="005D51BF" w:rsidP="005D51BF">
      <w:pPr>
        <w:pStyle w:val="ListParagraph"/>
        <w:numPr>
          <w:ilvl w:val="2"/>
          <w:numId w:val="34"/>
        </w:numPr>
      </w:pPr>
      <w:r>
        <w:t>Tool - Karen’s outline - as aspirational</w:t>
      </w:r>
    </w:p>
    <w:p w:rsidR="005D51BF" w:rsidRDefault="005D51BF" w:rsidP="005D51BF">
      <w:pPr>
        <w:pStyle w:val="ListParagraph"/>
        <w:numPr>
          <w:ilvl w:val="2"/>
          <w:numId w:val="34"/>
        </w:numPr>
      </w:pPr>
      <w:r>
        <w:t>Keep design of tool simple</w:t>
      </w:r>
    </w:p>
    <w:p w:rsidR="005D51BF" w:rsidRDefault="005D51BF" w:rsidP="005D51BF">
      <w:pPr>
        <w:pStyle w:val="ListParagraph"/>
        <w:numPr>
          <w:ilvl w:val="3"/>
          <w:numId w:val="34"/>
        </w:numPr>
      </w:pPr>
      <w:r>
        <w:t>Easy to read</w:t>
      </w:r>
    </w:p>
    <w:p w:rsidR="005D51BF" w:rsidRDefault="005D51BF" w:rsidP="005D51BF">
      <w:pPr>
        <w:pStyle w:val="ListParagraph"/>
        <w:numPr>
          <w:ilvl w:val="3"/>
          <w:numId w:val="34"/>
        </w:numPr>
      </w:pPr>
      <w:r>
        <w:t>Mindful of faculty cognitive overload</w:t>
      </w:r>
    </w:p>
    <w:p w:rsidR="005D51BF" w:rsidRDefault="005D51BF" w:rsidP="005D51BF">
      <w:pPr>
        <w:pStyle w:val="ListParagraph"/>
        <w:numPr>
          <w:ilvl w:val="1"/>
          <w:numId w:val="34"/>
        </w:numPr>
      </w:pPr>
      <w:r>
        <w:t xml:space="preserve">May be able to use Tonya’s articles as our discussion point </w:t>
      </w:r>
    </w:p>
    <w:p w:rsidR="005F574E" w:rsidRDefault="005F574E" w:rsidP="005F574E">
      <w:pPr>
        <w:pStyle w:val="Heading3"/>
      </w:pPr>
      <w:r>
        <w:t>Next Steps</w:t>
      </w:r>
    </w:p>
    <w:p w:rsidR="005F574E" w:rsidRDefault="005F574E" w:rsidP="005F574E">
      <w:pPr>
        <w:pStyle w:val="ListParagraph"/>
        <w:numPr>
          <w:ilvl w:val="0"/>
          <w:numId w:val="33"/>
        </w:numPr>
      </w:pPr>
      <w:r>
        <w:t>Tim to talk with Karen and Tonya about a potential Senate presentation to talk more about these recommendations.</w:t>
      </w:r>
    </w:p>
    <w:p w:rsidR="005F574E" w:rsidRDefault="005F574E" w:rsidP="005F574E">
      <w:pPr>
        <w:pStyle w:val="ListParagraph"/>
        <w:numPr>
          <w:ilvl w:val="1"/>
          <w:numId w:val="33"/>
        </w:numPr>
      </w:pPr>
      <w:r>
        <w:t>Curriculum Committee (CC) is also looking at grading criteria and distribution</w:t>
      </w:r>
    </w:p>
    <w:p w:rsidR="005F574E" w:rsidRDefault="005F574E" w:rsidP="005F574E">
      <w:pPr>
        <w:pStyle w:val="ListParagraph"/>
        <w:numPr>
          <w:ilvl w:val="1"/>
          <w:numId w:val="33"/>
        </w:numPr>
      </w:pPr>
      <w:r>
        <w:t>Could be good to have CC and CASL do a group presentation on this topic</w:t>
      </w:r>
    </w:p>
    <w:p w:rsidR="005D51BF" w:rsidRPr="005F574E" w:rsidRDefault="005D51BF" w:rsidP="005D51BF">
      <w:pPr>
        <w:pStyle w:val="ListParagraph"/>
        <w:numPr>
          <w:ilvl w:val="0"/>
          <w:numId w:val="33"/>
        </w:numPr>
      </w:pPr>
      <w:r>
        <w:t>Equity subcommittee charged to develop a presentation to the Academic Senate.</w:t>
      </w:r>
    </w:p>
    <w:p w:rsidR="000F052A" w:rsidRDefault="00044815" w:rsidP="000F052A">
      <w:pPr>
        <w:pStyle w:val="Heading2"/>
      </w:pPr>
      <w:r>
        <w:t>Co-Curricular Update</w:t>
      </w:r>
    </w:p>
    <w:p w:rsidR="00BD23BC" w:rsidRDefault="00044815" w:rsidP="00044815">
      <w:pPr>
        <w:pStyle w:val="ListParagraph"/>
        <w:numPr>
          <w:ilvl w:val="0"/>
          <w:numId w:val="14"/>
        </w:numPr>
      </w:pPr>
      <w:r>
        <w:t>Karen showcased a co-curricular spreadsheet and discussed progress of co-curricular areas.</w:t>
      </w:r>
    </w:p>
    <w:p w:rsidR="00044815" w:rsidRDefault="00044815" w:rsidP="00BD23BC">
      <w:pPr>
        <w:pStyle w:val="ListParagraph"/>
        <w:numPr>
          <w:ilvl w:val="1"/>
          <w:numId w:val="14"/>
        </w:numPr>
      </w:pPr>
      <w:r>
        <w:t>Will post spreadsheet in SharePoint and update as they go</w:t>
      </w:r>
    </w:p>
    <w:p w:rsidR="00153BCE" w:rsidRDefault="00153BCE" w:rsidP="00153BCE">
      <w:pPr>
        <w:pStyle w:val="Heading2"/>
      </w:pPr>
      <w:r>
        <w:t xml:space="preserve">New </w:t>
      </w:r>
      <w:r w:rsidR="000F50A2">
        <w:t>B</w:t>
      </w:r>
      <w:r>
        <w:t>usiness</w:t>
      </w:r>
    </w:p>
    <w:p w:rsidR="005D51BF" w:rsidRDefault="005D51BF" w:rsidP="005D51BF">
      <w:pPr>
        <w:pStyle w:val="ListParagraph"/>
        <w:numPr>
          <w:ilvl w:val="0"/>
          <w:numId w:val="17"/>
        </w:numPr>
      </w:pPr>
      <w:r>
        <w:t>None presented.</w:t>
      </w:r>
    </w:p>
    <w:p w:rsidR="0056575A" w:rsidRPr="00FD2F6D" w:rsidRDefault="0056575A" w:rsidP="00FD2F6D">
      <w:pPr>
        <w:pStyle w:val="Heading2"/>
      </w:pPr>
      <w:r w:rsidRPr="00FD2F6D">
        <w:rPr>
          <w:rStyle w:val="normaltextrun"/>
        </w:rPr>
        <w:lastRenderedPageBreak/>
        <w:t>Adjourn</w:t>
      </w:r>
      <w:r w:rsidR="00505244">
        <w:rPr>
          <w:rStyle w:val="normaltextrun"/>
        </w:rPr>
        <w:t>ed</w:t>
      </w:r>
      <w:r w:rsidR="001F532D">
        <w:rPr>
          <w:rStyle w:val="normaltextrun"/>
        </w:rPr>
        <w:t xml:space="preserve"> </w:t>
      </w:r>
      <w:r w:rsidR="005F574E">
        <w:rPr>
          <w:rStyle w:val="normaltextrun"/>
        </w:rPr>
        <w:t>2</w:t>
      </w:r>
      <w:r w:rsidR="00E43CE3">
        <w:rPr>
          <w:rStyle w:val="normaltextrun"/>
        </w:rPr>
        <w:t>pm</w:t>
      </w:r>
    </w:p>
    <w:p w:rsidR="001F532D" w:rsidRPr="001F532D" w:rsidRDefault="00DE7A49" w:rsidP="00B85313">
      <w:pPr>
        <w:pStyle w:val="paragraph"/>
        <w:numPr>
          <w:ilvl w:val="0"/>
          <w:numId w:val="2"/>
        </w:numPr>
        <w:spacing w:before="0" w:beforeAutospacing="0" w:after="0" w:afterAutospacing="0"/>
        <w:ind w:left="360" w:firstLine="0"/>
        <w:textAlignment w:val="baseline"/>
        <w:rPr>
          <w:rStyle w:val="normaltextrun"/>
          <w:rFonts w:ascii="Calibri" w:hAnsi="Calibri" w:cs="Calibri"/>
          <w:sz w:val="22"/>
          <w:szCs w:val="22"/>
        </w:rPr>
      </w:pPr>
      <w:r>
        <w:rPr>
          <w:rStyle w:val="normaltextrun"/>
          <w:rFonts w:ascii="Calibri" w:eastAsiaTheme="majorEastAsia" w:hAnsi="Calibri" w:cs="Calibri"/>
          <w:sz w:val="22"/>
          <w:szCs w:val="22"/>
        </w:rPr>
        <w:t>With no new business the m</w:t>
      </w:r>
      <w:r w:rsidR="001F532D">
        <w:rPr>
          <w:rStyle w:val="normaltextrun"/>
          <w:rFonts w:ascii="Calibri" w:eastAsiaTheme="majorEastAsia" w:hAnsi="Calibri" w:cs="Calibri"/>
          <w:sz w:val="22"/>
          <w:szCs w:val="22"/>
        </w:rPr>
        <w:t xml:space="preserve">eeting </w:t>
      </w:r>
      <w:r>
        <w:rPr>
          <w:rStyle w:val="normaltextrun"/>
          <w:rFonts w:ascii="Calibri" w:eastAsiaTheme="majorEastAsia" w:hAnsi="Calibri" w:cs="Calibri"/>
          <w:sz w:val="22"/>
          <w:szCs w:val="22"/>
        </w:rPr>
        <w:t xml:space="preserve">was </w:t>
      </w:r>
      <w:r w:rsidR="001F532D">
        <w:rPr>
          <w:rStyle w:val="normaltextrun"/>
          <w:rFonts w:ascii="Calibri" w:eastAsiaTheme="majorEastAsia" w:hAnsi="Calibri" w:cs="Calibri"/>
          <w:sz w:val="22"/>
          <w:szCs w:val="22"/>
        </w:rPr>
        <w:t>adjourned at</w:t>
      </w:r>
      <w:r w:rsidR="000F052A">
        <w:rPr>
          <w:rStyle w:val="normaltextrun"/>
          <w:rFonts w:ascii="Calibri" w:eastAsiaTheme="majorEastAsia" w:hAnsi="Calibri" w:cs="Calibri"/>
          <w:sz w:val="22"/>
          <w:szCs w:val="22"/>
        </w:rPr>
        <w:t xml:space="preserve"> </w:t>
      </w:r>
      <w:r>
        <w:rPr>
          <w:rStyle w:val="normaltextrun"/>
          <w:rFonts w:ascii="Calibri" w:eastAsiaTheme="majorEastAsia" w:hAnsi="Calibri" w:cs="Calibri"/>
          <w:sz w:val="22"/>
          <w:szCs w:val="22"/>
        </w:rPr>
        <w:t>2</w:t>
      </w:r>
      <w:r w:rsidR="004B5152">
        <w:rPr>
          <w:rStyle w:val="normaltextrun"/>
          <w:rFonts w:ascii="Calibri" w:eastAsiaTheme="majorEastAsia" w:hAnsi="Calibri" w:cs="Calibri"/>
          <w:sz w:val="22"/>
          <w:szCs w:val="22"/>
        </w:rPr>
        <w:t>pm</w:t>
      </w:r>
      <w:r w:rsidR="001F532D">
        <w:rPr>
          <w:rStyle w:val="normaltextrun"/>
          <w:rFonts w:ascii="Calibri" w:eastAsiaTheme="majorEastAsia" w:hAnsi="Calibri" w:cs="Calibri"/>
          <w:sz w:val="22"/>
          <w:szCs w:val="22"/>
        </w:rPr>
        <w:t>.</w:t>
      </w:r>
    </w:p>
    <w:p w:rsidR="0056575A" w:rsidRPr="00153BCE" w:rsidRDefault="0056575A" w:rsidP="00B85313">
      <w:pPr>
        <w:pStyle w:val="paragraph"/>
        <w:numPr>
          <w:ilvl w:val="0"/>
          <w:numId w:val="2"/>
        </w:numPr>
        <w:spacing w:before="0" w:beforeAutospacing="0" w:after="0" w:afterAutospacing="0"/>
        <w:ind w:left="360" w:firstLine="0"/>
        <w:textAlignment w:val="baseline"/>
        <w:rPr>
          <w:rStyle w:val="eop"/>
          <w:rFonts w:ascii="Calibri" w:hAnsi="Calibri" w:cs="Calibri"/>
          <w:sz w:val="22"/>
          <w:szCs w:val="22"/>
        </w:rPr>
      </w:pPr>
      <w:r>
        <w:rPr>
          <w:rStyle w:val="normaltextrun"/>
          <w:rFonts w:ascii="Calibri" w:eastAsiaTheme="majorEastAsia" w:hAnsi="Calibri" w:cs="Calibri"/>
          <w:sz w:val="22"/>
          <w:szCs w:val="22"/>
        </w:rPr>
        <w:t xml:space="preserve">Next meeting </w:t>
      </w:r>
      <w:r w:rsidR="007A5854">
        <w:rPr>
          <w:rStyle w:val="normaltextrun"/>
          <w:rFonts w:ascii="Calibri" w:eastAsiaTheme="majorEastAsia" w:hAnsi="Calibri" w:cs="Calibri"/>
          <w:sz w:val="22"/>
          <w:szCs w:val="22"/>
        </w:rPr>
        <w:t xml:space="preserve">Friday, </w:t>
      </w:r>
      <w:r w:rsidR="00DE7A49">
        <w:rPr>
          <w:rStyle w:val="normaltextrun"/>
          <w:rFonts w:ascii="Calibri" w:eastAsiaTheme="majorEastAsia" w:hAnsi="Calibri" w:cs="Calibri"/>
          <w:sz w:val="22"/>
          <w:szCs w:val="22"/>
        </w:rPr>
        <w:t>November 6</w:t>
      </w:r>
      <w:r w:rsidR="007A5854">
        <w:rPr>
          <w:rStyle w:val="normaltextrun"/>
          <w:rFonts w:ascii="Calibri" w:eastAsiaTheme="majorEastAsia" w:hAnsi="Calibri" w:cs="Calibri"/>
          <w:sz w:val="22"/>
          <w:szCs w:val="22"/>
        </w:rPr>
        <w:t>, 2020</w:t>
      </w:r>
      <w:r w:rsidR="00EC2196">
        <w:rPr>
          <w:rStyle w:val="normaltextrun"/>
          <w:rFonts w:ascii="Calibri" w:eastAsiaTheme="majorEastAsia" w:hAnsi="Calibri" w:cs="Calibri"/>
          <w:sz w:val="22"/>
          <w:szCs w:val="22"/>
        </w:rPr>
        <w:t xml:space="preserve"> from</w:t>
      </w:r>
      <w:r w:rsidR="00B85313">
        <w:rPr>
          <w:rStyle w:val="normaltextrun"/>
          <w:rFonts w:ascii="Calibri" w:eastAsiaTheme="majorEastAsia" w:hAnsi="Calibri" w:cs="Calibri"/>
          <w:sz w:val="22"/>
          <w:szCs w:val="22"/>
        </w:rPr>
        <w:t xml:space="preserve"> </w:t>
      </w:r>
      <w:r w:rsidR="007A5854">
        <w:rPr>
          <w:rStyle w:val="normaltextrun"/>
          <w:rFonts w:ascii="Calibri" w:eastAsiaTheme="majorEastAsia" w:hAnsi="Calibri" w:cs="Calibri"/>
          <w:sz w:val="22"/>
          <w:szCs w:val="22"/>
        </w:rPr>
        <w:t xml:space="preserve">12:30pm to 2:00pm, via </w:t>
      </w:r>
      <w:r>
        <w:rPr>
          <w:rStyle w:val="normaltextrun"/>
          <w:rFonts w:ascii="Calibri" w:eastAsiaTheme="majorEastAsia" w:hAnsi="Calibri" w:cs="Calibri"/>
          <w:sz w:val="22"/>
          <w:szCs w:val="22"/>
        </w:rPr>
        <w:t>Webex</w:t>
      </w:r>
      <w:r w:rsidR="00F316C4">
        <w:rPr>
          <w:rStyle w:val="eop"/>
          <w:rFonts w:ascii="Calibri" w:eastAsiaTheme="majorEastAsia" w:hAnsi="Calibri" w:cs="Calibri"/>
          <w:sz w:val="22"/>
          <w:szCs w:val="22"/>
        </w:rPr>
        <w:t>.</w:t>
      </w:r>
    </w:p>
    <w:p w:rsidR="00153BCE" w:rsidRDefault="00153BCE" w:rsidP="00153BCE">
      <w:pPr>
        <w:pStyle w:val="paragraph"/>
        <w:spacing w:before="0" w:beforeAutospacing="0" w:after="0" w:afterAutospacing="0"/>
        <w:textAlignment w:val="baseline"/>
        <w:rPr>
          <w:rFonts w:ascii="Calibri" w:hAnsi="Calibri" w:cs="Calibri"/>
          <w:sz w:val="22"/>
          <w:szCs w:val="22"/>
        </w:rPr>
      </w:pPr>
    </w:p>
    <w:p w:rsidR="00B85313" w:rsidRPr="00B85313" w:rsidRDefault="00B85313" w:rsidP="00B85313">
      <w:pPr>
        <w:pStyle w:val="paragraph"/>
        <w:spacing w:before="0" w:beforeAutospacing="0" w:after="0" w:afterAutospacing="0"/>
        <w:ind w:left="360"/>
        <w:textAlignment w:val="baseline"/>
        <w:rPr>
          <w:rFonts w:ascii="Calibri" w:hAnsi="Calibri" w:cs="Calibri"/>
          <w:sz w:val="22"/>
          <w:szCs w:val="22"/>
        </w:rPr>
      </w:pPr>
    </w:p>
    <w:p w:rsidR="00F361D3" w:rsidRDefault="0056575A"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r>
        <w:rPr>
          <w:rStyle w:val="normaltextrun"/>
          <w:rFonts w:ascii="Calibri" w:eastAsiaTheme="majorEastAsia" w:hAnsi="Calibri" w:cs="Calibri"/>
          <w:i/>
          <w:iCs/>
          <w:sz w:val="22"/>
          <w:szCs w:val="22"/>
        </w:rPr>
        <w:t>Respectfully submitted by</w:t>
      </w:r>
      <w:r w:rsidR="00B85313">
        <w:rPr>
          <w:rStyle w:val="normaltextrun"/>
          <w:rFonts w:ascii="Calibri" w:eastAsiaTheme="majorEastAsia" w:hAnsi="Calibri" w:cs="Calibri"/>
          <w:i/>
          <w:iCs/>
          <w:sz w:val="22"/>
          <w:szCs w:val="22"/>
        </w:rPr>
        <w:t xml:space="preserve"> </w:t>
      </w:r>
      <w:r w:rsidR="005F574E">
        <w:rPr>
          <w:rStyle w:val="normaltextrun"/>
          <w:rFonts w:ascii="Calibri" w:eastAsiaTheme="majorEastAsia" w:hAnsi="Calibri" w:cs="Calibri"/>
          <w:i/>
          <w:iCs/>
          <w:sz w:val="22"/>
          <w:szCs w:val="22"/>
        </w:rPr>
        <w:t xml:space="preserve">Terri Christian on behalf of </w:t>
      </w:r>
      <w:r>
        <w:rPr>
          <w:rStyle w:val="normaltextrun"/>
          <w:rFonts w:ascii="Calibri" w:eastAsiaTheme="majorEastAsia" w:hAnsi="Calibri" w:cs="Calibri"/>
          <w:i/>
          <w:iCs/>
          <w:sz w:val="22"/>
          <w:szCs w:val="22"/>
        </w:rPr>
        <w:t xml:space="preserve">note taker </w:t>
      </w:r>
      <w:r w:rsidR="005F574E">
        <w:rPr>
          <w:rStyle w:val="normaltextrun"/>
          <w:rFonts w:ascii="Calibri" w:eastAsiaTheme="majorEastAsia" w:hAnsi="Calibri" w:cs="Calibri"/>
          <w:i/>
          <w:iCs/>
          <w:sz w:val="22"/>
          <w:szCs w:val="22"/>
        </w:rPr>
        <w:t>Karen Hicks</w:t>
      </w:r>
    </w:p>
    <w:p w:rsidR="00915C8D" w:rsidRDefault="00915C8D"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p>
    <w:p w:rsidR="00915C8D"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sz w:val="22"/>
          <w:szCs w:val="22"/>
        </w:rPr>
      </w:pPr>
      <w:r>
        <w:rPr>
          <w:rStyle w:val="eop"/>
          <w:rFonts w:ascii="Calibri" w:eastAsiaTheme="majorEastAsia" w:hAnsi="Calibri" w:cs="Calibri"/>
          <w:sz w:val="22"/>
          <w:szCs w:val="22"/>
        </w:rPr>
        <w:t>Lansing Community College is committed to providing equal employment opportunities and equal education for all persons regardless of race, color, sex, age, religion, national origin, creed, ancestry, height, weight, sexual orientation, gender identity, gender expression, disability, familial status, marital status, military status, veteran's status, or other status as protected by law, or genetic information that is unrelated to the person's ability to perform the duties of a particular job or position or that is unrelated to the person's ability to participate in educational programs, courses services or activities offered by the college.</w:t>
      </w:r>
    </w:p>
    <w:p w:rsidR="008E69ED"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sz w:val="22"/>
          <w:szCs w:val="22"/>
        </w:rPr>
      </w:pPr>
    </w:p>
    <w:p w:rsidR="008E69ED"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sz w:val="22"/>
          <w:szCs w:val="22"/>
        </w:rPr>
      </w:pPr>
      <w:r>
        <w:rPr>
          <w:rStyle w:val="eop"/>
          <w:rFonts w:ascii="Calibri" w:eastAsiaTheme="majorEastAsia" w:hAnsi="Calibri" w:cs="Calibri"/>
          <w:sz w:val="22"/>
          <w:szCs w:val="22"/>
        </w:rPr>
        <w:t>The following individuals have been designated to handle inquiries regarding the nondiscrimination policies: Equal Opportunity Officer, Washington Court Place, 309 N. Washington Square Lansing, MI 48933, 517-483-1730; Employee Coordinator 504/ADA, Administration Building, 610 N. Capitol Ave. Lansing, MI 48933, 517-483-1875; Student Coordinator 504/ADA, Gannon Building, 411 N. Grand Ave. Lansing, MI 48933, 517-483-1885; Sarah Velez, Human Resource Manager/Title IX Coordinator, Administration Building, 610 N. Capitol Ave. Lansing, MI 48933, 517-483-1874; Christine Thompson, Student Title IX Coordinator, Gannon Building, 411 N. Grand Ave. Lansing, MI 48933, 517-483-1261.</w:t>
      </w:r>
    </w:p>
    <w:p w:rsidR="008E69ED"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sz w:val="22"/>
          <w:szCs w:val="22"/>
        </w:rPr>
      </w:pPr>
    </w:p>
    <w:sectPr w:rsidR="008E69ED" w:rsidSect="002D7179">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0180" w:rsidRDefault="00320180" w:rsidP="00D76A8A">
      <w:pPr>
        <w:spacing w:after="0" w:line="240" w:lineRule="auto"/>
      </w:pPr>
      <w:r>
        <w:separator/>
      </w:r>
    </w:p>
  </w:endnote>
  <w:endnote w:type="continuationSeparator" w:id="0">
    <w:p w:rsidR="00320180" w:rsidRDefault="00320180" w:rsidP="00D76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3449844"/>
      <w:docPartObj>
        <w:docPartGallery w:val="Page Numbers (Bottom of Page)"/>
        <w:docPartUnique/>
      </w:docPartObj>
    </w:sdtPr>
    <w:sdtEndPr>
      <w:rPr>
        <w:noProof/>
      </w:rPr>
    </w:sdtEndPr>
    <w:sdtContent>
      <w:p w:rsidR="00616A2B" w:rsidRDefault="00616A2B" w:rsidP="00551031">
        <w:pPr>
          <w:pStyle w:val="Footer"/>
          <w:jc w:val="right"/>
        </w:pPr>
        <w:r>
          <w:fldChar w:fldCharType="begin"/>
        </w:r>
        <w:r>
          <w:instrText xml:space="preserve"> PAGE   \* MERGEFORMAT </w:instrText>
        </w:r>
        <w:r>
          <w:fldChar w:fldCharType="separate"/>
        </w:r>
        <w:r w:rsidR="00915C8D">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0180" w:rsidRDefault="00320180" w:rsidP="00D76A8A">
      <w:pPr>
        <w:spacing w:after="0" w:line="240" w:lineRule="auto"/>
      </w:pPr>
      <w:r>
        <w:separator/>
      </w:r>
    </w:p>
  </w:footnote>
  <w:footnote w:type="continuationSeparator" w:id="0">
    <w:p w:rsidR="00320180" w:rsidRDefault="00320180" w:rsidP="00D76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24CA4"/>
    <w:multiLevelType w:val="hybridMultilevel"/>
    <w:tmpl w:val="C74E9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071CB"/>
    <w:multiLevelType w:val="hybridMultilevel"/>
    <w:tmpl w:val="85CC7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420978"/>
    <w:multiLevelType w:val="hybridMultilevel"/>
    <w:tmpl w:val="07CC9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7B7DB1"/>
    <w:multiLevelType w:val="hybridMultilevel"/>
    <w:tmpl w:val="7102F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187BD8"/>
    <w:multiLevelType w:val="hybridMultilevel"/>
    <w:tmpl w:val="D684F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C57377"/>
    <w:multiLevelType w:val="hybridMultilevel"/>
    <w:tmpl w:val="CC347B9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6" w15:restartNumberingAfterBreak="0">
    <w:nsid w:val="1D5D2BB2"/>
    <w:multiLevelType w:val="hybridMultilevel"/>
    <w:tmpl w:val="30688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0B5446"/>
    <w:multiLevelType w:val="hybridMultilevel"/>
    <w:tmpl w:val="AD6E0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6D6169"/>
    <w:multiLevelType w:val="hybridMultilevel"/>
    <w:tmpl w:val="9B28B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5C5F15"/>
    <w:multiLevelType w:val="hybridMultilevel"/>
    <w:tmpl w:val="0C428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521E80"/>
    <w:multiLevelType w:val="hybridMultilevel"/>
    <w:tmpl w:val="ADDE98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DC51BBD"/>
    <w:multiLevelType w:val="hybridMultilevel"/>
    <w:tmpl w:val="D3B43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D45C55"/>
    <w:multiLevelType w:val="hybridMultilevel"/>
    <w:tmpl w:val="06123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9C64C4"/>
    <w:multiLevelType w:val="hybridMultilevel"/>
    <w:tmpl w:val="524A5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C047AC"/>
    <w:multiLevelType w:val="hybridMultilevel"/>
    <w:tmpl w:val="94889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2067EC"/>
    <w:multiLevelType w:val="multilevel"/>
    <w:tmpl w:val="271E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EF36AC"/>
    <w:multiLevelType w:val="hybridMultilevel"/>
    <w:tmpl w:val="3BCA0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1F5B34"/>
    <w:multiLevelType w:val="hybridMultilevel"/>
    <w:tmpl w:val="666A4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7A6707"/>
    <w:multiLevelType w:val="hybridMultilevel"/>
    <w:tmpl w:val="89D66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2A047D"/>
    <w:multiLevelType w:val="hybridMultilevel"/>
    <w:tmpl w:val="B9EAF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2F7F55"/>
    <w:multiLevelType w:val="hybridMultilevel"/>
    <w:tmpl w:val="6B4CA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372E59"/>
    <w:multiLevelType w:val="hybridMultilevel"/>
    <w:tmpl w:val="9F027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634443"/>
    <w:multiLevelType w:val="hybridMultilevel"/>
    <w:tmpl w:val="4AD8A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2F2D57"/>
    <w:multiLevelType w:val="multilevel"/>
    <w:tmpl w:val="62DE4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6801776"/>
    <w:multiLevelType w:val="hybridMultilevel"/>
    <w:tmpl w:val="7D4EB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5E0D41"/>
    <w:multiLevelType w:val="multilevel"/>
    <w:tmpl w:val="45704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0111440"/>
    <w:multiLevelType w:val="hybridMultilevel"/>
    <w:tmpl w:val="18248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897ABD"/>
    <w:multiLevelType w:val="hybridMultilevel"/>
    <w:tmpl w:val="F73C3D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E37FF"/>
    <w:multiLevelType w:val="hybridMultilevel"/>
    <w:tmpl w:val="E4C87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35301D"/>
    <w:multiLevelType w:val="hybridMultilevel"/>
    <w:tmpl w:val="0206E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305DC6"/>
    <w:multiLevelType w:val="hybridMultilevel"/>
    <w:tmpl w:val="5EDED8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AA5950"/>
    <w:multiLevelType w:val="hybridMultilevel"/>
    <w:tmpl w:val="4CC47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C166B5"/>
    <w:multiLevelType w:val="hybridMultilevel"/>
    <w:tmpl w:val="144E3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FB01FE"/>
    <w:multiLevelType w:val="multilevel"/>
    <w:tmpl w:val="1DE06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2"/>
  </w:num>
  <w:num w:numId="2">
    <w:abstractNumId w:val="25"/>
  </w:num>
  <w:num w:numId="3">
    <w:abstractNumId w:val="22"/>
  </w:num>
  <w:num w:numId="4">
    <w:abstractNumId w:val="18"/>
  </w:num>
  <w:num w:numId="5">
    <w:abstractNumId w:val="3"/>
  </w:num>
  <w:num w:numId="6">
    <w:abstractNumId w:val="14"/>
  </w:num>
  <w:num w:numId="7">
    <w:abstractNumId w:val="31"/>
  </w:num>
  <w:num w:numId="8">
    <w:abstractNumId w:val="21"/>
  </w:num>
  <w:num w:numId="9">
    <w:abstractNumId w:val="16"/>
  </w:num>
  <w:num w:numId="10">
    <w:abstractNumId w:val="17"/>
  </w:num>
  <w:num w:numId="11">
    <w:abstractNumId w:val="1"/>
  </w:num>
  <w:num w:numId="12">
    <w:abstractNumId w:val="9"/>
  </w:num>
  <w:num w:numId="13">
    <w:abstractNumId w:val="7"/>
  </w:num>
  <w:num w:numId="14">
    <w:abstractNumId w:val="26"/>
  </w:num>
  <w:num w:numId="15">
    <w:abstractNumId w:val="8"/>
  </w:num>
  <w:num w:numId="16">
    <w:abstractNumId w:val="19"/>
  </w:num>
  <w:num w:numId="17">
    <w:abstractNumId w:val="12"/>
  </w:num>
  <w:num w:numId="18">
    <w:abstractNumId w:val="24"/>
  </w:num>
  <w:num w:numId="19">
    <w:abstractNumId w:val="2"/>
  </w:num>
  <w:num w:numId="20">
    <w:abstractNumId w:val="5"/>
  </w:num>
  <w:num w:numId="21">
    <w:abstractNumId w:val="0"/>
  </w:num>
  <w:num w:numId="22">
    <w:abstractNumId w:val="28"/>
  </w:num>
  <w:num w:numId="23">
    <w:abstractNumId w:val="4"/>
  </w:num>
  <w:num w:numId="24">
    <w:abstractNumId w:val="13"/>
  </w:num>
  <w:num w:numId="25">
    <w:abstractNumId w:val="29"/>
  </w:num>
  <w:num w:numId="26">
    <w:abstractNumId w:val="6"/>
  </w:num>
  <w:num w:numId="27">
    <w:abstractNumId w:val="27"/>
  </w:num>
  <w:num w:numId="28">
    <w:abstractNumId w:val="10"/>
  </w:num>
  <w:num w:numId="29">
    <w:abstractNumId w:val="11"/>
  </w:num>
  <w:num w:numId="30">
    <w:abstractNumId w:val="15"/>
  </w:num>
  <w:num w:numId="31">
    <w:abstractNumId w:val="33"/>
  </w:num>
  <w:num w:numId="32">
    <w:abstractNumId w:val="23"/>
  </w:num>
  <w:num w:numId="33">
    <w:abstractNumId w:val="20"/>
  </w:num>
  <w:num w:numId="34">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C61"/>
    <w:rsid w:val="00011142"/>
    <w:rsid w:val="0001336B"/>
    <w:rsid w:val="00013EA2"/>
    <w:rsid w:val="00015C6C"/>
    <w:rsid w:val="000174E9"/>
    <w:rsid w:val="00025921"/>
    <w:rsid w:val="00030CB8"/>
    <w:rsid w:val="0003129A"/>
    <w:rsid w:val="000318E9"/>
    <w:rsid w:val="000367BD"/>
    <w:rsid w:val="00040804"/>
    <w:rsid w:val="0004248D"/>
    <w:rsid w:val="00044815"/>
    <w:rsid w:val="0004782A"/>
    <w:rsid w:val="0005125A"/>
    <w:rsid w:val="000518F1"/>
    <w:rsid w:val="000554FF"/>
    <w:rsid w:val="00056046"/>
    <w:rsid w:val="00056169"/>
    <w:rsid w:val="0006227B"/>
    <w:rsid w:val="000627D5"/>
    <w:rsid w:val="00064154"/>
    <w:rsid w:val="00064E84"/>
    <w:rsid w:val="0006691B"/>
    <w:rsid w:val="000716D3"/>
    <w:rsid w:val="00074DD7"/>
    <w:rsid w:val="00075D5A"/>
    <w:rsid w:val="00081874"/>
    <w:rsid w:val="00092869"/>
    <w:rsid w:val="00093E9D"/>
    <w:rsid w:val="00094524"/>
    <w:rsid w:val="00096D9B"/>
    <w:rsid w:val="000A2AB0"/>
    <w:rsid w:val="000A4614"/>
    <w:rsid w:val="000B047B"/>
    <w:rsid w:val="000B2719"/>
    <w:rsid w:val="000B273D"/>
    <w:rsid w:val="000B508B"/>
    <w:rsid w:val="000B65EC"/>
    <w:rsid w:val="000C2376"/>
    <w:rsid w:val="000C37C2"/>
    <w:rsid w:val="000D116B"/>
    <w:rsid w:val="000D1A8B"/>
    <w:rsid w:val="000D7AFE"/>
    <w:rsid w:val="000E327B"/>
    <w:rsid w:val="000E440F"/>
    <w:rsid w:val="000F052A"/>
    <w:rsid w:val="000F50A2"/>
    <w:rsid w:val="000F6822"/>
    <w:rsid w:val="000F6EB7"/>
    <w:rsid w:val="00107DD7"/>
    <w:rsid w:val="00116C73"/>
    <w:rsid w:val="00124401"/>
    <w:rsid w:val="0012616E"/>
    <w:rsid w:val="00126203"/>
    <w:rsid w:val="00131493"/>
    <w:rsid w:val="00143DDD"/>
    <w:rsid w:val="00144782"/>
    <w:rsid w:val="00146625"/>
    <w:rsid w:val="00147CA9"/>
    <w:rsid w:val="001521C9"/>
    <w:rsid w:val="001534C8"/>
    <w:rsid w:val="00153BCE"/>
    <w:rsid w:val="00164351"/>
    <w:rsid w:val="001763A4"/>
    <w:rsid w:val="00177674"/>
    <w:rsid w:val="00182BE3"/>
    <w:rsid w:val="00187D0A"/>
    <w:rsid w:val="00191AB6"/>
    <w:rsid w:val="00192EAD"/>
    <w:rsid w:val="001955C5"/>
    <w:rsid w:val="0019694A"/>
    <w:rsid w:val="001A3831"/>
    <w:rsid w:val="001B4205"/>
    <w:rsid w:val="001C3236"/>
    <w:rsid w:val="001C78F6"/>
    <w:rsid w:val="001C7BF2"/>
    <w:rsid w:val="001D06C7"/>
    <w:rsid w:val="001D1584"/>
    <w:rsid w:val="001D2690"/>
    <w:rsid w:val="001D362C"/>
    <w:rsid w:val="001D372F"/>
    <w:rsid w:val="001E2534"/>
    <w:rsid w:val="001E3FDE"/>
    <w:rsid w:val="001E4C02"/>
    <w:rsid w:val="001E55B0"/>
    <w:rsid w:val="001F0F3C"/>
    <w:rsid w:val="001F1A11"/>
    <w:rsid w:val="001F4ED1"/>
    <w:rsid w:val="001F532D"/>
    <w:rsid w:val="001F615E"/>
    <w:rsid w:val="0020175C"/>
    <w:rsid w:val="00202E55"/>
    <w:rsid w:val="00204AAA"/>
    <w:rsid w:val="002052E6"/>
    <w:rsid w:val="00206E83"/>
    <w:rsid w:val="00207511"/>
    <w:rsid w:val="00212565"/>
    <w:rsid w:val="002128FC"/>
    <w:rsid w:val="002154B9"/>
    <w:rsid w:val="002172D7"/>
    <w:rsid w:val="00217F8F"/>
    <w:rsid w:val="00225155"/>
    <w:rsid w:val="00226595"/>
    <w:rsid w:val="00230AC2"/>
    <w:rsid w:val="0023264F"/>
    <w:rsid w:val="0023282B"/>
    <w:rsid w:val="002342FC"/>
    <w:rsid w:val="00237DB7"/>
    <w:rsid w:val="0024033B"/>
    <w:rsid w:val="00240C6F"/>
    <w:rsid w:val="0025612F"/>
    <w:rsid w:val="00261300"/>
    <w:rsid w:val="002649CE"/>
    <w:rsid w:val="00266EBF"/>
    <w:rsid w:val="0027109A"/>
    <w:rsid w:val="00272047"/>
    <w:rsid w:val="00273565"/>
    <w:rsid w:val="00281CBE"/>
    <w:rsid w:val="00296AF0"/>
    <w:rsid w:val="002977AC"/>
    <w:rsid w:val="002A24B8"/>
    <w:rsid w:val="002B5BDF"/>
    <w:rsid w:val="002C1852"/>
    <w:rsid w:val="002C6A47"/>
    <w:rsid w:val="002D1D7C"/>
    <w:rsid w:val="002D3F91"/>
    <w:rsid w:val="002D658F"/>
    <w:rsid w:val="002D7179"/>
    <w:rsid w:val="002E63C7"/>
    <w:rsid w:val="002E6E0E"/>
    <w:rsid w:val="002F4BED"/>
    <w:rsid w:val="002F7CC4"/>
    <w:rsid w:val="0030157C"/>
    <w:rsid w:val="003044D4"/>
    <w:rsid w:val="00307D92"/>
    <w:rsid w:val="003155AD"/>
    <w:rsid w:val="0031636C"/>
    <w:rsid w:val="00316A48"/>
    <w:rsid w:val="00316B83"/>
    <w:rsid w:val="00320180"/>
    <w:rsid w:val="0033072D"/>
    <w:rsid w:val="0033178F"/>
    <w:rsid w:val="00332A64"/>
    <w:rsid w:val="003413C4"/>
    <w:rsid w:val="00341588"/>
    <w:rsid w:val="00342E4D"/>
    <w:rsid w:val="00343838"/>
    <w:rsid w:val="00344729"/>
    <w:rsid w:val="00347371"/>
    <w:rsid w:val="00347EDA"/>
    <w:rsid w:val="00351CA4"/>
    <w:rsid w:val="00364FB2"/>
    <w:rsid w:val="00372197"/>
    <w:rsid w:val="0037278D"/>
    <w:rsid w:val="00373686"/>
    <w:rsid w:val="00373D9E"/>
    <w:rsid w:val="00375F84"/>
    <w:rsid w:val="00377A11"/>
    <w:rsid w:val="00380EA6"/>
    <w:rsid w:val="00381363"/>
    <w:rsid w:val="00381669"/>
    <w:rsid w:val="00382861"/>
    <w:rsid w:val="00386AC2"/>
    <w:rsid w:val="003958FF"/>
    <w:rsid w:val="00396DE6"/>
    <w:rsid w:val="00397B1F"/>
    <w:rsid w:val="003A7566"/>
    <w:rsid w:val="003B2B0D"/>
    <w:rsid w:val="003C06F1"/>
    <w:rsid w:val="003C189D"/>
    <w:rsid w:val="003C23E8"/>
    <w:rsid w:val="003D5659"/>
    <w:rsid w:val="003E3946"/>
    <w:rsid w:val="003E52C3"/>
    <w:rsid w:val="004042B1"/>
    <w:rsid w:val="00404308"/>
    <w:rsid w:val="004056E6"/>
    <w:rsid w:val="00414911"/>
    <w:rsid w:val="004204EF"/>
    <w:rsid w:val="00430B68"/>
    <w:rsid w:val="00431952"/>
    <w:rsid w:val="004328E5"/>
    <w:rsid w:val="0043319C"/>
    <w:rsid w:val="004354AB"/>
    <w:rsid w:val="004354F5"/>
    <w:rsid w:val="00441559"/>
    <w:rsid w:val="0044346A"/>
    <w:rsid w:val="0044367E"/>
    <w:rsid w:val="00444FF8"/>
    <w:rsid w:val="00446729"/>
    <w:rsid w:val="004575B8"/>
    <w:rsid w:val="00457B69"/>
    <w:rsid w:val="00462AA7"/>
    <w:rsid w:val="00467120"/>
    <w:rsid w:val="00475B97"/>
    <w:rsid w:val="00481AEC"/>
    <w:rsid w:val="00485981"/>
    <w:rsid w:val="004942F6"/>
    <w:rsid w:val="004A0000"/>
    <w:rsid w:val="004A4442"/>
    <w:rsid w:val="004B3ADE"/>
    <w:rsid w:val="004B3CEC"/>
    <w:rsid w:val="004B5152"/>
    <w:rsid w:val="004B5CB9"/>
    <w:rsid w:val="004C0244"/>
    <w:rsid w:val="004C3162"/>
    <w:rsid w:val="004C4977"/>
    <w:rsid w:val="004D066B"/>
    <w:rsid w:val="004D3E60"/>
    <w:rsid w:val="004D6635"/>
    <w:rsid w:val="004D69D1"/>
    <w:rsid w:val="004E14C5"/>
    <w:rsid w:val="004F005D"/>
    <w:rsid w:val="004F0F3B"/>
    <w:rsid w:val="00500630"/>
    <w:rsid w:val="00505244"/>
    <w:rsid w:val="00505725"/>
    <w:rsid w:val="005064E3"/>
    <w:rsid w:val="00515545"/>
    <w:rsid w:val="00520997"/>
    <w:rsid w:val="00521341"/>
    <w:rsid w:val="0052349A"/>
    <w:rsid w:val="00532E95"/>
    <w:rsid w:val="00534666"/>
    <w:rsid w:val="00541B49"/>
    <w:rsid w:val="00551031"/>
    <w:rsid w:val="00553ABE"/>
    <w:rsid w:val="005603FD"/>
    <w:rsid w:val="00561BAC"/>
    <w:rsid w:val="00561C67"/>
    <w:rsid w:val="00561C83"/>
    <w:rsid w:val="0056575A"/>
    <w:rsid w:val="00565D4F"/>
    <w:rsid w:val="00583103"/>
    <w:rsid w:val="00584243"/>
    <w:rsid w:val="0058746D"/>
    <w:rsid w:val="005935F9"/>
    <w:rsid w:val="0059603E"/>
    <w:rsid w:val="005A33F8"/>
    <w:rsid w:val="005A5095"/>
    <w:rsid w:val="005B01E1"/>
    <w:rsid w:val="005B23E3"/>
    <w:rsid w:val="005B5027"/>
    <w:rsid w:val="005B51BF"/>
    <w:rsid w:val="005B743E"/>
    <w:rsid w:val="005C08FA"/>
    <w:rsid w:val="005D0599"/>
    <w:rsid w:val="005D0C9A"/>
    <w:rsid w:val="005D2C3C"/>
    <w:rsid w:val="005D2EF1"/>
    <w:rsid w:val="005D51BF"/>
    <w:rsid w:val="005D560F"/>
    <w:rsid w:val="005D6D9A"/>
    <w:rsid w:val="005E5613"/>
    <w:rsid w:val="005E7E6A"/>
    <w:rsid w:val="005F0DA9"/>
    <w:rsid w:val="005F1A37"/>
    <w:rsid w:val="005F2549"/>
    <w:rsid w:val="005F574E"/>
    <w:rsid w:val="005F67A9"/>
    <w:rsid w:val="00607FBA"/>
    <w:rsid w:val="00610DA7"/>
    <w:rsid w:val="00611529"/>
    <w:rsid w:val="0061230B"/>
    <w:rsid w:val="00612411"/>
    <w:rsid w:val="00612834"/>
    <w:rsid w:val="00616475"/>
    <w:rsid w:val="00616A2B"/>
    <w:rsid w:val="00616B3C"/>
    <w:rsid w:val="00617584"/>
    <w:rsid w:val="00621D18"/>
    <w:rsid w:val="006259C3"/>
    <w:rsid w:val="00626C9E"/>
    <w:rsid w:val="00632221"/>
    <w:rsid w:val="00634324"/>
    <w:rsid w:val="00634361"/>
    <w:rsid w:val="00634D4A"/>
    <w:rsid w:val="0063602A"/>
    <w:rsid w:val="00636DB0"/>
    <w:rsid w:val="006415F8"/>
    <w:rsid w:val="00647444"/>
    <w:rsid w:val="00655837"/>
    <w:rsid w:val="00660E2F"/>
    <w:rsid w:val="00674FB7"/>
    <w:rsid w:val="006804DC"/>
    <w:rsid w:val="00680B6A"/>
    <w:rsid w:val="00682803"/>
    <w:rsid w:val="00685969"/>
    <w:rsid w:val="006922E6"/>
    <w:rsid w:val="006929A6"/>
    <w:rsid w:val="00692B0D"/>
    <w:rsid w:val="006A16E1"/>
    <w:rsid w:val="006A2B0C"/>
    <w:rsid w:val="006B1D7E"/>
    <w:rsid w:val="006B4521"/>
    <w:rsid w:val="006B45DD"/>
    <w:rsid w:val="006B6F25"/>
    <w:rsid w:val="006C0C8C"/>
    <w:rsid w:val="006C0FF3"/>
    <w:rsid w:val="006C1C0F"/>
    <w:rsid w:val="006D1897"/>
    <w:rsid w:val="006D4377"/>
    <w:rsid w:val="006D74CA"/>
    <w:rsid w:val="006F32C9"/>
    <w:rsid w:val="006F535C"/>
    <w:rsid w:val="006F58F0"/>
    <w:rsid w:val="006F63F0"/>
    <w:rsid w:val="006F66C8"/>
    <w:rsid w:val="007000D3"/>
    <w:rsid w:val="00701FDE"/>
    <w:rsid w:val="00703900"/>
    <w:rsid w:val="0071087E"/>
    <w:rsid w:val="007153BB"/>
    <w:rsid w:val="00715C5A"/>
    <w:rsid w:val="00716701"/>
    <w:rsid w:val="00725C0F"/>
    <w:rsid w:val="007261E6"/>
    <w:rsid w:val="00726966"/>
    <w:rsid w:val="0072774A"/>
    <w:rsid w:val="0073176F"/>
    <w:rsid w:val="00731AF8"/>
    <w:rsid w:val="00732874"/>
    <w:rsid w:val="0073512F"/>
    <w:rsid w:val="007367D1"/>
    <w:rsid w:val="0074073D"/>
    <w:rsid w:val="00741EEC"/>
    <w:rsid w:val="0075573E"/>
    <w:rsid w:val="00757663"/>
    <w:rsid w:val="00766A86"/>
    <w:rsid w:val="00767756"/>
    <w:rsid w:val="00772969"/>
    <w:rsid w:val="00776909"/>
    <w:rsid w:val="007774FE"/>
    <w:rsid w:val="0077791D"/>
    <w:rsid w:val="0078013B"/>
    <w:rsid w:val="0078576A"/>
    <w:rsid w:val="00786C73"/>
    <w:rsid w:val="00790AF6"/>
    <w:rsid w:val="0079508F"/>
    <w:rsid w:val="007A5854"/>
    <w:rsid w:val="007B6952"/>
    <w:rsid w:val="007C5CBA"/>
    <w:rsid w:val="007D0B5D"/>
    <w:rsid w:val="007D2EF2"/>
    <w:rsid w:val="007E100A"/>
    <w:rsid w:val="007E2AD9"/>
    <w:rsid w:val="007E43BC"/>
    <w:rsid w:val="007E567F"/>
    <w:rsid w:val="007E5F92"/>
    <w:rsid w:val="007E6615"/>
    <w:rsid w:val="007F11FC"/>
    <w:rsid w:val="007F35E0"/>
    <w:rsid w:val="007F473B"/>
    <w:rsid w:val="00801DB3"/>
    <w:rsid w:val="00806F08"/>
    <w:rsid w:val="008141AB"/>
    <w:rsid w:val="00815650"/>
    <w:rsid w:val="00815EBD"/>
    <w:rsid w:val="00821BB2"/>
    <w:rsid w:val="00827246"/>
    <w:rsid w:val="00830E6E"/>
    <w:rsid w:val="00832030"/>
    <w:rsid w:val="00834D55"/>
    <w:rsid w:val="00843BDF"/>
    <w:rsid w:val="0085591C"/>
    <w:rsid w:val="00857288"/>
    <w:rsid w:val="00861713"/>
    <w:rsid w:val="00862433"/>
    <w:rsid w:val="00863971"/>
    <w:rsid w:val="0086434A"/>
    <w:rsid w:val="00866508"/>
    <w:rsid w:val="0086707C"/>
    <w:rsid w:val="008745AA"/>
    <w:rsid w:val="00880B62"/>
    <w:rsid w:val="00885DF2"/>
    <w:rsid w:val="00887636"/>
    <w:rsid w:val="00887C69"/>
    <w:rsid w:val="00892D08"/>
    <w:rsid w:val="00892F5D"/>
    <w:rsid w:val="00896FF3"/>
    <w:rsid w:val="008A176C"/>
    <w:rsid w:val="008A6A03"/>
    <w:rsid w:val="008B7138"/>
    <w:rsid w:val="008D096F"/>
    <w:rsid w:val="008D26D2"/>
    <w:rsid w:val="008D6D01"/>
    <w:rsid w:val="008E2482"/>
    <w:rsid w:val="008E38E3"/>
    <w:rsid w:val="008E542D"/>
    <w:rsid w:val="008E69ED"/>
    <w:rsid w:val="008E7D79"/>
    <w:rsid w:val="008F0B78"/>
    <w:rsid w:val="008F199A"/>
    <w:rsid w:val="008F1B32"/>
    <w:rsid w:val="008F3FC2"/>
    <w:rsid w:val="008F5431"/>
    <w:rsid w:val="0090054F"/>
    <w:rsid w:val="00903D00"/>
    <w:rsid w:val="00907175"/>
    <w:rsid w:val="0091535A"/>
    <w:rsid w:val="00915C8D"/>
    <w:rsid w:val="009173F5"/>
    <w:rsid w:val="00921939"/>
    <w:rsid w:val="009276DF"/>
    <w:rsid w:val="0092787D"/>
    <w:rsid w:val="00934AC8"/>
    <w:rsid w:val="00940C48"/>
    <w:rsid w:val="00940D51"/>
    <w:rsid w:val="009427C6"/>
    <w:rsid w:val="009513C0"/>
    <w:rsid w:val="00964F4D"/>
    <w:rsid w:val="009666C0"/>
    <w:rsid w:val="0096681F"/>
    <w:rsid w:val="0096767B"/>
    <w:rsid w:val="00972380"/>
    <w:rsid w:val="0097568E"/>
    <w:rsid w:val="009817D1"/>
    <w:rsid w:val="00984595"/>
    <w:rsid w:val="009857AA"/>
    <w:rsid w:val="00990DC9"/>
    <w:rsid w:val="009A148E"/>
    <w:rsid w:val="009A168D"/>
    <w:rsid w:val="009A29E8"/>
    <w:rsid w:val="009A2E78"/>
    <w:rsid w:val="009A745A"/>
    <w:rsid w:val="009B0378"/>
    <w:rsid w:val="009B0909"/>
    <w:rsid w:val="009B4603"/>
    <w:rsid w:val="009B627D"/>
    <w:rsid w:val="009C474B"/>
    <w:rsid w:val="009C5865"/>
    <w:rsid w:val="009D57EA"/>
    <w:rsid w:val="009D628A"/>
    <w:rsid w:val="009E0048"/>
    <w:rsid w:val="009E0846"/>
    <w:rsid w:val="009E35DC"/>
    <w:rsid w:val="009E6BF3"/>
    <w:rsid w:val="009F1D2F"/>
    <w:rsid w:val="00A15C31"/>
    <w:rsid w:val="00A1615E"/>
    <w:rsid w:val="00A25085"/>
    <w:rsid w:val="00A274D2"/>
    <w:rsid w:val="00A314DE"/>
    <w:rsid w:val="00A317CD"/>
    <w:rsid w:val="00A32C61"/>
    <w:rsid w:val="00A401C7"/>
    <w:rsid w:val="00A4183A"/>
    <w:rsid w:val="00A429AC"/>
    <w:rsid w:val="00A45846"/>
    <w:rsid w:val="00A51E01"/>
    <w:rsid w:val="00A51F8B"/>
    <w:rsid w:val="00A639EE"/>
    <w:rsid w:val="00A6453E"/>
    <w:rsid w:val="00A649D1"/>
    <w:rsid w:val="00A74209"/>
    <w:rsid w:val="00A758F4"/>
    <w:rsid w:val="00A771B8"/>
    <w:rsid w:val="00A8194F"/>
    <w:rsid w:val="00A845DB"/>
    <w:rsid w:val="00A85226"/>
    <w:rsid w:val="00A85E39"/>
    <w:rsid w:val="00A86C9D"/>
    <w:rsid w:val="00A92EBC"/>
    <w:rsid w:val="00A95C42"/>
    <w:rsid w:val="00AA0E14"/>
    <w:rsid w:val="00AA6AB4"/>
    <w:rsid w:val="00AA6DF4"/>
    <w:rsid w:val="00AB4373"/>
    <w:rsid w:val="00AB5B8B"/>
    <w:rsid w:val="00AB667C"/>
    <w:rsid w:val="00AC5050"/>
    <w:rsid w:val="00AD1213"/>
    <w:rsid w:val="00AD1678"/>
    <w:rsid w:val="00AD3B87"/>
    <w:rsid w:val="00AD752F"/>
    <w:rsid w:val="00AE026B"/>
    <w:rsid w:val="00AE0F2E"/>
    <w:rsid w:val="00AE1288"/>
    <w:rsid w:val="00AE3410"/>
    <w:rsid w:val="00AE38CC"/>
    <w:rsid w:val="00AE557B"/>
    <w:rsid w:val="00AF56F1"/>
    <w:rsid w:val="00AF61A8"/>
    <w:rsid w:val="00AF61F2"/>
    <w:rsid w:val="00B05324"/>
    <w:rsid w:val="00B15291"/>
    <w:rsid w:val="00B175F6"/>
    <w:rsid w:val="00B2068C"/>
    <w:rsid w:val="00B253AB"/>
    <w:rsid w:val="00B32D6C"/>
    <w:rsid w:val="00B34660"/>
    <w:rsid w:val="00B34AA5"/>
    <w:rsid w:val="00B35CF4"/>
    <w:rsid w:val="00B37A89"/>
    <w:rsid w:val="00B40088"/>
    <w:rsid w:val="00B42E6E"/>
    <w:rsid w:val="00B53646"/>
    <w:rsid w:val="00B54943"/>
    <w:rsid w:val="00B60726"/>
    <w:rsid w:val="00B62EB0"/>
    <w:rsid w:val="00B630F0"/>
    <w:rsid w:val="00B631D9"/>
    <w:rsid w:val="00B6377C"/>
    <w:rsid w:val="00B6714B"/>
    <w:rsid w:val="00B732F0"/>
    <w:rsid w:val="00B817A1"/>
    <w:rsid w:val="00B85313"/>
    <w:rsid w:val="00B85802"/>
    <w:rsid w:val="00B90EC8"/>
    <w:rsid w:val="00B9578A"/>
    <w:rsid w:val="00B96A74"/>
    <w:rsid w:val="00BA12F3"/>
    <w:rsid w:val="00BA1AF8"/>
    <w:rsid w:val="00BA2628"/>
    <w:rsid w:val="00BA59F8"/>
    <w:rsid w:val="00BA7CBC"/>
    <w:rsid w:val="00BB0BE5"/>
    <w:rsid w:val="00BB213B"/>
    <w:rsid w:val="00BB409D"/>
    <w:rsid w:val="00BC305A"/>
    <w:rsid w:val="00BD0C21"/>
    <w:rsid w:val="00BD23BC"/>
    <w:rsid w:val="00BD2B4B"/>
    <w:rsid w:val="00BD3941"/>
    <w:rsid w:val="00BD51A9"/>
    <w:rsid w:val="00BE1341"/>
    <w:rsid w:val="00BE15B5"/>
    <w:rsid w:val="00BE2362"/>
    <w:rsid w:val="00BE349D"/>
    <w:rsid w:val="00BE49F0"/>
    <w:rsid w:val="00BE5670"/>
    <w:rsid w:val="00BF0788"/>
    <w:rsid w:val="00C06B33"/>
    <w:rsid w:val="00C10C12"/>
    <w:rsid w:val="00C126EB"/>
    <w:rsid w:val="00C2156D"/>
    <w:rsid w:val="00C2276C"/>
    <w:rsid w:val="00C22ED7"/>
    <w:rsid w:val="00C23346"/>
    <w:rsid w:val="00C24D2C"/>
    <w:rsid w:val="00C25A8A"/>
    <w:rsid w:val="00C26BEE"/>
    <w:rsid w:val="00C26EB4"/>
    <w:rsid w:val="00C367AE"/>
    <w:rsid w:val="00C43C3B"/>
    <w:rsid w:val="00C51226"/>
    <w:rsid w:val="00C553AC"/>
    <w:rsid w:val="00C62815"/>
    <w:rsid w:val="00C67054"/>
    <w:rsid w:val="00C723D0"/>
    <w:rsid w:val="00C74234"/>
    <w:rsid w:val="00C820ED"/>
    <w:rsid w:val="00C87647"/>
    <w:rsid w:val="00C87976"/>
    <w:rsid w:val="00C9019C"/>
    <w:rsid w:val="00C9154C"/>
    <w:rsid w:val="00C93ABD"/>
    <w:rsid w:val="00C94DE0"/>
    <w:rsid w:val="00C964FB"/>
    <w:rsid w:val="00C96614"/>
    <w:rsid w:val="00CA0F2D"/>
    <w:rsid w:val="00CA2604"/>
    <w:rsid w:val="00CA29B7"/>
    <w:rsid w:val="00CA4D12"/>
    <w:rsid w:val="00CA72B4"/>
    <w:rsid w:val="00CA7F73"/>
    <w:rsid w:val="00CC00D7"/>
    <w:rsid w:val="00CD057D"/>
    <w:rsid w:val="00CD6F71"/>
    <w:rsid w:val="00CE00B1"/>
    <w:rsid w:val="00CE4689"/>
    <w:rsid w:val="00CF1A4B"/>
    <w:rsid w:val="00D00134"/>
    <w:rsid w:val="00D0077A"/>
    <w:rsid w:val="00D2016E"/>
    <w:rsid w:val="00D25BDF"/>
    <w:rsid w:val="00D27843"/>
    <w:rsid w:val="00D368D1"/>
    <w:rsid w:val="00D44EAD"/>
    <w:rsid w:val="00D46559"/>
    <w:rsid w:val="00D630FE"/>
    <w:rsid w:val="00D662E6"/>
    <w:rsid w:val="00D74367"/>
    <w:rsid w:val="00D761FB"/>
    <w:rsid w:val="00D76A8A"/>
    <w:rsid w:val="00D81AC0"/>
    <w:rsid w:val="00D832D8"/>
    <w:rsid w:val="00D84E6A"/>
    <w:rsid w:val="00D8695C"/>
    <w:rsid w:val="00D95F03"/>
    <w:rsid w:val="00D962EA"/>
    <w:rsid w:val="00DA4444"/>
    <w:rsid w:val="00DA74CD"/>
    <w:rsid w:val="00DB0CF5"/>
    <w:rsid w:val="00DB0F41"/>
    <w:rsid w:val="00DB2BFC"/>
    <w:rsid w:val="00DB512F"/>
    <w:rsid w:val="00DD0D72"/>
    <w:rsid w:val="00DD116D"/>
    <w:rsid w:val="00DD4271"/>
    <w:rsid w:val="00DD776F"/>
    <w:rsid w:val="00DE412F"/>
    <w:rsid w:val="00DE7A49"/>
    <w:rsid w:val="00DF219E"/>
    <w:rsid w:val="00E07BB4"/>
    <w:rsid w:val="00E15020"/>
    <w:rsid w:val="00E22E41"/>
    <w:rsid w:val="00E244FB"/>
    <w:rsid w:val="00E30E25"/>
    <w:rsid w:val="00E31BEF"/>
    <w:rsid w:val="00E3587E"/>
    <w:rsid w:val="00E404FE"/>
    <w:rsid w:val="00E4158A"/>
    <w:rsid w:val="00E41A02"/>
    <w:rsid w:val="00E43CE3"/>
    <w:rsid w:val="00E45EFE"/>
    <w:rsid w:val="00E5004E"/>
    <w:rsid w:val="00E51C75"/>
    <w:rsid w:val="00E57CA9"/>
    <w:rsid w:val="00E637B7"/>
    <w:rsid w:val="00E65D60"/>
    <w:rsid w:val="00E662A5"/>
    <w:rsid w:val="00E70837"/>
    <w:rsid w:val="00E74B97"/>
    <w:rsid w:val="00E778AB"/>
    <w:rsid w:val="00E8266C"/>
    <w:rsid w:val="00E84839"/>
    <w:rsid w:val="00E8530A"/>
    <w:rsid w:val="00E904B0"/>
    <w:rsid w:val="00EA65C2"/>
    <w:rsid w:val="00EA7954"/>
    <w:rsid w:val="00EB21E1"/>
    <w:rsid w:val="00EB3605"/>
    <w:rsid w:val="00EC02D3"/>
    <w:rsid w:val="00EC13FC"/>
    <w:rsid w:val="00EC2196"/>
    <w:rsid w:val="00ED06CA"/>
    <w:rsid w:val="00ED456D"/>
    <w:rsid w:val="00EF56DD"/>
    <w:rsid w:val="00F006FA"/>
    <w:rsid w:val="00F02112"/>
    <w:rsid w:val="00F05175"/>
    <w:rsid w:val="00F07AF6"/>
    <w:rsid w:val="00F11AE6"/>
    <w:rsid w:val="00F13129"/>
    <w:rsid w:val="00F14966"/>
    <w:rsid w:val="00F24F60"/>
    <w:rsid w:val="00F316C4"/>
    <w:rsid w:val="00F32802"/>
    <w:rsid w:val="00F361D3"/>
    <w:rsid w:val="00F36EFE"/>
    <w:rsid w:val="00F40A9B"/>
    <w:rsid w:val="00F44C17"/>
    <w:rsid w:val="00F519B7"/>
    <w:rsid w:val="00F5300D"/>
    <w:rsid w:val="00F53491"/>
    <w:rsid w:val="00F53546"/>
    <w:rsid w:val="00F54285"/>
    <w:rsid w:val="00F74A11"/>
    <w:rsid w:val="00F76099"/>
    <w:rsid w:val="00F847CD"/>
    <w:rsid w:val="00F8726A"/>
    <w:rsid w:val="00F9273E"/>
    <w:rsid w:val="00FA6D50"/>
    <w:rsid w:val="00FA734E"/>
    <w:rsid w:val="00FB38E8"/>
    <w:rsid w:val="00FC38C9"/>
    <w:rsid w:val="00FC5BE2"/>
    <w:rsid w:val="00FD1DDA"/>
    <w:rsid w:val="00FD2F6D"/>
    <w:rsid w:val="00FD5459"/>
    <w:rsid w:val="00FF001A"/>
    <w:rsid w:val="00FF2C79"/>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B93953E"/>
  <w15:chartTrackingRefBased/>
  <w15:docId w15:val="{867C3CB0-57E6-468C-B6C9-CA811DF2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37C2"/>
    <w:rPr>
      <w:rFonts w:ascii="Calibri" w:hAnsi="Calibri"/>
    </w:rPr>
  </w:style>
  <w:style w:type="paragraph" w:styleId="Heading1">
    <w:name w:val="heading 1"/>
    <w:basedOn w:val="Normal"/>
    <w:next w:val="Normal"/>
    <w:link w:val="Heading1Char"/>
    <w:uiPriority w:val="9"/>
    <w:qFormat/>
    <w:rsid w:val="000C37C2"/>
    <w:pPr>
      <w:keepNext/>
      <w:keepLines/>
      <w:spacing w:before="240" w:after="0"/>
      <w:outlineLvl w:val="0"/>
    </w:pPr>
    <w:rPr>
      <w:rFonts w:ascii="Verdana" w:eastAsiaTheme="majorEastAsia" w:hAnsi="Verdana" w:cstheme="majorBidi"/>
      <w:b/>
      <w:sz w:val="28"/>
      <w:szCs w:val="32"/>
    </w:rPr>
  </w:style>
  <w:style w:type="paragraph" w:styleId="Heading2">
    <w:name w:val="heading 2"/>
    <w:basedOn w:val="Normal"/>
    <w:next w:val="Normal"/>
    <w:link w:val="Heading2Char"/>
    <w:uiPriority w:val="9"/>
    <w:unhideWhenUsed/>
    <w:qFormat/>
    <w:rsid w:val="007E43BC"/>
    <w:pPr>
      <w:keepNext/>
      <w:keepLines/>
      <w:spacing w:before="40" w:after="0"/>
      <w:outlineLvl w:val="1"/>
    </w:pPr>
    <w:rPr>
      <w:rFonts w:eastAsiaTheme="majorEastAsia" w:cstheme="majorBidi"/>
      <w:b/>
      <w:sz w:val="24"/>
      <w:szCs w:val="26"/>
      <w:u w:val="single"/>
    </w:rPr>
  </w:style>
  <w:style w:type="paragraph" w:styleId="Heading3">
    <w:name w:val="heading 3"/>
    <w:basedOn w:val="Normal"/>
    <w:next w:val="Normal"/>
    <w:link w:val="Heading3Char"/>
    <w:uiPriority w:val="9"/>
    <w:unhideWhenUsed/>
    <w:qFormat/>
    <w:rsid w:val="00AF56F1"/>
    <w:pPr>
      <w:keepNext/>
      <w:keepLines/>
      <w:spacing w:before="40" w:after="0"/>
      <w:outlineLvl w:val="2"/>
    </w:pPr>
    <w:rPr>
      <w:rFonts w:eastAsiaTheme="majorEastAsia" w:cstheme="majorBidi"/>
      <w:b/>
      <w:color w:val="2E74B5" w:themeColor="accent1" w:themeShade="BF"/>
      <w:szCs w:val="24"/>
    </w:rPr>
  </w:style>
  <w:style w:type="paragraph" w:styleId="Heading4">
    <w:name w:val="heading 4"/>
    <w:basedOn w:val="Normal"/>
    <w:next w:val="Normal"/>
    <w:link w:val="Heading4Char"/>
    <w:uiPriority w:val="9"/>
    <w:unhideWhenUsed/>
    <w:qFormat/>
    <w:rsid w:val="00D7436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7C2"/>
    <w:rPr>
      <w:rFonts w:ascii="Verdana" w:eastAsiaTheme="majorEastAsia" w:hAnsi="Verdana" w:cstheme="majorBidi"/>
      <w:b/>
      <w:sz w:val="28"/>
      <w:szCs w:val="32"/>
    </w:rPr>
  </w:style>
  <w:style w:type="paragraph" w:styleId="Title">
    <w:name w:val="Title"/>
    <w:basedOn w:val="Normal"/>
    <w:next w:val="Normal"/>
    <w:link w:val="TitleChar"/>
    <w:uiPriority w:val="10"/>
    <w:qFormat/>
    <w:rsid w:val="00E5004E"/>
    <w:pPr>
      <w:spacing w:after="0" w:line="240" w:lineRule="auto"/>
      <w:contextualSpacing/>
      <w:jc w:val="center"/>
    </w:pPr>
    <w:rPr>
      <w:rFonts w:ascii="Verdana" w:eastAsiaTheme="majorEastAsia" w:hAnsi="Verdana" w:cstheme="majorBidi"/>
      <w:b/>
      <w:spacing w:val="-10"/>
      <w:kern w:val="28"/>
      <w:sz w:val="36"/>
      <w:szCs w:val="56"/>
    </w:rPr>
  </w:style>
  <w:style w:type="character" w:customStyle="1" w:styleId="TitleChar">
    <w:name w:val="Title Char"/>
    <w:basedOn w:val="DefaultParagraphFont"/>
    <w:link w:val="Title"/>
    <w:uiPriority w:val="10"/>
    <w:rsid w:val="00E5004E"/>
    <w:rPr>
      <w:rFonts w:ascii="Verdana" w:eastAsiaTheme="majorEastAsia" w:hAnsi="Verdana" w:cstheme="majorBidi"/>
      <w:b/>
      <w:spacing w:val="-10"/>
      <w:kern w:val="28"/>
      <w:sz w:val="36"/>
      <w:szCs w:val="56"/>
    </w:rPr>
  </w:style>
  <w:style w:type="character" w:customStyle="1" w:styleId="Heading2Char">
    <w:name w:val="Heading 2 Char"/>
    <w:basedOn w:val="DefaultParagraphFont"/>
    <w:link w:val="Heading2"/>
    <w:uiPriority w:val="9"/>
    <w:rsid w:val="007E43BC"/>
    <w:rPr>
      <w:rFonts w:ascii="Verdana" w:eastAsiaTheme="majorEastAsia" w:hAnsi="Verdana" w:cstheme="majorBidi"/>
      <w:b/>
      <w:sz w:val="24"/>
      <w:szCs w:val="26"/>
      <w:u w:val="single"/>
    </w:rPr>
  </w:style>
  <w:style w:type="character" w:customStyle="1" w:styleId="Heading3Char">
    <w:name w:val="Heading 3 Char"/>
    <w:basedOn w:val="DefaultParagraphFont"/>
    <w:link w:val="Heading3"/>
    <w:uiPriority w:val="9"/>
    <w:rsid w:val="00AF56F1"/>
    <w:rPr>
      <w:rFonts w:ascii="Calibri" w:eastAsiaTheme="majorEastAsia" w:hAnsi="Calibri" w:cstheme="majorBidi"/>
      <w:b/>
      <w:color w:val="2E74B5" w:themeColor="accent1" w:themeShade="BF"/>
      <w:szCs w:val="24"/>
    </w:rPr>
  </w:style>
  <w:style w:type="paragraph" w:styleId="ListParagraph">
    <w:name w:val="List Paragraph"/>
    <w:basedOn w:val="Normal"/>
    <w:uiPriority w:val="34"/>
    <w:qFormat/>
    <w:rsid w:val="00E22E41"/>
    <w:pPr>
      <w:ind w:left="720"/>
      <w:contextualSpacing/>
    </w:pPr>
  </w:style>
  <w:style w:type="paragraph" w:styleId="Header">
    <w:name w:val="header"/>
    <w:basedOn w:val="Normal"/>
    <w:link w:val="HeaderChar"/>
    <w:uiPriority w:val="99"/>
    <w:unhideWhenUsed/>
    <w:rsid w:val="00D76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A8A"/>
    <w:rPr>
      <w:rFonts w:ascii="Calibri" w:hAnsi="Calibri"/>
    </w:rPr>
  </w:style>
  <w:style w:type="paragraph" w:styleId="Footer">
    <w:name w:val="footer"/>
    <w:basedOn w:val="Normal"/>
    <w:link w:val="FooterChar"/>
    <w:uiPriority w:val="99"/>
    <w:unhideWhenUsed/>
    <w:rsid w:val="00D76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A8A"/>
    <w:rPr>
      <w:rFonts w:ascii="Calibri" w:hAnsi="Calibri"/>
    </w:rPr>
  </w:style>
  <w:style w:type="paragraph" w:styleId="BalloonText">
    <w:name w:val="Balloon Text"/>
    <w:basedOn w:val="Normal"/>
    <w:link w:val="BalloonTextChar"/>
    <w:uiPriority w:val="99"/>
    <w:semiHidden/>
    <w:unhideWhenUsed/>
    <w:rsid w:val="00887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C69"/>
    <w:rPr>
      <w:rFonts w:ascii="Segoe UI" w:hAnsi="Segoe UI" w:cs="Segoe UI"/>
      <w:sz w:val="18"/>
      <w:szCs w:val="18"/>
    </w:rPr>
  </w:style>
  <w:style w:type="character" w:styleId="Hyperlink">
    <w:name w:val="Hyperlink"/>
    <w:basedOn w:val="DefaultParagraphFont"/>
    <w:uiPriority w:val="99"/>
    <w:unhideWhenUsed/>
    <w:rsid w:val="005A33F8"/>
    <w:rPr>
      <w:color w:val="0563C1"/>
      <w:u w:val="single"/>
    </w:rPr>
  </w:style>
  <w:style w:type="paragraph" w:customStyle="1" w:styleId="paragraph">
    <w:name w:val="paragraph"/>
    <w:basedOn w:val="Normal"/>
    <w:rsid w:val="005657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6575A"/>
  </w:style>
  <w:style w:type="character" w:customStyle="1" w:styleId="eop">
    <w:name w:val="eop"/>
    <w:basedOn w:val="DefaultParagraphFont"/>
    <w:rsid w:val="0056575A"/>
  </w:style>
  <w:style w:type="character" w:customStyle="1" w:styleId="Heading4Char">
    <w:name w:val="Heading 4 Char"/>
    <w:basedOn w:val="DefaultParagraphFont"/>
    <w:link w:val="Heading4"/>
    <w:uiPriority w:val="9"/>
    <w:rsid w:val="00D74367"/>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885DF2"/>
    <w:rPr>
      <w:color w:val="954F72" w:themeColor="followedHyperlink"/>
      <w:u w:val="single"/>
    </w:rPr>
  </w:style>
  <w:style w:type="character" w:styleId="UnresolvedMention">
    <w:name w:val="Unresolved Mention"/>
    <w:basedOn w:val="DefaultParagraphFont"/>
    <w:uiPriority w:val="99"/>
    <w:semiHidden/>
    <w:unhideWhenUsed/>
    <w:rsid w:val="00880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697865">
      <w:bodyDiv w:val="1"/>
      <w:marLeft w:val="0"/>
      <w:marRight w:val="0"/>
      <w:marTop w:val="0"/>
      <w:marBottom w:val="0"/>
      <w:divBdr>
        <w:top w:val="none" w:sz="0" w:space="0" w:color="auto"/>
        <w:left w:val="none" w:sz="0" w:space="0" w:color="auto"/>
        <w:bottom w:val="none" w:sz="0" w:space="0" w:color="auto"/>
        <w:right w:val="none" w:sz="0" w:space="0" w:color="auto"/>
      </w:divBdr>
    </w:div>
    <w:div w:id="720053650">
      <w:bodyDiv w:val="1"/>
      <w:marLeft w:val="0"/>
      <w:marRight w:val="0"/>
      <w:marTop w:val="0"/>
      <w:marBottom w:val="0"/>
      <w:divBdr>
        <w:top w:val="none" w:sz="0" w:space="0" w:color="auto"/>
        <w:left w:val="none" w:sz="0" w:space="0" w:color="auto"/>
        <w:bottom w:val="none" w:sz="0" w:space="0" w:color="auto"/>
        <w:right w:val="none" w:sz="0" w:space="0" w:color="auto"/>
      </w:divBdr>
      <w:divsChild>
        <w:div w:id="1688366147">
          <w:marLeft w:val="0"/>
          <w:marRight w:val="0"/>
          <w:marTop w:val="0"/>
          <w:marBottom w:val="0"/>
          <w:divBdr>
            <w:top w:val="none" w:sz="0" w:space="0" w:color="auto"/>
            <w:left w:val="none" w:sz="0" w:space="0" w:color="auto"/>
            <w:bottom w:val="none" w:sz="0" w:space="0" w:color="auto"/>
            <w:right w:val="none" w:sz="0" w:space="0" w:color="auto"/>
          </w:divBdr>
        </w:div>
        <w:div w:id="590285900">
          <w:marLeft w:val="0"/>
          <w:marRight w:val="0"/>
          <w:marTop w:val="0"/>
          <w:marBottom w:val="0"/>
          <w:divBdr>
            <w:top w:val="none" w:sz="0" w:space="0" w:color="auto"/>
            <w:left w:val="none" w:sz="0" w:space="0" w:color="auto"/>
            <w:bottom w:val="none" w:sz="0" w:space="0" w:color="auto"/>
            <w:right w:val="none" w:sz="0" w:space="0" w:color="auto"/>
          </w:divBdr>
          <w:divsChild>
            <w:div w:id="279262777">
              <w:marLeft w:val="0"/>
              <w:marRight w:val="0"/>
              <w:marTop w:val="0"/>
              <w:marBottom w:val="0"/>
              <w:divBdr>
                <w:top w:val="none" w:sz="0" w:space="0" w:color="auto"/>
                <w:left w:val="none" w:sz="0" w:space="0" w:color="auto"/>
                <w:bottom w:val="none" w:sz="0" w:space="0" w:color="auto"/>
                <w:right w:val="none" w:sz="0" w:space="0" w:color="auto"/>
              </w:divBdr>
            </w:div>
            <w:div w:id="993872692">
              <w:marLeft w:val="0"/>
              <w:marRight w:val="0"/>
              <w:marTop w:val="0"/>
              <w:marBottom w:val="0"/>
              <w:divBdr>
                <w:top w:val="none" w:sz="0" w:space="0" w:color="auto"/>
                <w:left w:val="none" w:sz="0" w:space="0" w:color="auto"/>
                <w:bottom w:val="none" w:sz="0" w:space="0" w:color="auto"/>
                <w:right w:val="none" w:sz="0" w:space="0" w:color="auto"/>
              </w:divBdr>
            </w:div>
          </w:divsChild>
        </w:div>
        <w:div w:id="998801244">
          <w:marLeft w:val="0"/>
          <w:marRight w:val="0"/>
          <w:marTop w:val="0"/>
          <w:marBottom w:val="0"/>
          <w:divBdr>
            <w:top w:val="none" w:sz="0" w:space="0" w:color="auto"/>
            <w:left w:val="none" w:sz="0" w:space="0" w:color="auto"/>
            <w:bottom w:val="none" w:sz="0" w:space="0" w:color="auto"/>
            <w:right w:val="none" w:sz="0" w:space="0" w:color="auto"/>
          </w:divBdr>
        </w:div>
      </w:divsChild>
    </w:div>
    <w:div w:id="759060138">
      <w:bodyDiv w:val="1"/>
      <w:marLeft w:val="0"/>
      <w:marRight w:val="0"/>
      <w:marTop w:val="0"/>
      <w:marBottom w:val="0"/>
      <w:divBdr>
        <w:top w:val="none" w:sz="0" w:space="0" w:color="auto"/>
        <w:left w:val="none" w:sz="0" w:space="0" w:color="auto"/>
        <w:bottom w:val="none" w:sz="0" w:space="0" w:color="auto"/>
        <w:right w:val="none" w:sz="0" w:space="0" w:color="auto"/>
      </w:divBdr>
      <w:divsChild>
        <w:div w:id="80182571">
          <w:marLeft w:val="0"/>
          <w:marRight w:val="0"/>
          <w:marTop w:val="0"/>
          <w:marBottom w:val="0"/>
          <w:divBdr>
            <w:top w:val="none" w:sz="0" w:space="0" w:color="auto"/>
            <w:left w:val="none" w:sz="0" w:space="0" w:color="auto"/>
            <w:bottom w:val="none" w:sz="0" w:space="0" w:color="auto"/>
            <w:right w:val="none" w:sz="0" w:space="0" w:color="auto"/>
          </w:divBdr>
          <w:divsChild>
            <w:div w:id="305669132">
              <w:marLeft w:val="0"/>
              <w:marRight w:val="0"/>
              <w:marTop w:val="0"/>
              <w:marBottom w:val="0"/>
              <w:divBdr>
                <w:top w:val="none" w:sz="0" w:space="0" w:color="auto"/>
                <w:left w:val="none" w:sz="0" w:space="0" w:color="auto"/>
                <w:bottom w:val="none" w:sz="0" w:space="0" w:color="auto"/>
                <w:right w:val="none" w:sz="0" w:space="0" w:color="auto"/>
              </w:divBdr>
            </w:div>
          </w:divsChild>
        </w:div>
        <w:div w:id="2014528433">
          <w:marLeft w:val="0"/>
          <w:marRight w:val="0"/>
          <w:marTop w:val="0"/>
          <w:marBottom w:val="0"/>
          <w:divBdr>
            <w:top w:val="none" w:sz="0" w:space="0" w:color="auto"/>
            <w:left w:val="none" w:sz="0" w:space="0" w:color="auto"/>
            <w:bottom w:val="none" w:sz="0" w:space="0" w:color="auto"/>
            <w:right w:val="none" w:sz="0" w:space="0" w:color="auto"/>
          </w:divBdr>
          <w:divsChild>
            <w:div w:id="2005887710">
              <w:marLeft w:val="0"/>
              <w:marRight w:val="0"/>
              <w:marTop w:val="0"/>
              <w:marBottom w:val="0"/>
              <w:divBdr>
                <w:top w:val="none" w:sz="0" w:space="0" w:color="auto"/>
                <w:left w:val="none" w:sz="0" w:space="0" w:color="auto"/>
                <w:bottom w:val="none" w:sz="0" w:space="0" w:color="auto"/>
                <w:right w:val="none" w:sz="0" w:space="0" w:color="auto"/>
              </w:divBdr>
            </w:div>
          </w:divsChild>
        </w:div>
        <w:div w:id="640421622">
          <w:marLeft w:val="0"/>
          <w:marRight w:val="0"/>
          <w:marTop w:val="0"/>
          <w:marBottom w:val="0"/>
          <w:divBdr>
            <w:top w:val="none" w:sz="0" w:space="0" w:color="auto"/>
            <w:left w:val="none" w:sz="0" w:space="0" w:color="auto"/>
            <w:bottom w:val="none" w:sz="0" w:space="0" w:color="auto"/>
            <w:right w:val="none" w:sz="0" w:space="0" w:color="auto"/>
          </w:divBdr>
          <w:divsChild>
            <w:div w:id="1764453851">
              <w:marLeft w:val="0"/>
              <w:marRight w:val="0"/>
              <w:marTop w:val="0"/>
              <w:marBottom w:val="0"/>
              <w:divBdr>
                <w:top w:val="none" w:sz="0" w:space="0" w:color="auto"/>
                <w:left w:val="none" w:sz="0" w:space="0" w:color="auto"/>
                <w:bottom w:val="none" w:sz="0" w:space="0" w:color="auto"/>
                <w:right w:val="none" w:sz="0" w:space="0" w:color="auto"/>
              </w:divBdr>
            </w:div>
          </w:divsChild>
        </w:div>
        <w:div w:id="359428752">
          <w:marLeft w:val="0"/>
          <w:marRight w:val="0"/>
          <w:marTop w:val="0"/>
          <w:marBottom w:val="0"/>
          <w:divBdr>
            <w:top w:val="none" w:sz="0" w:space="0" w:color="auto"/>
            <w:left w:val="none" w:sz="0" w:space="0" w:color="auto"/>
            <w:bottom w:val="none" w:sz="0" w:space="0" w:color="auto"/>
            <w:right w:val="none" w:sz="0" w:space="0" w:color="auto"/>
          </w:divBdr>
          <w:divsChild>
            <w:div w:id="138696914">
              <w:marLeft w:val="0"/>
              <w:marRight w:val="0"/>
              <w:marTop w:val="0"/>
              <w:marBottom w:val="0"/>
              <w:divBdr>
                <w:top w:val="none" w:sz="0" w:space="0" w:color="auto"/>
                <w:left w:val="none" w:sz="0" w:space="0" w:color="auto"/>
                <w:bottom w:val="none" w:sz="0" w:space="0" w:color="auto"/>
                <w:right w:val="none" w:sz="0" w:space="0" w:color="auto"/>
              </w:divBdr>
            </w:div>
          </w:divsChild>
        </w:div>
        <w:div w:id="1511066774">
          <w:marLeft w:val="0"/>
          <w:marRight w:val="0"/>
          <w:marTop w:val="0"/>
          <w:marBottom w:val="0"/>
          <w:divBdr>
            <w:top w:val="none" w:sz="0" w:space="0" w:color="auto"/>
            <w:left w:val="none" w:sz="0" w:space="0" w:color="auto"/>
            <w:bottom w:val="none" w:sz="0" w:space="0" w:color="auto"/>
            <w:right w:val="none" w:sz="0" w:space="0" w:color="auto"/>
          </w:divBdr>
          <w:divsChild>
            <w:div w:id="500508594">
              <w:marLeft w:val="0"/>
              <w:marRight w:val="0"/>
              <w:marTop w:val="0"/>
              <w:marBottom w:val="0"/>
              <w:divBdr>
                <w:top w:val="none" w:sz="0" w:space="0" w:color="auto"/>
                <w:left w:val="none" w:sz="0" w:space="0" w:color="auto"/>
                <w:bottom w:val="none" w:sz="0" w:space="0" w:color="auto"/>
                <w:right w:val="none" w:sz="0" w:space="0" w:color="auto"/>
              </w:divBdr>
            </w:div>
          </w:divsChild>
        </w:div>
        <w:div w:id="836187896">
          <w:marLeft w:val="0"/>
          <w:marRight w:val="0"/>
          <w:marTop w:val="0"/>
          <w:marBottom w:val="0"/>
          <w:divBdr>
            <w:top w:val="none" w:sz="0" w:space="0" w:color="auto"/>
            <w:left w:val="none" w:sz="0" w:space="0" w:color="auto"/>
            <w:bottom w:val="none" w:sz="0" w:space="0" w:color="auto"/>
            <w:right w:val="none" w:sz="0" w:space="0" w:color="auto"/>
          </w:divBdr>
          <w:divsChild>
            <w:div w:id="1555851656">
              <w:marLeft w:val="0"/>
              <w:marRight w:val="0"/>
              <w:marTop w:val="0"/>
              <w:marBottom w:val="0"/>
              <w:divBdr>
                <w:top w:val="none" w:sz="0" w:space="0" w:color="auto"/>
                <w:left w:val="none" w:sz="0" w:space="0" w:color="auto"/>
                <w:bottom w:val="none" w:sz="0" w:space="0" w:color="auto"/>
                <w:right w:val="none" w:sz="0" w:space="0" w:color="auto"/>
              </w:divBdr>
            </w:div>
          </w:divsChild>
        </w:div>
        <w:div w:id="380253424">
          <w:marLeft w:val="0"/>
          <w:marRight w:val="0"/>
          <w:marTop w:val="0"/>
          <w:marBottom w:val="0"/>
          <w:divBdr>
            <w:top w:val="none" w:sz="0" w:space="0" w:color="auto"/>
            <w:left w:val="none" w:sz="0" w:space="0" w:color="auto"/>
            <w:bottom w:val="none" w:sz="0" w:space="0" w:color="auto"/>
            <w:right w:val="none" w:sz="0" w:space="0" w:color="auto"/>
          </w:divBdr>
          <w:divsChild>
            <w:div w:id="1912429098">
              <w:marLeft w:val="0"/>
              <w:marRight w:val="0"/>
              <w:marTop w:val="0"/>
              <w:marBottom w:val="0"/>
              <w:divBdr>
                <w:top w:val="none" w:sz="0" w:space="0" w:color="auto"/>
                <w:left w:val="none" w:sz="0" w:space="0" w:color="auto"/>
                <w:bottom w:val="none" w:sz="0" w:space="0" w:color="auto"/>
                <w:right w:val="none" w:sz="0" w:space="0" w:color="auto"/>
              </w:divBdr>
            </w:div>
          </w:divsChild>
        </w:div>
        <w:div w:id="89394569">
          <w:marLeft w:val="0"/>
          <w:marRight w:val="0"/>
          <w:marTop w:val="0"/>
          <w:marBottom w:val="0"/>
          <w:divBdr>
            <w:top w:val="none" w:sz="0" w:space="0" w:color="auto"/>
            <w:left w:val="none" w:sz="0" w:space="0" w:color="auto"/>
            <w:bottom w:val="none" w:sz="0" w:space="0" w:color="auto"/>
            <w:right w:val="none" w:sz="0" w:space="0" w:color="auto"/>
          </w:divBdr>
          <w:divsChild>
            <w:div w:id="1804350985">
              <w:marLeft w:val="0"/>
              <w:marRight w:val="0"/>
              <w:marTop w:val="0"/>
              <w:marBottom w:val="0"/>
              <w:divBdr>
                <w:top w:val="none" w:sz="0" w:space="0" w:color="auto"/>
                <w:left w:val="none" w:sz="0" w:space="0" w:color="auto"/>
                <w:bottom w:val="none" w:sz="0" w:space="0" w:color="auto"/>
                <w:right w:val="none" w:sz="0" w:space="0" w:color="auto"/>
              </w:divBdr>
            </w:div>
            <w:div w:id="2121483919">
              <w:marLeft w:val="0"/>
              <w:marRight w:val="0"/>
              <w:marTop w:val="0"/>
              <w:marBottom w:val="0"/>
              <w:divBdr>
                <w:top w:val="none" w:sz="0" w:space="0" w:color="auto"/>
                <w:left w:val="none" w:sz="0" w:space="0" w:color="auto"/>
                <w:bottom w:val="none" w:sz="0" w:space="0" w:color="auto"/>
                <w:right w:val="none" w:sz="0" w:space="0" w:color="auto"/>
              </w:divBdr>
            </w:div>
          </w:divsChild>
        </w:div>
        <w:div w:id="670107056">
          <w:marLeft w:val="0"/>
          <w:marRight w:val="0"/>
          <w:marTop w:val="0"/>
          <w:marBottom w:val="0"/>
          <w:divBdr>
            <w:top w:val="none" w:sz="0" w:space="0" w:color="auto"/>
            <w:left w:val="none" w:sz="0" w:space="0" w:color="auto"/>
            <w:bottom w:val="none" w:sz="0" w:space="0" w:color="auto"/>
            <w:right w:val="none" w:sz="0" w:space="0" w:color="auto"/>
          </w:divBdr>
          <w:divsChild>
            <w:div w:id="1005401983">
              <w:marLeft w:val="0"/>
              <w:marRight w:val="0"/>
              <w:marTop w:val="0"/>
              <w:marBottom w:val="0"/>
              <w:divBdr>
                <w:top w:val="none" w:sz="0" w:space="0" w:color="auto"/>
                <w:left w:val="none" w:sz="0" w:space="0" w:color="auto"/>
                <w:bottom w:val="none" w:sz="0" w:space="0" w:color="auto"/>
                <w:right w:val="none" w:sz="0" w:space="0" w:color="auto"/>
              </w:divBdr>
            </w:div>
          </w:divsChild>
        </w:div>
        <w:div w:id="292176784">
          <w:marLeft w:val="0"/>
          <w:marRight w:val="0"/>
          <w:marTop w:val="0"/>
          <w:marBottom w:val="0"/>
          <w:divBdr>
            <w:top w:val="none" w:sz="0" w:space="0" w:color="auto"/>
            <w:left w:val="none" w:sz="0" w:space="0" w:color="auto"/>
            <w:bottom w:val="none" w:sz="0" w:space="0" w:color="auto"/>
            <w:right w:val="none" w:sz="0" w:space="0" w:color="auto"/>
          </w:divBdr>
          <w:divsChild>
            <w:div w:id="562521134">
              <w:marLeft w:val="0"/>
              <w:marRight w:val="0"/>
              <w:marTop w:val="0"/>
              <w:marBottom w:val="0"/>
              <w:divBdr>
                <w:top w:val="none" w:sz="0" w:space="0" w:color="auto"/>
                <w:left w:val="none" w:sz="0" w:space="0" w:color="auto"/>
                <w:bottom w:val="none" w:sz="0" w:space="0" w:color="auto"/>
                <w:right w:val="none" w:sz="0" w:space="0" w:color="auto"/>
              </w:divBdr>
            </w:div>
            <w:div w:id="1303846284">
              <w:marLeft w:val="0"/>
              <w:marRight w:val="0"/>
              <w:marTop w:val="0"/>
              <w:marBottom w:val="0"/>
              <w:divBdr>
                <w:top w:val="none" w:sz="0" w:space="0" w:color="auto"/>
                <w:left w:val="none" w:sz="0" w:space="0" w:color="auto"/>
                <w:bottom w:val="none" w:sz="0" w:space="0" w:color="auto"/>
                <w:right w:val="none" w:sz="0" w:space="0" w:color="auto"/>
              </w:divBdr>
            </w:div>
          </w:divsChild>
        </w:div>
        <w:div w:id="1675952758">
          <w:marLeft w:val="0"/>
          <w:marRight w:val="0"/>
          <w:marTop w:val="0"/>
          <w:marBottom w:val="0"/>
          <w:divBdr>
            <w:top w:val="none" w:sz="0" w:space="0" w:color="auto"/>
            <w:left w:val="none" w:sz="0" w:space="0" w:color="auto"/>
            <w:bottom w:val="none" w:sz="0" w:space="0" w:color="auto"/>
            <w:right w:val="none" w:sz="0" w:space="0" w:color="auto"/>
          </w:divBdr>
          <w:divsChild>
            <w:div w:id="140076285">
              <w:marLeft w:val="0"/>
              <w:marRight w:val="0"/>
              <w:marTop w:val="0"/>
              <w:marBottom w:val="0"/>
              <w:divBdr>
                <w:top w:val="none" w:sz="0" w:space="0" w:color="auto"/>
                <w:left w:val="none" w:sz="0" w:space="0" w:color="auto"/>
                <w:bottom w:val="none" w:sz="0" w:space="0" w:color="auto"/>
                <w:right w:val="none" w:sz="0" w:space="0" w:color="auto"/>
              </w:divBdr>
            </w:div>
          </w:divsChild>
        </w:div>
        <w:div w:id="963538174">
          <w:marLeft w:val="0"/>
          <w:marRight w:val="0"/>
          <w:marTop w:val="0"/>
          <w:marBottom w:val="0"/>
          <w:divBdr>
            <w:top w:val="none" w:sz="0" w:space="0" w:color="auto"/>
            <w:left w:val="none" w:sz="0" w:space="0" w:color="auto"/>
            <w:bottom w:val="none" w:sz="0" w:space="0" w:color="auto"/>
            <w:right w:val="none" w:sz="0" w:space="0" w:color="auto"/>
          </w:divBdr>
          <w:divsChild>
            <w:div w:id="1822313062">
              <w:marLeft w:val="0"/>
              <w:marRight w:val="0"/>
              <w:marTop w:val="0"/>
              <w:marBottom w:val="0"/>
              <w:divBdr>
                <w:top w:val="none" w:sz="0" w:space="0" w:color="auto"/>
                <w:left w:val="none" w:sz="0" w:space="0" w:color="auto"/>
                <w:bottom w:val="none" w:sz="0" w:space="0" w:color="auto"/>
                <w:right w:val="none" w:sz="0" w:space="0" w:color="auto"/>
              </w:divBdr>
            </w:div>
            <w:div w:id="1500542445">
              <w:marLeft w:val="0"/>
              <w:marRight w:val="0"/>
              <w:marTop w:val="0"/>
              <w:marBottom w:val="0"/>
              <w:divBdr>
                <w:top w:val="none" w:sz="0" w:space="0" w:color="auto"/>
                <w:left w:val="none" w:sz="0" w:space="0" w:color="auto"/>
                <w:bottom w:val="none" w:sz="0" w:space="0" w:color="auto"/>
                <w:right w:val="none" w:sz="0" w:space="0" w:color="auto"/>
              </w:divBdr>
            </w:div>
          </w:divsChild>
        </w:div>
        <w:div w:id="137236143">
          <w:marLeft w:val="0"/>
          <w:marRight w:val="0"/>
          <w:marTop w:val="0"/>
          <w:marBottom w:val="0"/>
          <w:divBdr>
            <w:top w:val="none" w:sz="0" w:space="0" w:color="auto"/>
            <w:left w:val="none" w:sz="0" w:space="0" w:color="auto"/>
            <w:bottom w:val="none" w:sz="0" w:space="0" w:color="auto"/>
            <w:right w:val="none" w:sz="0" w:space="0" w:color="auto"/>
          </w:divBdr>
          <w:divsChild>
            <w:div w:id="1725519458">
              <w:marLeft w:val="0"/>
              <w:marRight w:val="0"/>
              <w:marTop w:val="0"/>
              <w:marBottom w:val="0"/>
              <w:divBdr>
                <w:top w:val="none" w:sz="0" w:space="0" w:color="auto"/>
                <w:left w:val="none" w:sz="0" w:space="0" w:color="auto"/>
                <w:bottom w:val="none" w:sz="0" w:space="0" w:color="auto"/>
                <w:right w:val="none" w:sz="0" w:space="0" w:color="auto"/>
              </w:divBdr>
            </w:div>
          </w:divsChild>
        </w:div>
        <w:div w:id="870530005">
          <w:marLeft w:val="0"/>
          <w:marRight w:val="0"/>
          <w:marTop w:val="0"/>
          <w:marBottom w:val="0"/>
          <w:divBdr>
            <w:top w:val="none" w:sz="0" w:space="0" w:color="auto"/>
            <w:left w:val="none" w:sz="0" w:space="0" w:color="auto"/>
            <w:bottom w:val="none" w:sz="0" w:space="0" w:color="auto"/>
            <w:right w:val="none" w:sz="0" w:space="0" w:color="auto"/>
          </w:divBdr>
          <w:divsChild>
            <w:div w:id="79491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78051">
      <w:bodyDiv w:val="1"/>
      <w:marLeft w:val="0"/>
      <w:marRight w:val="0"/>
      <w:marTop w:val="0"/>
      <w:marBottom w:val="0"/>
      <w:divBdr>
        <w:top w:val="none" w:sz="0" w:space="0" w:color="auto"/>
        <w:left w:val="none" w:sz="0" w:space="0" w:color="auto"/>
        <w:bottom w:val="none" w:sz="0" w:space="0" w:color="auto"/>
        <w:right w:val="none" w:sz="0" w:space="0" w:color="auto"/>
      </w:divBdr>
    </w:div>
    <w:div w:id="168689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t4\Documents\Custom%20Office%20Templates\No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Notes Template.dotx</Template>
  <TotalTime>7</TotalTime>
  <Pages>3</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Christian</dc:creator>
  <cp:keywords/>
  <dc:description/>
  <cp:lastModifiedBy>Terri Christian</cp:lastModifiedBy>
  <cp:revision>5</cp:revision>
  <cp:lastPrinted>2020-01-16T18:08:00Z</cp:lastPrinted>
  <dcterms:created xsi:type="dcterms:W3CDTF">2020-11-09T21:13:00Z</dcterms:created>
  <dcterms:modified xsi:type="dcterms:W3CDTF">2020-11-10T13:42:00Z</dcterms:modified>
</cp:coreProperties>
</file>