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454CD17B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7D1F73">
        <w:rPr>
          <w:rFonts w:ascii="Verdana" w:hAnsi="Verdana"/>
        </w:rPr>
        <w:t>October</w:t>
      </w:r>
      <w:r w:rsidR="0049436C">
        <w:rPr>
          <w:rFonts w:ascii="Verdana" w:hAnsi="Verdana"/>
        </w:rPr>
        <w:t xml:space="preserve"> 11</w:t>
      </w:r>
      <w:r w:rsidR="00E20BF4">
        <w:rPr>
          <w:rFonts w:ascii="Verdana" w:hAnsi="Verdana"/>
        </w:rPr>
        <w:t>, 2019</w:t>
      </w:r>
    </w:p>
    <w:p w14:paraId="358E6FC7" w14:textId="0F8F3893" w:rsidR="00FF0152" w:rsidRDefault="0070410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326</w:t>
      </w:r>
    </w:p>
    <w:p w14:paraId="3462F5EB" w14:textId="4A04E2C9" w:rsidR="003A2264" w:rsidRDefault="00E872C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12:30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25269601" w14:textId="3226F14E" w:rsidR="0049436C" w:rsidRPr="00A0264B" w:rsidRDefault="0049436C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the 9/27</w:t>
      </w:r>
      <w:r w:rsidR="00FC45EB" w:rsidRPr="00FC45EB">
        <w:rPr>
          <w:sz w:val="24"/>
          <w:szCs w:val="24"/>
        </w:rPr>
        <w:t>/19 notes</w:t>
      </w:r>
      <w:bookmarkStart w:id="0" w:name="_GoBack"/>
      <w:bookmarkEnd w:id="0"/>
      <w:r w:rsidRPr="00A0264B">
        <w:rPr>
          <w:sz w:val="24"/>
          <w:szCs w:val="24"/>
        </w:rPr>
        <w:t xml:space="preserve"> </w:t>
      </w:r>
    </w:p>
    <w:p w14:paraId="6EB92C47" w14:textId="2A79FE89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Institutional Level Student Learning Outcome (ILO) Assessment</w:t>
      </w:r>
    </w:p>
    <w:p w14:paraId="50E49A60" w14:textId="49AA106B" w:rsidR="00FC45EB" w:rsidRPr="00FC45EB" w:rsidRDefault="0049436C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Continue discussion and work on group project handout</w:t>
      </w:r>
    </w:p>
    <w:p w14:paraId="2F15694A" w14:textId="77777777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Assessment of co-curricular programs</w:t>
      </w:r>
    </w:p>
    <w:p w14:paraId="4B34D6B8" w14:textId="4A5D4EAA" w:rsidR="0049436C" w:rsidRPr="0049436C" w:rsidRDefault="00FC45EB" w:rsidP="0049436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Begin discussion on creating a co-curricular assessment plan draft</w:t>
      </w:r>
      <w:r w:rsidR="0049436C">
        <w:rPr>
          <w:sz w:val="24"/>
          <w:szCs w:val="24"/>
        </w:rPr>
        <w:t xml:space="preserve"> – handout</w:t>
      </w:r>
    </w:p>
    <w:p w14:paraId="4B6C91E0" w14:textId="4AF57315" w:rsidR="00FC45EB" w:rsidRPr="0049436C" w:rsidRDefault="00FC45EB" w:rsidP="0049436C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Future Agenda Items</w:t>
      </w:r>
    </w:p>
    <w:p w14:paraId="4D78C047" w14:textId="77777777" w:rsidR="00A0264B" w:rsidRDefault="00A0264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Official feedback from HLC systems portfolio</w:t>
      </w:r>
      <w:r w:rsidRPr="00FC45EB">
        <w:rPr>
          <w:sz w:val="24"/>
          <w:szCs w:val="24"/>
        </w:rPr>
        <w:t xml:space="preserve"> </w:t>
      </w:r>
    </w:p>
    <w:p w14:paraId="1F252CF9" w14:textId="1553DE02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Status of self-service analysis tool </w:t>
      </w:r>
    </w:p>
    <w:p w14:paraId="703B03D4" w14:textId="77777777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D2L Data Dash Board – group activity </w:t>
      </w:r>
    </w:p>
    <w:p w14:paraId="230EBEC6" w14:textId="3C58B34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31E2F746" w14:textId="08426BA3" w:rsidR="0049436C" w:rsidRDefault="0049436C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October 25, 2019 from 12:30pm to 2pm, </w:t>
      </w:r>
      <w:r w:rsidRPr="0049436C">
        <w:rPr>
          <w:b/>
          <w:sz w:val="24"/>
          <w:szCs w:val="24"/>
        </w:rPr>
        <w:t>TLC 127</w:t>
      </w: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p w14:paraId="6741B862" w14:textId="68BDFD33" w:rsidR="0049436C" w:rsidRPr="0049436C" w:rsidRDefault="0049436C" w:rsidP="004943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***Please note change of location for the October 25, 2019 meeting to TLC 127***</w:t>
      </w:r>
    </w:p>
    <w:p w14:paraId="1E55C40D" w14:textId="77777777" w:rsidR="008112CB" w:rsidRPr="00FC45EB" w:rsidRDefault="008112CB">
      <w:pPr>
        <w:rPr>
          <w:rFonts w:ascii="Verdana" w:hAnsi="Verdana"/>
        </w:rPr>
      </w:pPr>
    </w:p>
    <w:sectPr w:rsidR="008112CB" w:rsidRPr="00FC45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1E5C" w14:textId="77777777" w:rsidR="00A825DB" w:rsidRDefault="00A825DB" w:rsidP="009A6500">
      <w:pPr>
        <w:spacing w:after="0" w:line="240" w:lineRule="auto"/>
      </w:pPr>
      <w:r>
        <w:separator/>
      </w:r>
    </w:p>
  </w:endnote>
  <w:endnote w:type="continuationSeparator" w:id="0">
    <w:p w14:paraId="042B3C7D" w14:textId="77777777" w:rsidR="00A825DB" w:rsidRDefault="00A825D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B44C" w14:textId="77777777" w:rsidR="00A825DB" w:rsidRDefault="00A825DB" w:rsidP="009A6500">
      <w:pPr>
        <w:spacing w:after="0" w:line="240" w:lineRule="auto"/>
      </w:pPr>
      <w:r>
        <w:separator/>
      </w:r>
    </w:p>
  </w:footnote>
  <w:footnote w:type="continuationSeparator" w:id="0">
    <w:p w14:paraId="2F54115D" w14:textId="77777777" w:rsidR="00A825DB" w:rsidRDefault="00A825D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A134C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04109"/>
    <w:rsid w:val="00734BA6"/>
    <w:rsid w:val="00766ADF"/>
    <w:rsid w:val="007729A3"/>
    <w:rsid w:val="00794C71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738DC"/>
    <w:rsid w:val="008807E1"/>
    <w:rsid w:val="008855D8"/>
    <w:rsid w:val="008A7AE2"/>
    <w:rsid w:val="008B0E6F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438BB"/>
    <w:rsid w:val="00985EAC"/>
    <w:rsid w:val="009A6500"/>
    <w:rsid w:val="009F6D18"/>
    <w:rsid w:val="00A0264B"/>
    <w:rsid w:val="00A2246A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E4BB1"/>
    <w:rsid w:val="00AF6022"/>
    <w:rsid w:val="00B47ACB"/>
    <w:rsid w:val="00B57882"/>
    <w:rsid w:val="00B60569"/>
    <w:rsid w:val="00BA2A76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0dde70-ae85-4f7b-9514-a3ea0787b580"/>
    <ds:schemaRef ds:uri="http://schemas.microsoft.com/office/infopath/2007/PartnerControls"/>
    <ds:schemaRef ds:uri="81fd7896-bb3c-4ee6-bae7-2854fbdec4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2019-09-26T19:53:00Z</cp:lastPrinted>
  <dcterms:created xsi:type="dcterms:W3CDTF">2019-10-04T13:57:00Z</dcterms:created>
  <dcterms:modified xsi:type="dcterms:W3CDTF">2019-10-04T13:57:00Z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