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r w:rsidRPr="00E5004E">
        <w:t>Notes</w:t>
      </w:r>
    </w:p>
    <w:p w:rsidR="00E5004E" w:rsidRDefault="00E5004E" w:rsidP="00093E9D">
      <w:pPr>
        <w:pStyle w:val="Heading1"/>
        <w:spacing w:before="120"/>
        <w:jc w:val="center"/>
      </w:pPr>
      <w:r w:rsidRPr="00E5004E">
        <w:t>Committee for Assessing Student Learning (CASL)</w:t>
      </w:r>
    </w:p>
    <w:p w:rsidR="00C43C3B" w:rsidRPr="00C43C3B" w:rsidRDefault="00C43C3B" w:rsidP="00093E9D">
      <w:pPr>
        <w:spacing w:after="0"/>
        <w:jc w:val="center"/>
      </w:pPr>
      <w:r>
        <w:t>Meeting Held Mar</w:t>
      </w:r>
      <w:r w:rsidR="007E43BC">
        <w:t>ch 15, 2019, from 12:15pm to 1:5</w:t>
      </w:r>
      <w:r>
        <w:t>5pm in TLC 127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E5004E" w:rsidRDefault="00E5004E" w:rsidP="00164351">
      <w:pPr>
        <w:pStyle w:val="Heading3"/>
      </w:pPr>
      <w:r>
        <w:t>Present:</w:t>
      </w:r>
    </w:p>
    <w:p w:rsidR="00E5004E" w:rsidRDefault="00E5004E" w:rsidP="00093E9D">
      <w:pPr>
        <w:spacing w:after="120"/>
        <w:ind w:left="720"/>
      </w:pPr>
      <w:r>
        <w:t xml:space="preserve">Ed Bryant, Dana Cogswell, Michelle Curtin, </w:t>
      </w:r>
      <w:r w:rsidR="00305875">
        <w:t>Karen H</w:t>
      </w:r>
      <w:r w:rsidR="003C06F1">
        <w:t>icks, Zach Macomber, Rob</w:t>
      </w:r>
      <w:r>
        <w:t xml:space="preserve"> McLoone, Kara Wiedman</w:t>
      </w:r>
    </w:p>
    <w:p w:rsidR="00E5004E" w:rsidRDefault="00E5004E" w:rsidP="00E22E41">
      <w:pPr>
        <w:pStyle w:val="Heading3"/>
      </w:pPr>
      <w:r>
        <w:t>Absent:</w:t>
      </w:r>
    </w:p>
    <w:p w:rsidR="00E5004E" w:rsidRDefault="00E5004E" w:rsidP="00093E9D">
      <w:pPr>
        <w:spacing w:after="120"/>
        <w:ind w:left="720"/>
      </w:pPr>
      <w:r>
        <w:t>Antuan Bell, Dale Franks, Nikki Gruesbeck, Joe Long, Rafeeq McGiveron, Lisa Nienkark, Lori Orr, Glenys Warner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E5004E" w:rsidRDefault="00E22E41" w:rsidP="000C37C2">
      <w:pPr>
        <w:pStyle w:val="Heading2"/>
      </w:pPr>
      <w:r>
        <w:t>Approval of 3/1/19 Notes</w:t>
      </w:r>
    </w:p>
    <w:p w:rsidR="003155AD" w:rsidRPr="003155AD" w:rsidRDefault="003155AD" w:rsidP="003155AD">
      <w:pPr>
        <w:pStyle w:val="Heading3"/>
      </w:pPr>
      <w:r>
        <w:t>Notes:</w:t>
      </w:r>
    </w:p>
    <w:p w:rsidR="00E22E41" w:rsidRDefault="00E22E41" w:rsidP="00E22E41">
      <w:pPr>
        <w:pStyle w:val="ListParagraph"/>
        <w:numPr>
          <w:ilvl w:val="0"/>
          <w:numId w:val="1"/>
        </w:numPr>
        <w:spacing w:after="0"/>
      </w:pPr>
      <w:r>
        <w:t>Changes requested</w:t>
      </w:r>
      <w:r w:rsidR="003155AD">
        <w:t>:</w:t>
      </w:r>
    </w:p>
    <w:p w:rsidR="00E22E41" w:rsidRDefault="00E22E41" w:rsidP="00E22E41">
      <w:pPr>
        <w:pStyle w:val="ListParagraph"/>
        <w:numPr>
          <w:ilvl w:val="1"/>
          <w:numId w:val="1"/>
        </w:numPr>
        <w:spacing w:after="0"/>
      </w:pPr>
      <w:r>
        <w:t xml:space="preserve">Change </w:t>
      </w:r>
      <w:r w:rsidR="005B743E">
        <w:t xml:space="preserve">future </w:t>
      </w:r>
      <w:r>
        <w:t>document</w:t>
      </w:r>
      <w:r w:rsidR="005B743E">
        <w:t>s</w:t>
      </w:r>
      <w:r>
        <w:t xml:space="preserve"> to portrait view orientation</w:t>
      </w:r>
    </w:p>
    <w:p w:rsidR="00E22E41" w:rsidRDefault="003155AD" w:rsidP="00E22E41">
      <w:pPr>
        <w:pStyle w:val="ListParagraph"/>
        <w:numPr>
          <w:ilvl w:val="1"/>
          <w:numId w:val="1"/>
        </w:numPr>
        <w:spacing w:after="0"/>
      </w:pPr>
      <w:r>
        <w:t>Correct Michelle Curtin’s last name spelling</w:t>
      </w:r>
    </w:p>
    <w:p w:rsidR="003155AD" w:rsidRDefault="003155AD" w:rsidP="003155AD">
      <w:pPr>
        <w:pStyle w:val="ListParagraph"/>
        <w:numPr>
          <w:ilvl w:val="0"/>
          <w:numId w:val="1"/>
        </w:numPr>
        <w:spacing w:after="0"/>
      </w:pPr>
      <w:r>
        <w:t xml:space="preserve">Zach motioned to approve </w:t>
      </w:r>
      <w:r w:rsidR="00D76A8A">
        <w:t xml:space="preserve">notes </w:t>
      </w:r>
      <w:r>
        <w:t>with requested changes.</w:t>
      </w:r>
    </w:p>
    <w:p w:rsidR="003155AD" w:rsidRDefault="003155AD" w:rsidP="003155AD">
      <w:pPr>
        <w:pStyle w:val="ListParagraph"/>
        <w:numPr>
          <w:ilvl w:val="0"/>
          <w:numId w:val="1"/>
        </w:numPr>
        <w:spacing w:after="0"/>
      </w:pPr>
      <w:r>
        <w:t>Ed seconded.</w:t>
      </w:r>
    </w:p>
    <w:p w:rsidR="003155AD" w:rsidRDefault="003155AD" w:rsidP="00093E9D">
      <w:pPr>
        <w:pStyle w:val="ListParagraph"/>
        <w:numPr>
          <w:ilvl w:val="0"/>
          <w:numId w:val="1"/>
        </w:numPr>
      </w:pPr>
      <w:r>
        <w:t>All approved.</w:t>
      </w:r>
    </w:p>
    <w:p w:rsidR="007E43BC" w:rsidRDefault="007E43BC" w:rsidP="007E43BC">
      <w:pPr>
        <w:pStyle w:val="Heading2"/>
      </w:pPr>
      <w:r>
        <w:t>Survey Monkey - Karen</w:t>
      </w:r>
    </w:p>
    <w:p w:rsidR="007E43BC" w:rsidRDefault="007E43BC" w:rsidP="007E43BC">
      <w:pPr>
        <w:pStyle w:val="Heading3"/>
      </w:pPr>
      <w:r>
        <w:t>Notes:</w:t>
      </w:r>
    </w:p>
    <w:p w:rsidR="007E43BC" w:rsidRDefault="007E43BC" w:rsidP="007E43BC">
      <w:pPr>
        <w:pStyle w:val="ListParagraph"/>
        <w:numPr>
          <w:ilvl w:val="0"/>
          <w:numId w:val="2"/>
        </w:numPr>
      </w:pPr>
      <w:r>
        <w:t>Group went to SharePoint Folder to review final document</w:t>
      </w:r>
      <w:r w:rsidR="005B743E">
        <w:t>.</w:t>
      </w:r>
    </w:p>
    <w:p w:rsidR="007E43BC" w:rsidRDefault="007E43BC" w:rsidP="007E43BC">
      <w:pPr>
        <w:pStyle w:val="ListParagraph"/>
        <w:numPr>
          <w:ilvl w:val="0"/>
          <w:numId w:val="2"/>
        </w:numPr>
      </w:pPr>
      <w:r>
        <w:t>Intend to roll out the General Education Assessment Monday March 18, 2019</w:t>
      </w:r>
      <w:r w:rsidR="005B743E">
        <w:t>.</w:t>
      </w:r>
    </w:p>
    <w:p w:rsidR="007E43BC" w:rsidRDefault="007E43BC" w:rsidP="007E43BC">
      <w:pPr>
        <w:pStyle w:val="Heading3"/>
      </w:pPr>
      <w:r>
        <w:t>Next Steps:</w:t>
      </w:r>
    </w:p>
    <w:p w:rsidR="007E43BC" w:rsidRDefault="007E43BC" w:rsidP="007E43BC">
      <w:pPr>
        <w:pStyle w:val="ListParagraph"/>
        <w:numPr>
          <w:ilvl w:val="0"/>
          <w:numId w:val="3"/>
        </w:numPr>
      </w:pPr>
      <w:r>
        <w:t>Karen to finalize documents and have emails sent to selected faculty</w:t>
      </w:r>
      <w:r w:rsidR="00DB512F">
        <w:t xml:space="preserve"> 3/18/19</w:t>
      </w:r>
      <w:r>
        <w:t>.</w:t>
      </w:r>
    </w:p>
    <w:p w:rsidR="007E43BC" w:rsidRDefault="007E43BC" w:rsidP="007E43BC">
      <w:pPr>
        <w:pStyle w:val="Heading2"/>
      </w:pPr>
      <w:r>
        <w:t xml:space="preserve">Institutional Dictionary </w:t>
      </w:r>
      <w:r w:rsidR="00AB5B8B">
        <w:t>–</w:t>
      </w:r>
      <w:r>
        <w:t xml:space="preserve"> Dana</w:t>
      </w:r>
    </w:p>
    <w:p w:rsidR="00AB5B8B" w:rsidRDefault="00AB5B8B" w:rsidP="00AB5B8B">
      <w:pPr>
        <w:pStyle w:val="Heading3"/>
      </w:pPr>
      <w:r>
        <w:t>Notes:</w:t>
      </w:r>
    </w:p>
    <w:p w:rsidR="00AB5B8B" w:rsidRDefault="00AB5B8B" w:rsidP="00AB5B8B">
      <w:pPr>
        <w:pStyle w:val="ListParagraph"/>
        <w:numPr>
          <w:ilvl w:val="0"/>
          <w:numId w:val="3"/>
        </w:numPr>
      </w:pPr>
      <w:r>
        <w:t>Data Governance Committee (DGC) responsible for creating an institutional dictionary.</w:t>
      </w:r>
    </w:p>
    <w:p w:rsidR="00AB5B8B" w:rsidRDefault="00AB5B8B" w:rsidP="00AB5B8B">
      <w:pPr>
        <w:pStyle w:val="ListParagraph"/>
        <w:numPr>
          <w:ilvl w:val="1"/>
          <w:numId w:val="3"/>
        </w:numPr>
      </w:pPr>
      <w:r>
        <w:t>Directly due to institutional review by Baker Tilly</w:t>
      </w:r>
    </w:p>
    <w:p w:rsidR="00AB5B8B" w:rsidRDefault="00AB5B8B" w:rsidP="00AB5B8B">
      <w:pPr>
        <w:pStyle w:val="ListParagraph"/>
        <w:numPr>
          <w:ilvl w:val="1"/>
          <w:numId w:val="3"/>
        </w:numPr>
      </w:pPr>
      <w:r>
        <w:t xml:space="preserve">Will be gathering and reconciling </w:t>
      </w:r>
      <w:r w:rsidR="00DB512F">
        <w:t xml:space="preserve">entire </w:t>
      </w:r>
      <w:r>
        <w:t>Lansing Community College terms</w:t>
      </w:r>
    </w:p>
    <w:p w:rsidR="00AB5B8B" w:rsidRDefault="00AB5B8B" w:rsidP="00AB5B8B">
      <w:pPr>
        <w:pStyle w:val="ListParagraph"/>
        <w:numPr>
          <w:ilvl w:val="1"/>
          <w:numId w:val="3"/>
        </w:numPr>
      </w:pPr>
      <w:r>
        <w:t>Still being created</w:t>
      </w:r>
    </w:p>
    <w:p w:rsidR="00AB5B8B" w:rsidRDefault="00093E9D" w:rsidP="00AB5B8B">
      <w:pPr>
        <w:pStyle w:val="ListParagraph"/>
        <w:numPr>
          <w:ilvl w:val="1"/>
          <w:numId w:val="3"/>
        </w:numPr>
      </w:pPr>
      <w:r>
        <w:t xml:space="preserve">CASL </w:t>
      </w:r>
      <w:r w:rsidR="00AB5B8B">
        <w:t>Discussion brought up idea of term “owners” and “stakeholders”</w:t>
      </w:r>
    </w:p>
    <w:p w:rsidR="00AB5B8B" w:rsidRDefault="00AB5B8B" w:rsidP="00AB5B8B">
      <w:pPr>
        <w:pStyle w:val="ListParagraph"/>
        <w:numPr>
          <w:ilvl w:val="2"/>
          <w:numId w:val="3"/>
        </w:numPr>
      </w:pPr>
      <w:r>
        <w:t>Example: For the term “workload hour”</w:t>
      </w:r>
    </w:p>
    <w:p w:rsidR="00AB5B8B" w:rsidRDefault="00AB5B8B" w:rsidP="00AB5B8B">
      <w:pPr>
        <w:pStyle w:val="ListParagraph"/>
        <w:numPr>
          <w:ilvl w:val="3"/>
          <w:numId w:val="3"/>
        </w:numPr>
      </w:pPr>
      <w:r>
        <w:t>HR would be the “owner”</w:t>
      </w:r>
    </w:p>
    <w:p w:rsidR="00AB5B8B" w:rsidRDefault="00AB5B8B" w:rsidP="00AB5B8B">
      <w:pPr>
        <w:pStyle w:val="ListParagraph"/>
        <w:numPr>
          <w:ilvl w:val="3"/>
          <w:numId w:val="3"/>
        </w:numPr>
      </w:pPr>
      <w:r>
        <w:t>MAHE would be a “stakeholder”</w:t>
      </w:r>
    </w:p>
    <w:p w:rsidR="00AB5B8B" w:rsidRDefault="00AB5B8B" w:rsidP="00AB5B8B">
      <w:pPr>
        <w:pStyle w:val="ListParagraph"/>
        <w:numPr>
          <w:ilvl w:val="2"/>
          <w:numId w:val="3"/>
        </w:numPr>
      </w:pPr>
      <w:r>
        <w:t>Owners would define terms</w:t>
      </w:r>
      <w:r w:rsidR="00093E9D">
        <w:t>, stakeholders would need to approve them</w:t>
      </w:r>
    </w:p>
    <w:p w:rsidR="00AB5B8B" w:rsidRDefault="00AB5B8B" w:rsidP="00AB5B8B">
      <w:pPr>
        <w:pStyle w:val="ListParagraph"/>
        <w:numPr>
          <w:ilvl w:val="2"/>
          <w:numId w:val="3"/>
        </w:numPr>
      </w:pPr>
      <w:r>
        <w:t>This has not yet been brought before the DGC and is not yet confirmed as part of the dictionary process</w:t>
      </w:r>
    </w:p>
    <w:p w:rsidR="00AB5B8B" w:rsidRDefault="00AB5B8B" w:rsidP="00AB5B8B">
      <w:pPr>
        <w:pStyle w:val="ListParagraph"/>
        <w:numPr>
          <w:ilvl w:val="0"/>
          <w:numId w:val="3"/>
        </w:numPr>
      </w:pPr>
      <w:r>
        <w:t>CASL requested to become “owner” of assessment terms</w:t>
      </w:r>
      <w:r w:rsidR="005B743E">
        <w:t>.</w:t>
      </w:r>
    </w:p>
    <w:p w:rsidR="00AB5B8B" w:rsidRDefault="00AB5B8B" w:rsidP="00AB5B8B">
      <w:pPr>
        <w:pStyle w:val="ListParagraph"/>
        <w:numPr>
          <w:ilvl w:val="1"/>
          <w:numId w:val="3"/>
        </w:numPr>
      </w:pPr>
      <w:r>
        <w:t>Once all terms have been identified will bring to CASL for review</w:t>
      </w:r>
    </w:p>
    <w:p w:rsidR="00AB5B8B" w:rsidRDefault="00AB5B8B" w:rsidP="00AB5B8B">
      <w:pPr>
        <w:pStyle w:val="Heading3"/>
      </w:pPr>
      <w:r>
        <w:t>Next Steps:</w:t>
      </w:r>
    </w:p>
    <w:p w:rsidR="00AB5B8B" w:rsidRDefault="00716701" w:rsidP="00AB5B8B">
      <w:pPr>
        <w:pStyle w:val="ListParagraph"/>
        <w:numPr>
          <w:ilvl w:val="0"/>
          <w:numId w:val="4"/>
        </w:numPr>
      </w:pPr>
      <w:r>
        <w:t>DGC continues with creation of dictionary with CASL participation.</w:t>
      </w:r>
    </w:p>
    <w:p w:rsidR="00DB512F" w:rsidRDefault="00DB512F" w:rsidP="003652D3">
      <w:pPr>
        <w:pStyle w:val="ListParagraph"/>
        <w:numPr>
          <w:ilvl w:val="1"/>
          <w:numId w:val="4"/>
        </w:numPr>
      </w:pPr>
      <w:r>
        <w:t>Zach,</w:t>
      </w:r>
      <w:r w:rsidR="00716701">
        <w:t xml:space="preserve"> Dale</w:t>
      </w:r>
      <w:r>
        <w:t>, Kara and Dana will form a workgroup of CASL supporting the DGC definitions</w:t>
      </w:r>
    </w:p>
    <w:p w:rsidR="00716701" w:rsidRDefault="00716701" w:rsidP="00716701">
      <w:pPr>
        <w:pStyle w:val="ListParagraph"/>
        <w:numPr>
          <w:ilvl w:val="0"/>
          <w:numId w:val="4"/>
        </w:numPr>
      </w:pPr>
      <w:r>
        <w:t>CASL to review when all terms have been identified.</w:t>
      </w:r>
    </w:p>
    <w:p w:rsidR="00D46559" w:rsidRDefault="00D46559" w:rsidP="00D46559">
      <w:pPr>
        <w:pStyle w:val="Heading2"/>
      </w:pPr>
      <w:r>
        <w:lastRenderedPageBreak/>
        <w:t>Program Review Update – added to agenda</w:t>
      </w:r>
    </w:p>
    <w:p w:rsidR="004F0F3B" w:rsidRPr="004F0F3B" w:rsidRDefault="004F0F3B" w:rsidP="004F0F3B">
      <w:pPr>
        <w:pStyle w:val="Heading3"/>
      </w:pPr>
      <w:r>
        <w:t>Notes:</w:t>
      </w:r>
    </w:p>
    <w:p w:rsidR="000174E9" w:rsidRDefault="004F0F3B" w:rsidP="005B743E">
      <w:pPr>
        <w:pStyle w:val="ListParagraph"/>
        <w:numPr>
          <w:ilvl w:val="0"/>
          <w:numId w:val="5"/>
        </w:numPr>
        <w:spacing w:after="0"/>
      </w:pPr>
      <w:r>
        <w:t>Focus group</w:t>
      </w:r>
      <w:r w:rsidR="002C1852">
        <w:t xml:space="preserve"> – Tracy Labadie </w:t>
      </w:r>
      <w:r w:rsidR="00887C69">
        <w:t>held a focus group with faculty that underwent program review to gather feedback about the program review process</w:t>
      </w:r>
      <w:r w:rsidR="005B743E">
        <w:t>.</w:t>
      </w:r>
      <w:r w:rsidR="00887C69">
        <w:t xml:space="preserve"> </w:t>
      </w:r>
    </w:p>
    <w:p w:rsidR="004F0F3B" w:rsidRDefault="00887C69" w:rsidP="000174E9">
      <w:pPr>
        <w:pStyle w:val="ListParagraph"/>
        <w:numPr>
          <w:ilvl w:val="1"/>
          <w:numId w:val="5"/>
        </w:numPr>
        <w:spacing w:after="0"/>
      </w:pPr>
      <w:r>
        <w:t xml:space="preserve">The program review team will meet at the end of this semester to use that feedback for process improvements </w:t>
      </w:r>
    </w:p>
    <w:p w:rsidR="004F0F3B" w:rsidRPr="00E5004E" w:rsidRDefault="00887C69" w:rsidP="000174E9">
      <w:pPr>
        <w:pStyle w:val="ListParagraph"/>
        <w:numPr>
          <w:ilvl w:val="1"/>
          <w:numId w:val="5"/>
        </w:numPr>
        <w:spacing w:after="0"/>
      </w:pPr>
      <w:r>
        <w:t>Initial feedback showed faculty</w:t>
      </w:r>
      <w:r w:rsidR="004F0F3B">
        <w:t xml:space="preserve"> would like to see more assessment as part of Program Review</w:t>
      </w:r>
    </w:p>
    <w:p w:rsidR="00E5004E" w:rsidRDefault="00CA2604" w:rsidP="00CA2604">
      <w:pPr>
        <w:pStyle w:val="Heading3"/>
      </w:pPr>
      <w:r>
        <w:t>Next Steps:</w:t>
      </w:r>
    </w:p>
    <w:p w:rsidR="00CA2604" w:rsidRDefault="00CA2604" w:rsidP="00CA2604">
      <w:pPr>
        <w:pStyle w:val="ListParagraph"/>
        <w:numPr>
          <w:ilvl w:val="0"/>
          <w:numId w:val="5"/>
        </w:numPr>
      </w:pPr>
      <w:r>
        <w:t xml:space="preserve">CASL </w:t>
      </w:r>
      <w:r w:rsidR="00887C69">
        <w:t>will use the feedback from the focus group and program review team to make adjustments to the program review tools</w:t>
      </w:r>
      <w:r w:rsidR="005B743E">
        <w:t>.</w:t>
      </w:r>
    </w:p>
    <w:p w:rsidR="00CA2604" w:rsidRDefault="00F07AF6" w:rsidP="00F07AF6">
      <w:pPr>
        <w:pStyle w:val="Heading2"/>
      </w:pPr>
      <w:r>
        <w:t>Assessment Handbook</w:t>
      </w:r>
    </w:p>
    <w:p w:rsidR="00F07AF6" w:rsidRDefault="00F07AF6" w:rsidP="00F07AF6">
      <w:pPr>
        <w:pStyle w:val="Heading3"/>
      </w:pPr>
      <w:r>
        <w:t>Notes:</w:t>
      </w:r>
    </w:p>
    <w:p w:rsidR="00A4183A" w:rsidRDefault="00F07AF6" w:rsidP="00E404FE">
      <w:pPr>
        <w:pStyle w:val="ListParagraph"/>
        <w:numPr>
          <w:ilvl w:val="0"/>
          <w:numId w:val="5"/>
        </w:numPr>
      </w:pPr>
      <w:r>
        <w:t>Went to CASL SharePoint Site and reviewed the existing document</w:t>
      </w:r>
      <w:r w:rsidR="00A4183A">
        <w:t>s in the file titled</w:t>
      </w:r>
      <w:r>
        <w:t>, “Devel</w:t>
      </w:r>
      <w:r w:rsidR="00A4183A">
        <w:t>opment of an Assessment Plan.</w:t>
      </w:r>
      <w:r w:rsidR="00E404FE">
        <w:t>”</w:t>
      </w:r>
    </w:p>
    <w:p w:rsidR="00A4183A" w:rsidRDefault="00A4183A" w:rsidP="009666C0">
      <w:pPr>
        <w:pStyle w:val="ListParagraph"/>
        <w:numPr>
          <w:ilvl w:val="1"/>
          <w:numId w:val="5"/>
        </w:numPr>
      </w:pPr>
      <w:r>
        <w:t>Will keep copy of working draft on CASL SharePoint site</w:t>
      </w:r>
    </w:p>
    <w:p w:rsidR="00E404FE" w:rsidRDefault="00E404FE" w:rsidP="009666C0">
      <w:pPr>
        <w:pStyle w:val="ListParagraph"/>
        <w:numPr>
          <w:ilvl w:val="2"/>
          <w:numId w:val="5"/>
        </w:numPr>
      </w:pPr>
      <w:r>
        <w:t>Many options but start with basic pdf and see how it builds from there</w:t>
      </w:r>
    </w:p>
    <w:p w:rsidR="00E404FE" w:rsidRDefault="00E404FE" w:rsidP="009666C0">
      <w:pPr>
        <w:pStyle w:val="ListParagraph"/>
        <w:numPr>
          <w:ilvl w:val="2"/>
          <w:numId w:val="5"/>
        </w:numPr>
      </w:pPr>
      <w:r>
        <w:t>links, graphics and website options put on hold till basic document created</w:t>
      </w:r>
    </w:p>
    <w:p w:rsidR="00A4183A" w:rsidRDefault="00A4183A" w:rsidP="009666C0">
      <w:pPr>
        <w:pStyle w:val="ListParagraph"/>
        <w:numPr>
          <w:ilvl w:val="1"/>
          <w:numId w:val="5"/>
        </w:numPr>
      </w:pPr>
      <w:r>
        <w:t>Zach uploaded several documents – all in draft form – for review into the folder</w:t>
      </w:r>
    </w:p>
    <w:p w:rsidR="00E404FE" w:rsidRDefault="00E404FE" w:rsidP="009666C0">
      <w:pPr>
        <w:pStyle w:val="ListParagraph"/>
        <w:numPr>
          <w:ilvl w:val="2"/>
          <w:numId w:val="5"/>
        </w:numPr>
      </w:pPr>
      <w:r>
        <w:t>Including examples of other university assessment handbooks</w:t>
      </w:r>
    </w:p>
    <w:p w:rsidR="00A4183A" w:rsidRDefault="00A4183A" w:rsidP="009666C0">
      <w:pPr>
        <w:pStyle w:val="ListParagraph"/>
        <w:numPr>
          <w:ilvl w:val="1"/>
          <w:numId w:val="5"/>
        </w:numPr>
      </w:pPr>
      <w:r>
        <w:t>Instead of “Plan” recommend the use of “Guidebook” or “Handbook” in document title</w:t>
      </w:r>
    </w:p>
    <w:p w:rsidR="00A4183A" w:rsidRDefault="00A4183A" w:rsidP="009666C0">
      <w:pPr>
        <w:pStyle w:val="ListParagraph"/>
        <w:numPr>
          <w:ilvl w:val="2"/>
          <w:numId w:val="5"/>
        </w:numPr>
      </w:pPr>
      <w:r>
        <w:t xml:space="preserve">Thought behind this, “An Assessment Plan is something others need to worry about but </w:t>
      </w:r>
      <w:r w:rsidR="00E404FE">
        <w:t>a</w:t>
      </w:r>
      <w:r>
        <w:t>n Assessment Handbook is something to be used to do what is needed.”</w:t>
      </w:r>
    </w:p>
    <w:p w:rsidR="00B175F6" w:rsidRDefault="00B175F6" w:rsidP="009666C0">
      <w:pPr>
        <w:pStyle w:val="ListParagraph"/>
        <w:numPr>
          <w:ilvl w:val="1"/>
          <w:numId w:val="5"/>
        </w:numPr>
      </w:pPr>
      <w:r>
        <w:t>Three main elements to be addressed: Assessment Plan; General Education Plan</w:t>
      </w:r>
      <w:r w:rsidR="004E14C5">
        <w:t xml:space="preserve">; </w:t>
      </w:r>
      <w:r>
        <w:t>Assessment Handbook</w:t>
      </w:r>
    </w:p>
    <w:p w:rsidR="00B175F6" w:rsidRDefault="004E14C5" w:rsidP="009666C0">
      <w:pPr>
        <w:pStyle w:val="ListParagraph"/>
        <w:numPr>
          <w:ilvl w:val="2"/>
          <w:numId w:val="5"/>
        </w:numPr>
      </w:pPr>
      <w:r>
        <w:t>Need to determine if this will be o</w:t>
      </w:r>
      <w:r w:rsidR="00B175F6">
        <w:t>ne document with three</w:t>
      </w:r>
      <w:r>
        <w:t xml:space="preserve"> sections or 3 separate documents</w:t>
      </w:r>
    </w:p>
    <w:p w:rsidR="004E14C5" w:rsidRDefault="004E14C5" w:rsidP="009666C0">
      <w:pPr>
        <w:pStyle w:val="ListParagraph"/>
        <w:numPr>
          <w:ilvl w:val="2"/>
          <w:numId w:val="5"/>
        </w:numPr>
      </w:pPr>
      <w:r>
        <w:t>If one</w:t>
      </w:r>
      <w:r w:rsidR="00E51C75">
        <w:t xml:space="preserve"> document</w:t>
      </w:r>
      <w:r>
        <w:t xml:space="preserve"> then general information only needs to be mention</w:t>
      </w:r>
      <w:r w:rsidR="00E51C75">
        <w:t xml:space="preserve">ed once verse copying it in </w:t>
      </w:r>
      <w:r>
        <w:t>three places</w:t>
      </w:r>
    </w:p>
    <w:p w:rsidR="004E14C5" w:rsidRDefault="004E14C5" w:rsidP="009666C0">
      <w:pPr>
        <w:pStyle w:val="ListParagraph"/>
        <w:numPr>
          <w:ilvl w:val="2"/>
          <w:numId w:val="5"/>
        </w:numPr>
      </w:pPr>
      <w:r>
        <w:t>Separate Co-curricular documents coming up next year could be incorporated into this as well</w:t>
      </w:r>
    </w:p>
    <w:p w:rsidR="004E14C5" w:rsidRDefault="00C964FB" w:rsidP="009666C0">
      <w:pPr>
        <w:pStyle w:val="ListParagraph"/>
        <w:numPr>
          <w:ilvl w:val="2"/>
          <w:numId w:val="5"/>
        </w:numPr>
      </w:pPr>
      <w:r>
        <w:t xml:space="preserve">Also need to determine if this will stand alone or be an addendum to the </w:t>
      </w:r>
      <w:r w:rsidR="00E51C75">
        <w:t>a</w:t>
      </w:r>
      <w:r>
        <w:t>nnual LCC assessment plan</w:t>
      </w:r>
    </w:p>
    <w:p w:rsidR="00C964FB" w:rsidRDefault="00C964FB" w:rsidP="00E51C75">
      <w:pPr>
        <w:pStyle w:val="ListParagraph"/>
        <w:numPr>
          <w:ilvl w:val="1"/>
          <w:numId w:val="5"/>
        </w:numPr>
      </w:pPr>
      <w:r>
        <w:t>Don’t use page numbers</w:t>
      </w:r>
    </w:p>
    <w:p w:rsidR="00C964FB" w:rsidRDefault="00C964FB" w:rsidP="00E51C75">
      <w:pPr>
        <w:pStyle w:val="ListParagraph"/>
        <w:numPr>
          <w:ilvl w:val="2"/>
          <w:numId w:val="5"/>
        </w:numPr>
      </w:pPr>
      <w:r>
        <w:t>Think of an instructional manual where there are sections and item numbers</w:t>
      </w:r>
    </w:p>
    <w:p w:rsidR="00C964FB" w:rsidRDefault="00E404FE" w:rsidP="009666C0">
      <w:pPr>
        <w:pStyle w:val="ListParagraph"/>
        <w:numPr>
          <w:ilvl w:val="2"/>
          <w:numId w:val="5"/>
        </w:numPr>
      </w:pPr>
      <w:r>
        <w:t>Might make an interesting website</w:t>
      </w:r>
    </w:p>
    <w:p w:rsidR="00E404FE" w:rsidRDefault="000F6822" w:rsidP="000F6822">
      <w:pPr>
        <w:pStyle w:val="ListParagraph"/>
        <w:numPr>
          <w:ilvl w:val="0"/>
          <w:numId w:val="5"/>
        </w:numPr>
      </w:pPr>
      <w:r>
        <w:t xml:space="preserve">Group then focused on the </w:t>
      </w:r>
      <w:r w:rsidR="001763A4">
        <w:t xml:space="preserve">Faculty Assessment </w:t>
      </w:r>
      <w:r>
        <w:t xml:space="preserve">Handbook </w:t>
      </w:r>
      <w:r w:rsidR="001763A4">
        <w:t>O</w:t>
      </w:r>
      <w:r>
        <w:t>utline in SharePoint</w:t>
      </w:r>
      <w:r w:rsidR="005B743E">
        <w:t>.</w:t>
      </w:r>
    </w:p>
    <w:p w:rsidR="000F6822" w:rsidRDefault="00DB512F" w:rsidP="000F6822">
      <w:pPr>
        <w:pStyle w:val="ListParagraph"/>
        <w:numPr>
          <w:ilvl w:val="1"/>
          <w:numId w:val="5"/>
        </w:numPr>
      </w:pPr>
      <w:r>
        <w:t>Focus on what faculty need to know</w:t>
      </w:r>
    </w:p>
    <w:p w:rsidR="00DB512F" w:rsidRDefault="00DB512F" w:rsidP="00DB512F">
      <w:pPr>
        <w:pStyle w:val="ListParagraph"/>
        <w:numPr>
          <w:ilvl w:val="2"/>
          <w:numId w:val="5"/>
        </w:numPr>
      </w:pPr>
      <w:r>
        <w:t>Where to</w:t>
      </w:r>
      <w:r w:rsidR="00E51C75">
        <w:t xml:space="preserve"> begin, what happened, what now</w:t>
      </w:r>
    </w:p>
    <w:p w:rsidR="00DB512F" w:rsidRDefault="00DB512F" w:rsidP="00DB512F">
      <w:pPr>
        <w:pStyle w:val="ListParagraph"/>
        <w:numPr>
          <w:ilvl w:val="2"/>
          <w:numId w:val="5"/>
        </w:numPr>
      </w:pPr>
      <w:r>
        <w:t>Examples and templates will be useful</w:t>
      </w:r>
    </w:p>
    <w:p w:rsidR="00DB512F" w:rsidRDefault="00DB512F" w:rsidP="00DB512F">
      <w:pPr>
        <w:pStyle w:val="ListParagraph"/>
        <w:numPr>
          <w:ilvl w:val="2"/>
          <w:numId w:val="5"/>
        </w:numPr>
      </w:pPr>
      <w:r>
        <w:t>Important that faculty see the relevance of assessment</w:t>
      </w:r>
    </w:p>
    <w:p w:rsidR="00DB512F" w:rsidRDefault="00DB512F" w:rsidP="00DB512F">
      <w:pPr>
        <w:pStyle w:val="ListParagraph"/>
        <w:numPr>
          <w:ilvl w:val="2"/>
          <w:numId w:val="5"/>
        </w:numPr>
      </w:pPr>
      <w:r>
        <w:t>Visually show the</w:t>
      </w:r>
      <w:r w:rsidR="00E51C75">
        <w:t xml:space="preserve"> assessment</w:t>
      </w:r>
      <w:r>
        <w:t xml:space="preserve"> </w:t>
      </w:r>
      <w:r w:rsidR="00C9019C">
        <w:t>hierarchy</w:t>
      </w:r>
    </w:p>
    <w:p w:rsidR="00C9019C" w:rsidRDefault="00546196" w:rsidP="00C9019C">
      <w:pPr>
        <w:pStyle w:val="ListParagraph"/>
        <w:numPr>
          <w:ilvl w:val="1"/>
          <w:numId w:val="5"/>
        </w:numPr>
      </w:pPr>
      <w:r w:rsidRPr="00546196">
        <w:t>Any outcomes will include the Curriculum committee review process</w:t>
      </w:r>
      <w:bookmarkStart w:id="0" w:name="_GoBack"/>
      <w:bookmarkEnd w:id="0"/>
    </w:p>
    <w:p w:rsidR="00C9019C" w:rsidRDefault="00C9019C" w:rsidP="00E41A02">
      <w:pPr>
        <w:pStyle w:val="ListParagraph"/>
        <w:numPr>
          <w:ilvl w:val="1"/>
          <w:numId w:val="5"/>
        </w:numPr>
      </w:pPr>
      <w:r>
        <w:t>Can discuss Program Review but should be the background to assessment</w:t>
      </w:r>
    </w:p>
    <w:p w:rsidR="00E41A02" w:rsidRDefault="00E41A02" w:rsidP="00E41A02">
      <w:pPr>
        <w:pStyle w:val="ListParagraph"/>
        <w:numPr>
          <w:ilvl w:val="1"/>
          <w:numId w:val="5"/>
        </w:numPr>
      </w:pPr>
      <w:r>
        <w:t>Keep Conceptually based, using basics, example:</w:t>
      </w:r>
    </w:p>
    <w:p w:rsidR="00E41A02" w:rsidRDefault="00E41A02" w:rsidP="00E41A02">
      <w:pPr>
        <w:pStyle w:val="ListParagraph"/>
        <w:numPr>
          <w:ilvl w:val="2"/>
          <w:numId w:val="5"/>
        </w:numPr>
      </w:pPr>
      <w:r>
        <w:t>Mission to Outcome</w:t>
      </w:r>
    </w:p>
    <w:p w:rsidR="00E41A02" w:rsidRDefault="00E41A02" w:rsidP="00E41A02">
      <w:pPr>
        <w:pStyle w:val="ListParagraph"/>
        <w:numPr>
          <w:ilvl w:val="3"/>
          <w:numId w:val="5"/>
        </w:numPr>
      </w:pPr>
      <w:r>
        <w:t>Considerations for outcomes at the section, course and program level</w:t>
      </w:r>
    </w:p>
    <w:p w:rsidR="00E41A02" w:rsidRDefault="00E41A02" w:rsidP="00E41A02">
      <w:pPr>
        <w:pStyle w:val="ListParagraph"/>
        <w:numPr>
          <w:ilvl w:val="2"/>
          <w:numId w:val="5"/>
        </w:numPr>
      </w:pPr>
      <w:r>
        <w:t>Assessment (gather/admin)</w:t>
      </w:r>
    </w:p>
    <w:p w:rsidR="00E41A02" w:rsidRDefault="00E41A02" w:rsidP="00E41A02">
      <w:pPr>
        <w:pStyle w:val="ListParagraph"/>
        <w:numPr>
          <w:ilvl w:val="3"/>
          <w:numId w:val="5"/>
        </w:numPr>
      </w:pPr>
      <w:r>
        <w:t>Things to consider for section, course and program levels</w:t>
      </w:r>
    </w:p>
    <w:p w:rsidR="00E41A02" w:rsidRDefault="00E41A02" w:rsidP="00E41A02">
      <w:pPr>
        <w:pStyle w:val="ListParagraph"/>
        <w:numPr>
          <w:ilvl w:val="3"/>
          <w:numId w:val="5"/>
        </w:numPr>
      </w:pPr>
      <w:r>
        <w:t>Program Review information could also go here</w:t>
      </w:r>
    </w:p>
    <w:p w:rsidR="00E41A02" w:rsidRDefault="00E41A02" w:rsidP="00E41A02">
      <w:pPr>
        <w:pStyle w:val="ListParagraph"/>
        <w:numPr>
          <w:ilvl w:val="2"/>
          <w:numId w:val="5"/>
        </w:numPr>
      </w:pPr>
      <w:r>
        <w:t>Interpretation/action</w:t>
      </w:r>
    </w:p>
    <w:p w:rsidR="00E41A02" w:rsidRDefault="00E41A02" w:rsidP="00E41A02">
      <w:pPr>
        <w:pStyle w:val="ListParagraph"/>
        <w:numPr>
          <w:ilvl w:val="3"/>
          <w:numId w:val="5"/>
        </w:numPr>
      </w:pPr>
      <w:r>
        <w:lastRenderedPageBreak/>
        <w:t>Action Plan, timeline and improving quality for section, course and program levels</w:t>
      </w:r>
    </w:p>
    <w:p w:rsidR="00E41A02" w:rsidRDefault="00E41A02" w:rsidP="001763A4">
      <w:pPr>
        <w:pStyle w:val="ListParagraph"/>
        <w:numPr>
          <w:ilvl w:val="2"/>
          <w:numId w:val="5"/>
        </w:numPr>
      </w:pPr>
      <w:r>
        <w:t>Would require articulating definitions for things like learning outcomes specific to LCC</w:t>
      </w:r>
    </w:p>
    <w:p w:rsidR="00E404FE" w:rsidRDefault="00E404FE" w:rsidP="00E404FE">
      <w:pPr>
        <w:pStyle w:val="Heading3"/>
      </w:pPr>
      <w:r>
        <w:t>Next Steps:</w:t>
      </w:r>
    </w:p>
    <w:p w:rsidR="00E404FE" w:rsidRDefault="001763A4" w:rsidP="00E404FE">
      <w:pPr>
        <w:pStyle w:val="ListParagraph"/>
        <w:numPr>
          <w:ilvl w:val="0"/>
          <w:numId w:val="6"/>
        </w:numPr>
      </w:pPr>
      <w:r>
        <w:t>Revisit SharePoint Faculty Assessment Handbook Outline and continue discussion</w:t>
      </w:r>
      <w:r w:rsidR="005B743E">
        <w:t>.</w:t>
      </w:r>
    </w:p>
    <w:p w:rsidR="00680B6A" w:rsidRDefault="00680B6A" w:rsidP="00680B6A">
      <w:pPr>
        <w:pStyle w:val="Heading2"/>
      </w:pPr>
      <w:r>
        <w:t>Adjourn</w:t>
      </w:r>
    </w:p>
    <w:p w:rsidR="00680B6A" w:rsidRDefault="00680B6A" w:rsidP="00680B6A">
      <w:pPr>
        <w:pStyle w:val="ListParagraph"/>
        <w:numPr>
          <w:ilvl w:val="0"/>
          <w:numId w:val="6"/>
        </w:numPr>
      </w:pPr>
      <w:r>
        <w:t>Zach motioned to adjourn at 1:55pm.</w:t>
      </w:r>
    </w:p>
    <w:p w:rsidR="00680B6A" w:rsidRDefault="00680B6A" w:rsidP="00680B6A">
      <w:pPr>
        <w:pStyle w:val="ListParagraph"/>
        <w:numPr>
          <w:ilvl w:val="0"/>
          <w:numId w:val="6"/>
        </w:numPr>
      </w:pPr>
      <w:r>
        <w:t>Michelle seconded.</w:t>
      </w:r>
    </w:p>
    <w:p w:rsidR="00680B6A" w:rsidRDefault="00680B6A" w:rsidP="00680B6A">
      <w:pPr>
        <w:pStyle w:val="ListParagraph"/>
        <w:numPr>
          <w:ilvl w:val="0"/>
          <w:numId w:val="6"/>
        </w:numPr>
      </w:pPr>
      <w:r>
        <w:t>All approved.</w:t>
      </w:r>
    </w:p>
    <w:p w:rsidR="00680B6A" w:rsidRDefault="00680B6A" w:rsidP="00680B6A">
      <w:pPr>
        <w:pStyle w:val="ListParagraph"/>
        <w:numPr>
          <w:ilvl w:val="0"/>
          <w:numId w:val="6"/>
        </w:numPr>
      </w:pPr>
      <w:r>
        <w:t>Next meeting Friday March 29, 2019 in TLC 127 from 12:15 to 2pm.</w:t>
      </w:r>
    </w:p>
    <w:p w:rsidR="00680B6A" w:rsidRDefault="00680B6A" w:rsidP="00680B6A"/>
    <w:p w:rsidR="00680B6A" w:rsidRPr="00680B6A" w:rsidRDefault="00680B6A" w:rsidP="00680B6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Respectfully submitted by Terri Christian, note take</w:t>
      </w:r>
      <w:r w:rsidR="00887C69">
        <w:rPr>
          <w:i/>
          <w:sz w:val="18"/>
          <w:szCs w:val="18"/>
        </w:rPr>
        <w:t>r</w:t>
      </w:r>
      <w:r>
        <w:rPr>
          <w:i/>
          <w:sz w:val="18"/>
          <w:szCs w:val="18"/>
        </w:rPr>
        <w:t>.</w:t>
      </w:r>
    </w:p>
    <w:sectPr w:rsidR="00680B6A" w:rsidRPr="00680B6A" w:rsidSect="00551031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9C" w:rsidRDefault="0043319C" w:rsidP="00D76A8A">
      <w:pPr>
        <w:spacing w:after="0" w:line="240" w:lineRule="auto"/>
      </w:pPr>
      <w:r>
        <w:separator/>
      </w:r>
    </w:p>
  </w:endnote>
  <w:endnote w:type="continuationSeparator" w:id="0">
    <w:p w:rsidR="0043319C" w:rsidRDefault="0043319C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A8A" w:rsidRDefault="00551031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0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9C" w:rsidRDefault="0043319C" w:rsidP="00D76A8A">
      <w:pPr>
        <w:spacing w:after="0" w:line="240" w:lineRule="auto"/>
      </w:pPr>
      <w:r>
        <w:separator/>
      </w:r>
    </w:p>
  </w:footnote>
  <w:footnote w:type="continuationSeparator" w:id="0">
    <w:p w:rsidR="0043319C" w:rsidRDefault="0043319C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8A" w:rsidRDefault="00D76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094"/>
    <w:multiLevelType w:val="hybridMultilevel"/>
    <w:tmpl w:val="7662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74E9"/>
    <w:rsid w:val="00093E9D"/>
    <w:rsid w:val="000C37C2"/>
    <w:rsid w:val="000F6822"/>
    <w:rsid w:val="00164351"/>
    <w:rsid w:val="001763A4"/>
    <w:rsid w:val="002C1852"/>
    <w:rsid w:val="0030103B"/>
    <w:rsid w:val="00305875"/>
    <w:rsid w:val="003155AD"/>
    <w:rsid w:val="003C06F1"/>
    <w:rsid w:val="0043319C"/>
    <w:rsid w:val="00440A57"/>
    <w:rsid w:val="004E14C5"/>
    <w:rsid w:val="004F0F3B"/>
    <w:rsid w:val="00546196"/>
    <w:rsid w:val="00551031"/>
    <w:rsid w:val="005B01E1"/>
    <w:rsid w:val="005B743E"/>
    <w:rsid w:val="00680B6A"/>
    <w:rsid w:val="00716701"/>
    <w:rsid w:val="007E43BC"/>
    <w:rsid w:val="00887C69"/>
    <w:rsid w:val="009427C6"/>
    <w:rsid w:val="009666C0"/>
    <w:rsid w:val="00A4183A"/>
    <w:rsid w:val="00AB5B8B"/>
    <w:rsid w:val="00B175F6"/>
    <w:rsid w:val="00C43C3B"/>
    <w:rsid w:val="00C9019C"/>
    <w:rsid w:val="00C964FB"/>
    <w:rsid w:val="00CA2604"/>
    <w:rsid w:val="00D368D1"/>
    <w:rsid w:val="00D46559"/>
    <w:rsid w:val="00D76A8A"/>
    <w:rsid w:val="00DB512F"/>
    <w:rsid w:val="00E22E41"/>
    <w:rsid w:val="00E404FE"/>
    <w:rsid w:val="00E41A02"/>
    <w:rsid w:val="00E5004E"/>
    <w:rsid w:val="00E51C75"/>
    <w:rsid w:val="00F07AF6"/>
    <w:rsid w:val="00F8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52B970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4</cp:revision>
  <dcterms:created xsi:type="dcterms:W3CDTF">2019-03-29T18:56:00Z</dcterms:created>
  <dcterms:modified xsi:type="dcterms:W3CDTF">2019-04-01T19:38:00Z</dcterms:modified>
</cp:coreProperties>
</file>