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CC7634">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CC7634" w:rsidRDefault="00F151C6" w:rsidP="00CC7634">
      <w:pPr>
        <w:pStyle w:val="Heading1"/>
      </w:pPr>
      <w:r w:rsidRPr="00CC7634">
        <w:t>Academic Senate Meeting</w:t>
      </w:r>
    </w:p>
    <w:p w:rsidR="00F151C6" w:rsidRPr="00CC7634" w:rsidRDefault="00AA1A03" w:rsidP="00CC7634">
      <w:pPr>
        <w:pStyle w:val="Heading1"/>
      </w:pPr>
      <w:r w:rsidRPr="00CC7634">
        <w:t>March</w:t>
      </w:r>
      <w:r w:rsidR="000371B1" w:rsidRPr="00CC7634">
        <w:t xml:space="preserve"> 25</w:t>
      </w:r>
      <w:r w:rsidR="00EE12B0" w:rsidRPr="00CC7634">
        <w:t>th</w:t>
      </w:r>
      <w:r w:rsidR="00F151C6" w:rsidRPr="00CC7634">
        <w:t>, 9</w:t>
      </w:r>
      <w:r w:rsidR="00631079" w:rsidRPr="00CC7634">
        <w:t>:10</w:t>
      </w:r>
      <w:r w:rsidR="00F151C6" w:rsidRPr="00CC7634">
        <w:t xml:space="preserve">-11 Virtual Via </w:t>
      </w:r>
      <w:r w:rsidR="00672484" w:rsidRPr="00CC7634">
        <w:t>WebEx</w:t>
      </w:r>
    </w:p>
    <w:p w:rsidR="00672484" w:rsidRPr="00672484" w:rsidRDefault="00672484" w:rsidP="00672484"/>
    <w:p w:rsidR="00672484" w:rsidRDefault="00672484" w:rsidP="00672484">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Tonya Bailey,</w:t>
      </w:r>
      <w:r w:rsidRPr="00E80E6E">
        <w:rPr>
          <w:rFonts w:ascii="Calibri" w:hAnsi="Calibri" w:cs="Times New Roman"/>
          <w:sz w:val="24"/>
          <w:szCs w:val="24"/>
        </w:rPr>
        <w:t xml:space="preserve"> </w:t>
      </w:r>
      <w:r>
        <w:rPr>
          <w:rFonts w:ascii="Calibri" w:hAnsi="Calibri" w:cs="Times New Roman"/>
          <w:sz w:val="24"/>
          <w:szCs w:val="24"/>
        </w:rPr>
        <w:t>Alandis Baker,</w:t>
      </w:r>
      <w:r>
        <w:rPr>
          <w:sz w:val="24"/>
          <w:szCs w:val="24"/>
        </w:rPr>
        <w:t xml:space="preserve"> </w:t>
      </w:r>
      <w:r w:rsidRPr="001864F1">
        <w:rPr>
          <w:rFonts w:ascii="Calibri" w:hAnsi="Calibri" w:cs="Times New Roman"/>
          <w:sz w:val="24"/>
          <w:szCs w:val="24"/>
        </w:rPr>
        <w:t>Joe Barberio</w:t>
      </w:r>
      <w:r>
        <w:rPr>
          <w:rFonts w:ascii="Calibri" w:hAnsi="Calibri" w:cs="Times New Roman"/>
          <w:sz w:val="24"/>
          <w:szCs w:val="24"/>
        </w:rPr>
        <w:t>,</w:t>
      </w:r>
      <w:r w:rsidRPr="00600D0C">
        <w:rPr>
          <w:rFonts w:ascii="Calibri" w:hAnsi="Calibri" w:cs="Times New Roman"/>
          <w:sz w:val="24"/>
          <w:szCs w:val="24"/>
        </w:rPr>
        <w:t xml:space="preserve"> </w:t>
      </w:r>
      <w:r>
        <w:rPr>
          <w:rFonts w:ascii="Calibri" w:hAnsi="Calibri" w:cs="Times New Roman"/>
          <w:sz w:val="24"/>
          <w:szCs w:val="24"/>
        </w:rPr>
        <w:t xml:space="preserve">Mark Bathurst, Elizabeth Clifford, Robyn Corey, </w:t>
      </w:r>
      <w:r w:rsidRPr="001864F1">
        <w:rPr>
          <w:rFonts w:ascii="Calibri" w:hAnsi="Calibri" w:cs="Times New Roman"/>
          <w:sz w:val="24"/>
          <w:szCs w:val="24"/>
        </w:rPr>
        <w:t>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xml:space="preserve">, Bruce Farris, </w:t>
      </w:r>
      <w:r w:rsidRPr="001864F1">
        <w:rPr>
          <w:rFonts w:ascii="Calibri" w:hAnsi="Calibri" w:cs="Times New Roman"/>
          <w:sz w:val="24"/>
          <w:szCs w:val="24"/>
        </w:rPr>
        <w:t>Gerry Haddad</w:t>
      </w:r>
      <w:r>
        <w:rPr>
          <w:rFonts w:ascii="Calibri" w:hAnsi="Calibri" w:cs="Times New Roman"/>
          <w:sz w:val="24"/>
          <w:szCs w:val="24"/>
        </w:rPr>
        <w:t>, Jeff Janowick,</w:t>
      </w:r>
      <w:r w:rsidRPr="003F659C">
        <w:rPr>
          <w:rFonts w:ascii="Calibri" w:hAnsi="Calibri" w:cs="Times New Roman"/>
          <w:sz w:val="24"/>
          <w:szCs w:val="24"/>
        </w:rPr>
        <w:t xml:space="preserve"> </w:t>
      </w:r>
      <w:r>
        <w:rPr>
          <w:rFonts w:ascii="Calibri" w:hAnsi="Calibri" w:cs="Times New Roman"/>
          <w:sz w:val="24"/>
          <w:szCs w:val="24"/>
        </w:rPr>
        <w:t xml:space="preserve">Susan Jepsen, Heidi Jordan, Mark Kelland, Lyndia Klasko,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Zachary Macomber,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Danielle Savory, Tedd Sperling,  </w:t>
      </w:r>
      <w:r w:rsidRPr="001864F1">
        <w:rPr>
          <w:rFonts w:ascii="Calibri" w:hAnsi="Calibri" w:cs="Times New Roman"/>
          <w:sz w:val="24"/>
          <w:szCs w:val="24"/>
        </w:rPr>
        <w:t>Mark Stevens</w:t>
      </w:r>
      <w:r>
        <w:rPr>
          <w:rFonts w:ascii="Calibri" w:hAnsi="Calibri" w:cs="Times New Roman"/>
          <w:sz w:val="24"/>
          <w:szCs w:val="24"/>
        </w:rPr>
        <w:t xml:space="preserve">,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Kent Wieland,</w:t>
      </w:r>
      <w:r w:rsidRPr="001864F1">
        <w:rPr>
          <w:rFonts w:ascii="Calibri" w:hAnsi="Calibri" w:cs="Times New Roman"/>
          <w:sz w:val="24"/>
          <w:szCs w:val="24"/>
        </w:rPr>
        <w:t xml:space="preserve"> Richard Williams</w:t>
      </w:r>
      <w:r>
        <w:rPr>
          <w:rFonts w:ascii="Calibri" w:hAnsi="Calibri" w:cs="Times New Roman"/>
          <w:sz w:val="24"/>
          <w:szCs w:val="24"/>
        </w:rPr>
        <w:t xml:space="preserve">, </w:t>
      </w:r>
      <w:r w:rsidRPr="001864F1">
        <w:rPr>
          <w:rFonts w:ascii="Calibri" w:hAnsi="Calibri" w:cs="Times New Roman"/>
          <w:sz w:val="24"/>
          <w:szCs w:val="24"/>
        </w:rPr>
        <w:t>Melinda Wilson</w:t>
      </w:r>
    </w:p>
    <w:p w:rsidR="00672484" w:rsidRDefault="00672484" w:rsidP="00672484">
      <w:pPr>
        <w:spacing w:after="0" w:line="240" w:lineRule="auto"/>
        <w:rPr>
          <w:sz w:val="24"/>
          <w:szCs w:val="24"/>
        </w:rPr>
      </w:pPr>
    </w:p>
    <w:p w:rsidR="00E34997" w:rsidRPr="00625071" w:rsidRDefault="00672484" w:rsidP="00672484">
      <w:pPr>
        <w:rPr>
          <w:sz w:val="24"/>
          <w:szCs w:val="24"/>
        </w:rPr>
      </w:pPr>
      <w:r w:rsidRPr="00CF0FEF">
        <w:rPr>
          <w:b/>
          <w:sz w:val="24"/>
          <w:szCs w:val="24"/>
        </w:rPr>
        <w:t>Absent:</w:t>
      </w:r>
      <w:r>
        <w:rPr>
          <w:rFonts w:ascii="Calibri" w:hAnsi="Calibri" w:cs="Times New Roman"/>
          <w:sz w:val="24"/>
          <w:szCs w:val="24"/>
        </w:rPr>
        <w:t xml:space="preserve"> </w:t>
      </w:r>
      <w:r w:rsidR="00AF0D4F" w:rsidRPr="001864F1">
        <w:rPr>
          <w:rFonts w:ascii="Calibri" w:hAnsi="Calibri" w:cs="Times New Roman"/>
          <w:sz w:val="24"/>
          <w:szCs w:val="24"/>
        </w:rPr>
        <w:t>Tim Deines</w:t>
      </w:r>
      <w:r w:rsidR="00AF0D4F">
        <w:rPr>
          <w:rFonts w:ascii="Calibri" w:hAnsi="Calibri" w:cs="Times New Roman"/>
          <w:sz w:val="24"/>
          <w:szCs w:val="24"/>
        </w:rPr>
        <w:t>,</w:t>
      </w:r>
      <w:r w:rsidR="00AF0D4F" w:rsidRPr="00224EC2">
        <w:rPr>
          <w:rFonts w:ascii="Calibri" w:hAnsi="Calibri" w:cs="Times New Roman"/>
          <w:sz w:val="24"/>
          <w:szCs w:val="24"/>
        </w:rPr>
        <w:t xml:space="preserve"> </w:t>
      </w:r>
      <w:r w:rsidR="00AF0D4F">
        <w:rPr>
          <w:rFonts w:ascii="Calibri" w:hAnsi="Calibri" w:cs="Times New Roman"/>
          <w:sz w:val="24"/>
          <w:szCs w:val="24"/>
        </w:rPr>
        <w:t xml:space="preserve">Sarah Garcia-Linz, </w:t>
      </w:r>
      <w:r w:rsidR="00AF0D4F" w:rsidRPr="001864F1">
        <w:rPr>
          <w:rFonts w:ascii="Calibri" w:hAnsi="Calibri" w:cs="Times New Roman"/>
          <w:sz w:val="24"/>
          <w:szCs w:val="24"/>
        </w:rPr>
        <w:t>Bill Garlick</w:t>
      </w:r>
      <w:r w:rsidR="00AF0D4F">
        <w:rPr>
          <w:rFonts w:ascii="Calibri" w:hAnsi="Calibri" w:cs="Times New Roman"/>
          <w:sz w:val="24"/>
          <w:szCs w:val="24"/>
        </w:rPr>
        <w:t>,</w:t>
      </w:r>
      <w:r w:rsidR="00AF0D4F" w:rsidRPr="00B25E10">
        <w:rPr>
          <w:rFonts w:ascii="Calibri" w:hAnsi="Calibri" w:cs="Times New Roman"/>
          <w:sz w:val="24"/>
          <w:szCs w:val="24"/>
        </w:rPr>
        <w:t xml:space="preserve"> </w:t>
      </w:r>
      <w:r w:rsidR="00AF0D4F">
        <w:rPr>
          <w:rFonts w:ascii="Calibri" w:hAnsi="Calibri" w:cs="Times New Roman"/>
          <w:sz w:val="24"/>
          <w:szCs w:val="24"/>
        </w:rPr>
        <w:t>Melinda Hernandez,</w:t>
      </w:r>
      <w:r w:rsidR="00AF0D4F" w:rsidRPr="001864F1">
        <w:rPr>
          <w:rFonts w:ascii="Calibri" w:hAnsi="Calibri" w:cs="Times New Roman"/>
          <w:sz w:val="24"/>
          <w:szCs w:val="24"/>
        </w:rPr>
        <w:t xml:space="preserve"> </w:t>
      </w:r>
      <w:r w:rsidR="00AF0D4F">
        <w:rPr>
          <w:rFonts w:ascii="Calibri" w:hAnsi="Calibri" w:cs="Times New Roman"/>
          <w:sz w:val="24"/>
          <w:szCs w:val="24"/>
        </w:rPr>
        <w:t xml:space="preserve">Courtney Geisel, </w:t>
      </w:r>
      <w:r>
        <w:rPr>
          <w:rFonts w:ascii="Calibri" w:hAnsi="Calibri" w:cs="Times New Roman"/>
          <w:sz w:val="24"/>
          <w:szCs w:val="24"/>
        </w:rPr>
        <w:t>Summer Gilliam,</w:t>
      </w:r>
      <w:r w:rsidRPr="00FD525E">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w:t>
      </w:r>
      <w:r w:rsidR="00AF0D4F">
        <w:rPr>
          <w:rFonts w:ascii="Calibri" w:hAnsi="Calibri" w:cs="Times New Roman"/>
          <w:sz w:val="24"/>
          <w:szCs w:val="24"/>
        </w:rPr>
        <w:t xml:space="preserve"> Frances Krempasky, </w:t>
      </w:r>
      <w:r>
        <w:rPr>
          <w:rFonts w:ascii="Calibri" w:hAnsi="Calibri" w:cs="Times New Roman"/>
          <w:sz w:val="24"/>
          <w:szCs w:val="24"/>
        </w:rPr>
        <w:t xml:space="preserve">Zack Phillips, </w:t>
      </w:r>
      <w:r w:rsidR="00AF0D4F">
        <w:rPr>
          <w:rFonts w:ascii="Calibri" w:hAnsi="Calibri" w:cs="Times New Roman"/>
          <w:sz w:val="24"/>
          <w:szCs w:val="24"/>
        </w:rPr>
        <w:t>Joann Silsby,</w:t>
      </w:r>
      <w:r w:rsidR="00CC7634">
        <w:rPr>
          <w:rFonts w:ascii="Calibri" w:hAnsi="Calibri" w:cs="Times New Roman"/>
          <w:sz w:val="24"/>
          <w:szCs w:val="24"/>
        </w:rPr>
        <w:t xml:space="preserve"> </w:t>
      </w:r>
      <w:r w:rsidR="00CC7634" w:rsidRPr="001864F1">
        <w:rPr>
          <w:rFonts w:ascii="Calibri" w:hAnsi="Calibri" w:cs="Times New Roman"/>
          <w:sz w:val="24"/>
          <w:szCs w:val="24"/>
        </w:rPr>
        <w:t>Veronica Wilkerson-Johnson</w:t>
      </w:r>
      <w:r w:rsidR="00CC7634">
        <w:rPr>
          <w:rFonts w:ascii="Calibri" w:hAnsi="Calibri" w:cs="Times New Roman"/>
          <w:sz w:val="24"/>
          <w:szCs w:val="24"/>
        </w:rPr>
        <w:t>,</w:t>
      </w:r>
    </w:p>
    <w:p w:rsidR="00E34997" w:rsidRPr="00625071" w:rsidRDefault="00E34997" w:rsidP="00E34997">
      <w:pPr>
        <w:pStyle w:val="ListParagraph"/>
        <w:numPr>
          <w:ilvl w:val="0"/>
          <w:numId w:val="1"/>
        </w:numPr>
        <w:rPr>
          <w:sz w:val="24"/>
          <w:szCs w:val="24"/>
        </w:rPr>
      </w:pPr>
      <w:r w:rsidRPr="00625071">
        <w:rPr>
          <w:sz w:val="24"/>
          <w:szCs w:val="24"/>
        </w:rPr>
        <w:t>Call to order</w:t>
      </w:r>
      <w:r w:rsidR="00190CEA">
        <w:rPr>
          <w:sz w:val="24"/>
          <w:szCs w:val="24"/>
        </w:rPr>
        <w:t xml:space="preserve"> – 9:10AM</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190CEA">
        <w:rPr>
          <w:sz w:val="24"/>
          <w:szCs w:val="24"/>
        </w:rPr>
        <w:t xml:space="preserve"> – 9:10AM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190CEA">
        <w:rPr>
          <w:sz w:val="24"/>
          <w:szCs w:val="24"/>
        </w:rPr>
        <w:t xml:space="preserve"> – 9:11AM</w:t>
      </w:r>
    </w:p>
    <w:p w:rsidR="00190CEA" w:rsidRDefault="00190CEA" w:rsidP="00190CEA">
      <w:pPr>
        <w:pStyle w:val="ListParagraph"/>
        <w:numPr>
          <w:ilvl w:val="1"/>
          <w:numId w:val="1"/>
        </w:numPr>
        <w:rPr>
          <w:sz w:val="24"/>
          <w:szCs w:val="24"/>
        </w:rPr>
      </w:pPr>
      <w:r>
        <w:rPr>
          <w:sz w:val="24"/>
          <w:szCs w:val="24"/>
        </w:rPr>
        <w:t xml:space="preserve">Post pone </w:t>
      </w:r>
      <w:r w:rsidR="00672484">
        <w:rPr>
          <w:sz w:val="24"/>
          <w:szCs w:val="24"/>
        </w:rPr>
        <w:t>Resource</w:t>
      </w:r>
      <w:r>
        <w:rPr>
          <w:sz w:val="24"/>
          <w:szCs w:val="24"/>
        </w:rPr>
        <w:t xml:space="preserve"> </w:t>
      </w:r>
      <w:r w:rsidR="00672484">
        <w:rPr>
          <w:sz w:val="24"/>
          <w:szCs w:val="24"/>
        </w:rPr>
        <w:t>Management</w:t>
      </w:r>
      <w:r>
        <w:rPr>
          <w:sz w:val="24"/>
          <w:szCs w:val="24"/>
        </w:rPr>
        <w:t xml:space="preserve"> to next meeting</w:t>
      </w:r>
    </w:p>
    <w:p w:rsidR="00190CEA" w:rsidRDefault="00190CEA" w:rsidP="00190CEA">
      <w:pPr>
        <w:pStyle w:val="ListParagraph"/>
        <w:numPr>
          <w:ilvl w:val="1"/>
          <w:numId w:val="1"/>
        </w:numPr>
        <w:rPr>
          <w:sz w:val="24"/>
          <w:szCs w:val="24"/>
        </w:rPr>
      </w:pPr>
      <w:r>
        <w:rPr>
          <w:sz w:val="24"/>
          <w:szCs w:val="24"/>
        </w:rPr>
        <w:t>Add Cheryl Garayta and Faculty Credentials to number XI.</w:t>
      </w:r>
    </w:p>
    <w:p w:rsidR="00190CEA" w:rsidRDefault="00190CEA" w:rsidP="00190CEA">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190CEA">
        <w:rPr>
          <w:sz w:val="24"/>
          <w:szCs w:val="24"/>
        </w:rPr>
        <w:t xml:space="preserve"> – 9:11AM</w:t>
      </w:r>
    </w:p>
    <w:p w:rsidR="00190CEA" w:rsidRDefault="00190CEA" w:rsidP="00190CEA">
      <w:pPr>
        <w:pStyle w:val="ListParagraph"/>
        <w:numPr>
          <w:ilvl w:val="1"/>
          <w:numId w:val="1"/>
        </w:numPr>
        <w:rPr>
          <w:sz w:val="24"/>
          <w:szCs w:val="24"/>
        </w:rPr>
      </w:pPr>
      <w:r>
        <w:rPr>
          <w:sz w:val="24"/>
          <w:szCs w:val="24"/>
        </w:rPr>
        <w:t xml:space="preserve">Approved </w:t>
      </w:r>
      <w:r w:rsidR="00672484">
        <w:rPr>
          <w:sz w:val="24"/>
          <w:szCs w:val="24"/>
        </w:rPr>
        <w:t>without</w:t>
      </w:r>
      <w:r>
        <w:rPr>
          <w:sz w:val="24"/>
          <w:szCs w:val="24"/>
        </w:rPr>
        <w:t xml:space="preserve"> objection</w:t>
      </w:r>
    </w:p>
    <w:p w:rsidR="00812538" w:rsidRPr="00CC7634" w:rsidRDefault="00812538" w:rsidP="00CC7634">
      <w:pPr>
        <w:pStyle w:val="Heading2"/>
      </w:pPr>
      <w:r w:rsidRPr="00CC7634">
        <w:t>President’s Report</w:t>
      </w:r>
    </w:p>
    <w:p w:rsidR="00BC5E63" w:rsidRDefault="00BC5E63" w:rsidP="00416386">
      <w:pPr>
        <w:pStyle w:val="ListParagraph"/>
        <w:numPr>
          <w:ilvl w:val="1"/>
          <w:numId w:val="1"/>
        </w:numPr>
        <w:rPr>
          <w:sz w:val="24"/>
          <w:szCs w:val="24"/>
        </w:rPr>
      </w:pPr>
      <w:r>
        <w:rPr>
          <w:sz w:val="24"/>
          <w:szCs w:val="24"/>
        </w:rPr>
        <w:t xml:space="preserve">Reminder of Robert’s Rules of Order from last meeting.  </w:t>
      </w:r>
    </w:p>
    <w:p w:rsidR="00BC5E63" w:rsidRPr="007925B6" w:rsidRDefault="00BC5E63" w:rsidP="00BC5E63">
      <w:pPr>
        <w:pStyle w:val="ListParagraph"/>
        <w:numPr>
          <w:ilvl w:val="2"/>
          <w:numId w:val="1"/>
        </w:numPr>
        <w:rPr>
          <w:sz w:val="24"/>
          <w:szCs w:val="24"/>
        </w:rPr>
      </w:pPr>
      <w:r w:rsidRPr="007925B6">
        <w:rPr>
          <w:sz w:val="24"/>
          <w:szCs w:val="24"/>
        </w:rPr>
        <w:t xml:space="preserve">Motions can be made by any Senator, and at pretty much any time provided they’re on topic </w:t>
      </w:r>
    </w:p>
    <w:p w:rsidR="00BC5E63" w:rsidRPr="007925B6" w:rsidRDefault="00BC5E63" w:rsidP="00BC5E63">
      <w:pPr>
        <w:pStyle w:val="ListParagraph"/>
        <w:numPr>
          <w:ilvl w:val="2"/>
          <w:numId w:val="1"/>
        </w:numPr>
        <w:rPr>
          <w:sz w:val="24"/>
          <w:szCs w:val="24"/>
        </w:rPr>
      </w:pPr>
      <w:r w:rsidRPr="007925B6">
        <w:rPr>
          <w:sz w:val="24"/>
          <w:szCs w:val="24"/>
        </w:rPr>
        <w:t>Motions require a 2</w:t>
      </w:r>
      <w:r w:rsidRPr="007925B6">
        <w:rPr>
          <w:sz w:val="24"/>
          <w:szCs w:val="24"/>
          <w:vertAlign w:val="superscript"/>
        </w:rPr>
        <w:t>nd</w:t>
      </w:r>
      <w:r w:rsidRPr="007925B6">
        <w:rPr>
          <w:sz w:val="24"/>
          <w:szCs w:val="24"/>
        </w:rPr>
        <w:t xml:space="preserve"> to go anywhere. If a 2</w:t>
      </w:r>
      <w:r w:rsidRPr="007925B6">
        <w:rPr>
          <w:sz w:val="24"/>
          <w:szCs w:val="24"/>
          <w:vertAlign w:val="superscript"/>
        </w:rPr>
        <w:t>nd</w:t>
      </w:r>
      <w:r w:rsidRPr="007925B6">
        <w:rPr>
          <w:sz w:val="24"/>
          <w:szCs w:val="24"/>
        </w:rPr>
        <w:t xml:space="preserve"> doesn’t come, the motion is DOA. </w:t>
      </w:r>
    </w:p>
    <w:p w:rsidR="00BC5E63" w:rsidRPr="007925B6" w:rsidRDefault="00BC5E63" w:rsidP="00BC5E63">
      <w:pPr>
        <w:pStyle w:val="ListParagraph"/>
        <w:numPr>
          <w:ilvl w:val="2"/>
          <w:numId w:val="1"/>
        </w:numPr>
        <w:rPr>
          <w:sz w:val="24"/>
          <w:szCs w:val="24"/>
        </w:rPr>
      </w:pPr>
      <w:r w:rsidRPr="007925B6">
        <w:rPr>
          <w:sz w:val="24"/>
          <w:szCs w:val="24"/>
        </w:rPr>
        <w:t xml:space="preserve">Comments should be restricted to the topic at hand. </w:t>
      </w:r>
    </w:p>
    <w:p w:rsidR="00BC5E63" w:rsidRPr="007925B6" w:rsidRDefault="00BC5E63" w:rsidP="00BC5E63">
      <w:pPr>
        <w:pStyle w:val="ListParagraph"/>
        <w:numPr>
          <w:ilvl w:val="2"/>
          <w:numId w:val="1"/>
        </w:numPr>
        <w:rPr>
          <w:sz w:val="24"/>
          <w:szCs w:val="24"/>
        </w:rPr>
      </w:pPr>
      <w:r w:rsidRPr="007925B6">
        <w:rPr>
          <w:sz w:val="24"/>
          <w:szCs w:val="24"/>
        </w:rPr>
        <w:t xml:space="preserve">Keep comments brief (under 3 minutes) and addressed to the Presider, not other members </w:t>
      </w:r>
    </w:p>
    <w:p w:rsidR="00BC5E63" w:rsidRPr="007925B6" w:rsidRDefault="00BC5E63" w:rsidP="00BC5E63">
      <w:pPr>
        <w:pStyle w:val="ListParagraph"/>
        <w:numPr>
          <w:ilvl w:val="2"/>
          <w:numId w:val="1"/>
        </w:numPr>
        <w:rPr>
          <w:sz w:val="24"/>
          <w:szCs w:val="24"/>
        </w:rPr>
      </w:pPr>
      <w:r w:rsidRPr="007925B6">
        <w:rPr>
          <w:sz w:val="24"/>
          <w:szCs w:val="24"/>
        </w:rPr>
        <w:t xml:space="preserve">Voices who have not yet been heard on a topic will be given priority.  </w:t>
      </w:r>
    </w:p>
    <w:p w:rsidR="00127FDF" w:rsidRDefault="00127FDF" w:rsidP="00416386">
      <w:pPr>
        <w:pStyle w:val="ListParagraph"/>
        <w:numPr>
          <w:ilvl w:val="1"/>
          <w:numId w:val="1"/>
        </w:numPr>
        <w:rPr>
          <w:sz w:val="24"/>
          <w:szCs w:val="24"/>
        </w:rPr>
      </w:pPr>
      <w:r>
        <w:rPr>
          <w:sz w:val="24"/>
          <w:szCs w:val="24"/>
        </w:rPr>
        <w:t>Active participation in meetings is encouraged.  Ask questions and get in the habit of voting.</w:t>
      </w:r>
    </w:p>
    <w:p w:rsidR="00127FDF" w:rsidRDefault="00127FDF" w:rsidP="00416386">
      <w:pPr>
        <w:pStyle w:val="ListParagraph"/>
        <w:numPr>
          <w:ilvl w:val="1"/>
          <w:numId w:val="1"/>
        </w:numPr>
        <w:rPr>
          <w:sz w:val="24"/>
          <w:szCs w:val="24"/>
        </w:rPr>
      </w:pPr>
      <w:r>
        <w:rPr>
          <w:sz w:val="24"/>
          <w:szCs w:val="24"/>
        </w:rPr>
        <w:lastRenderedPageBreak/>
        <w:t>Summer meeting tentatively schedule</w:t>
      </w:r>
      <w:r w:rsidR="007925B6">
        <w:rPr>
          <w:sz w:val="24"/>
          <w:szCs w:val="24"/>
        </w:rPr>
        <w:t>d</w:t>
      </w:r>
      <w:r>
        <w:rPr>
          <w:sz w:val="24"/>
          <w:szCs w:val="24"/>
        </w:rPr>
        <w:t xml:space="preserve"> for July 15</w:t>
      </w:r>
      <w:r w:rsidRPr="00127FDF">
        <w:rPr>
          <w:sz w:val="24"/>
          <w:szCs w:val="24"/>
          <w:vertAlign w:val="superscript"/>
        </w:rPr>
        <w:t>th</w:t>
      </w:r>
      <w:r>
        <w:rPr>
          <w:sz w:val="24"/>
          <w:szCs w:val="24"/>
        </w:rPr>
        <w:t xml:space="preserve">.  </w:t>
      </w:r>
    </w:p>
    <w:p w:rsidR="00416386" w:rsidRPr="00625071" w:rsidRDefault="00416386" w:rsidP="00416386">
      <w:pPr>
        <w:pStyle w:val="ListParagraph"/>
        <w:numPr>
          <w:ilvl w:val="1"/>
          <w:numId w:val="1"/>
        </w:numPr>
        <w:rPr>
          <w:sz w:val="24"/>
          <w:szCs w:val="24"/>
        </w:rPr>
      </w:pPr>
      <w:r>
        <w:rPr>
          <w:sz w:val="24"/>
          <w:szCs w:val="24"/>
        </w:rPr>
        <w:t>Approved without objection</w:t>
      </w:r>
    </w:p>
    <w:p w:rsidR="00E34997" w:rsidRPr="00CC7634" w:rsidRDefault="00625071" w:rsidP="00CC7634">
      <w:pPr>
        <w:pStyle w:val="Heading2"/>
      </w:pPr>
      <w:r w:rsidRPr="00CC7634">
        <w:t>Provost’s R</w:t>
      </w:r>
      <w:r w:rsidR="00E34997" w:rsidRPr="00CC7634">
        <w:t>eport</w:t>
      </w:r>
    </w:p>
    <w:p w:rsidR="00416386" w:rsidRDefault="00416386" w:rsidP="00416386">
      <w:pPr>
        <w:pStyle w:val="ListParagraph"/>
        <w:numPr>
          <w:ilvl w:val="1"/>
          <w:numId w:val="1"/>
        </w:numPr>
        <w:rPr>
          <w:sz w:val="24"/>
          <w:szCs w:val="24"/>
        </w:rPr>
      </w:pPr>
      <w:r>
        <w:rPr>
          <w:sz w:val="24"/>
          <w:szCs w:val="24"/>
        </w:rPr>
        <w:t xml:space="preserve">In The Star, graduation is voluntary but in person.  </w:t>
      </w:r>
    </w:p>
    <w:p w:rsidR="00416386" w:rsidRDefault="00416386" w:rsidP="00416386">
      <w:pPr>
        <w:pStyle w:val="ListParagraph"/>
        <w:numPr>
          <w:ilvl w:val="1"/>
          <w:numId w:val="1"/>
        </w:numPr>
        <w:rPr>
          <w:sz w:val="24"/>
          <w:szCs w:val="24"/>
        </w:rPr>
      </w:pPr>
      <w:r>
        <w:rPr>
          <w:sz w:val="24"/>
          <w:szCs w:val="24"/>
        </w:rPr>
        <w:t xml:space="preserve">Language change in online education.  This does not change schedule types.  </w:t>
      </w:r>
      <w:r w:rsidR="00CC7634">
        <w:rPr>
          <w:sz w:val="24"/>
          <w:szCs w:val="24"/>
        </w:rPr>
        <w:t>Distance</w:t>
      </w:r>
      <w:r>
        <w:rPr>
          <w:sz w:val="24"/>
          <w:szCs w:val="24"/>
        </w:rPr>
        <w:t xml:space="preserve"> education will</w:t>
      </w:r>
      <w:r w:rsidR="005743FF">
        <w:rPr>
          <w:sz w:val="24"/>
          <w:szCs w:val="24"/>
        </w:rPr>
        <w:t xml:space="preserve"> be changed to meet HLC require</w:t>
      </w:r>
      <w:r>
        <w:rPr>
          <w:sz w:val="24"/>
          <w:szCs w:val="24"/>
        </w:rPr>
        <w:t>ments</w:t>
      </w:r>
      <w:r w:rsidR="00CC7634">
        <w:rPr>
          <w:sz w:val="24"/>
          <w:szCs w:val="24"/>
        </w:rPr>
        <w:t>.</w:t>
      </w:r>
    </w:p>
    <w:p w:rsidR="00416386" w:rsidRDefault="00416386" w:rsidP="00416386">
      <w:pPr>
        <w:pStyle w:val="ListParagraph"/>
        <w:numPr>
          <w:ilvl w:val="1"/>
          <w:numId w:val="1"/>
        </w:numPr>
        <w:rPr>
          <w:sz w:val="24"/>
          <w:szCs w:val="24"/>
        </w:rPr>
      </w:pPr>
      <w:r>
        <w:rPr>
          <w:sz w:val="24"/>
          <w:szCs w:val="24"/>
        </w:rPr>
        <w:t>Approved without objection</w:t>
      </w:r>
      <w:r w:rsidR="00CC7634">
        <w:rPr>
          <w:sz w:val="24"/>
          <w:szCs w:val="24"/>
        </w:rPr>
        <w:t>.</w:t>
      </w:r>
    </w:p>
    <w:p w:rsidR="00BA48B1" w:rsidRPr="00CC7634" w:rsidRDefault="00643E30" w:rsidP="00CC7634">
      <w:pPr>
        <w:pStyle w:val="Heading2"/>
      </w:pPr>
      <w:r w:rsidRPr="00CC7634">
        <w:t>Strategic Plan Committee</w:t>
      </w:r>
      <w:r w:rsidR="007533D0" w:rsidRPr="00CC7634">
        <w:t xml:space="preserve"> Reports</w:t>
      </w:r>
    </w:p>
    <w:p w:rsidR="0011476B" w:rsidRDefault="00643E30" w:rsidP="0011476B">
      <w:pPr>
        <w:pStyle w:val="ListParagraph"/>
        <w:numPr>
          <w:ilvl w:val="1"/>
          <w:numId w:val="1"/>
        </w:numPr>
        <w:rPr>
          <w:sz w:val="24"/>
          <w:szCs w:val="24"/>
        </w:rPr>
      </w:pPr>
      <w:r>
        <w:rPr>
          <w:sz w:val="24"/>
          <w:szCs w:val="24"/>
        </w:rPr>
        <w:t>Competitiveness and Innovation – Senator Mindy Wilson</w:t>
      </w:r>
    </w:p>
    <w:p w:rsidR="00734477" w:rsidRDefault="00734477" w:rsidP="00734477">
      <w:pPr>
        <w:pStyle w:val="ListParagraph"/>
        <w:numPr>
          <w:ilvl w:val="2"/>
          <w:numId w:val="1"/>
        </w:numPr>
        <w:rPr>
          <w:sz w:val="24"/>
          <w:szCs w:val="24"/>
        </w:rPr>
      </w:pPr>
      <w:r>
        <w:rPr>
          <w:sz w:val="24"/>
          <w:szCs w:val="24"/>
        </w:rPr>
        <w:t>See PowerPoint</w:t>
      </w:r>
      <w:r w:rsidR="00CC7634">
        <w:rPr>
          <w:sz w:val="24"/>
          <w:szCs w:val="24"/>
        </w:rPr>
        <w:t>.</w:t>
      </w:r>
    </w:p>
    <w:p w:rsidR="00734477" w:rsidRDefault="00734477" w:rsidP="00734477">
      <w:pPr>
        <w:pStyle w:val="ListParagraph"/>
        <w:numPr>
          <w:ilvl w:val="3"/>
          <w:numId w:val="1"/>
        </w:numPr>
        <w:rPr>
          <w:sz w:val="24"/>
          <w:szCs w:val="24"/>
        </w:rPr>
      </w:pPr>
      <w:r>
        <w:rPr>
          <w:sz w:val="24"/>
          <w:szCs w:val="24"/>
        </w:rPr>
        <w:t>Working definition of Competitiveness and Innovation.</w:t>
      </w:r>
    </w:p>
    <w:p w:rsidR="005743FF" w:rsidRDefault="005743FF" w:rsidP="00734477">
      <w:pPr>
        <w:pStyle w:val="ListParagraph"/>
        <w:numPr>
          <w:ilvl w:val="3"/>
          <w:numId w:val="1"/>
        </w:numPr>
        <w:rPr>
          <w:sz w:val="24"/>
          <w:szCs w:val="24"/>
        </w:rPr>
      </w:pPr>
      <w:r>
        <w:rPr>
          <w:sz w:val="24"/>
          <w:szCs w:val="24"/>
        </w:rPr>
        <w:t>Purpose of PIE</w:t>
      </w:r>
      <w:r w:rsidR="00D45003">
        <w:rPr>
          <w:sz w:val="24"/>
          <w:szCs w:val="24"/>
        </w:rPr>
        <w:t xml:space="preserve"> (Program Innovation Exchange)</w:t>
      </w:r>
      <w:r>
        <w:rPr>
          <w:sz w:val="24"/>
          <w:szCs w:val="24"/>
        </w:rPr>
        <w:t xml:space="preserve"> </w:t>
      </w:r>
      <w:proofErr w:type="gramStart"/>
      <w:r>
        <w:rPr>
          <w:sz w:val="24"/>
          <w:szCs w:val="24"/>
        </w:rPr>
        <w:t>teams</w:t>
      </w:r>
      <w:proofErr w:type="gramEnd"/>
      <w:r>
        <w:rPr>
          <w:sz w:val="24"/>
          <w:szCs w:val="24"/>
        </w:rPr>
        <w:t xml:space="preserve"> projects is so innovation can thrive and survive.  Get all parts of the college in the room at the beginning of the conversation.</w:t>
      </w:r>
    </w:p>
    <w:p w:rsidR="00D45003" w:rsidRDefault="00D45003" w:rsidP="00734477">
      <w:pPr>
        <w:pStyle w:val="ListParagraph"/>
        <w:numPr>
          <w:ilvl w:val="3"/>
          <w:numId w:val="1"/>
        </w:numPr>
        <w:rPr>
          <w:sz w:val="24"/>
          <w:szCs w:val="24"/>
        </w:rPr>
      </w:pPr>
      <w:r>
        <w:rPr>
          <w:sz w:val="24"/>
          <w:szCs w:val="24"/>
        </w:rPr>
        <w:t xml:space="preserve">Have had 2 college wide innovation exchanges.  A lot going on at LCC.  </w:t>
      </w:r>
    </w:p>
    <w:p w:rsidR="00D45003" w:rsidRDefault="00D45003" w:rsidP="00734477">
      <w:pPr>
        <w:pStyle w:val="ListParagraph"/>
        <w:numPr>
          <w:ilvl w:val="3"/>
          <w:numId w:val="1"/>
        </w:numPr>
        <w:rPr>
          <w:sz w:val="24"/>
          <w:szCs w:val="24"/>
        </w:rPr>
      </w:pPr>
      <w:r>
        <w:rPr>
          <w:sz w:val="24"/>
          <w:szCs w:val="24"/>
        </w:rPr>
        <w:t>Watch</w:t>
      </w:r>
      <w:r w:rsidR="00D27D61">
        <w:rPr>
          <w:sz w:val="24"/>
          <w:szCs w:val="24"/>
        </w:rPr>
        <w:t xml:space="preserve"> The Star for future updates o</w:t>
      </w:r>
      <w:r>
        <w:rPr>
          <w:sz w:val="24"/>
          <w:szCs w:val="24"/>
        </w:rPr>
        <w:t xml:space="preserve">r check out the Innovations Website.  </w:t>
      </w:r>
    </w:p>
    <w:p w:rsidR="00B00B1E" w:rsidRPr="00643E30" w:rsidRDefault="00B00B1E" w:rsidP="00B00B1E">
      <w:pPr>
        <w:pStyle w:val="ListParagraph"/>
        <w:numPr>
          <w:ilvl w:val="2"/>
          <w:numId w:val="1"/>
        </w:numPr>
        <w:rPr>
          <w:sz w:val="24"/>
          <w:szCs w:val="24"/>
        </w:rPr>
      </w:pPr>
      <w:r>
        <w:rPr>
          <w:sz w:val="24"/>
          <w:szCs w:val="24"/>
        </w:rPr>
        <w:t>Approved without objection</w:t>
      </w:r>
    </w:p>
    <w:p w:rsidR="007533D0" w:rsidRDefault="00643E30" w:rsidP="007533D0">
      <w:pPr>
        <w:pStyle w:val="ListParagraph"/>
        <w:numPr>
          <w:ilvl w:val="1"/>
          <w:numId w:val="1"/>
        </w:numPr>
        <w:rPr>
          <w:sz w:val="24"/>
          <w:szCs w:val="24"/>
        </w:rPr>
      </w:pPr>
      <w:r>
        <w:rPr>
          <w:sz w:val="24"/>
          <w:szCs w:val="24"/>
        </w:rPr>
        <w:t xml:space="preserve">Resource Management </w:t>
      </w:r>
      <w:r w:rsidR="003A1A79">
        <w:rPr>
          <w:sz w:val="24"/>
          <w:szCs w:val="24"/>
        </w:rPr>
        <w:t>–</w:t>
      </w:r>
      <w:r>
        <w:rPr>
          <w:sz w:val="24"/>
          <w:szCs w:val="24"/>
        </w:rPr>
        <w:t xml:space="preserve"> </w:t>
      </w:r>
      <w:r w:rsidR="003A1A79">
        <w:rPr>
          <w:sz w:val="24"/>
          <w:szCs w:val="24"/>
        </w:rPr>
        <w:t>Senator Joe Barberio</w:t>
      </w:r>
    </w:p>
    <w:p w:rsidR="00416386" w:rsidRDefault="00416386" w:rsidP="00416386">
      <w:pPr>
        <w:pStyle w:val="ListParagraph"/>
        <w:numPr>
          <w:ilvl w:val="2"/>
          <w:numId w:val="1"/>
        </w:numPr>
        <w:rPr>
          <w:sz w:val="24"/>
          <w:szCs w:val="24"/>
        </w:rPr>
      </w:pPr>
      <w:r>
        <w:rPr>
          <w:sz w:val="24"/>
          <w:szCs w:val="24"/>
        </w:rPr>
        <w:t>Postponed</w:t>
      </w:r>
    </w:p>
    <w:p w:rsidR="007533D0" w:rsidRPr="00895FF8" w:rsidRDefault="00895FF8" w:rsidP="00CC7634">
      <w:pPr>
        <w:pStyle w:val="Heading2"/>
      </w:pPr>
      <w:r>
        <w:t>Consent Agenda</w:t>
      </w:r>
    </w:p>
    <w:p w:rsidR="00085B0A" w:rsidRDefault="00270484" w:rsidP="00085B0A">
      <w:pPr>
        <w:pStyle w:val="ListParagraph"/>
        <w:numPr>
          <w:ilvl w:val="1"/>
          <w:numId w:val="1"/>
        </w:numPr>
        <w:rPr>
          <w:sz w:val="24"/>
          <w:szCs w:val="24"/>
        </w:rPr>
      </w:pPr>
      <w:r>
        <w:rPr>
          <w:sz w:val="24"/>
          <w:szCs w:val="24"/>
        </w:rPr>
        <w:t>Curriculum Committee Report</w:t>
      </w:r>
    </w:p>
    <w:p w:rsidR="00947884" w:rsidRDefault="00947884" w:rsidP="00085B0A">
      <w:pPr>
        <w:pStyle w:val="ListParagraph"/>
        <w:numPr>
          <w:ilvl w:val="1"/>
          <w:numId w:val="1"/>
        </w:numPr>
        <w:rPr>
          <w:sz w:val="24"/>
          <w:szCs w:val="24"/>
        </w:rPr>
      </w:pPr>
      <w:r>
        <w:rPr>
          <w:sz w:val="24"/>
          <w:szCs w:val="24"/>
        </w:rPr>
        <w:t>Approved without objection</w:t>
      </w:r>
    </w:p>
    <w:p w:rsidR="00BD01BC" w:rsidRDefault="00BD01BC" w:rsidP="00CC7634">
      <w:pPr>
        <w:pStyle w:val="Heading2"/>
      </w:pPr>
      <w:r>
        <w:t>Elections Update – Senator Eliza Lee</w:t>
      </w:r>
    </w:p>
    <w:p w:rsidR="00947884" w:rsidRDefault="00947884" w:rsidP="00947884">
      <w:pPr>
        <w:pStyle w:val="ListParagraph"/>
        <w:numPr>
          <w:ilvl w:val="1"/>
          <w:numId w:val="1"/>
        </w:numPr>
        <w:rPr>
          <w:sz w:val="24"/>
          <w:szCs w:val="24"/>
        </w:rPr>
      </w:pPr>
      <w:r>
        <w:rPr>
          <w:sz w:val="24"/>
          <w:szCs w:val="24"/>
        </w:rPr>
        <w:t>Ballots are out and due April 1st</w:t>
      </w:r>
    </w:p>
    <w:p w:rsidR="0064550B" w:rsidRDefault="0031522F" w:rsidP="00CC7634">
      <w:pPr>
        <w:pStyle w:val="Heading2"/>
      </w:pPr>
      <w:r>
        <w:t>IRB</w:t>
      </w:r>
      <w:r w:rsidR="00CC0E38">
        <w:t xml:space="preserve"> – </w:t>
      </w:r>
      <w:r>
        <w:t>Senator Mindy Wilson</w:t>
      </w:r>
    </w:p>
    <w:p w:rsidR="00947884" w:rsidRDefault="00947884" w:rsidP="00947884">
      <w:pPr>
        <w:pStyle w:val="ListParagraph"/>
        <w:numPr>
          <w:ilvl w:val="1"/>
          <w:numId w:val="1"/>
        </w:numPr>
        <w:rPr>
          <w:sz w:val="24"/>
          <w:szCs w:val="24"/>
        </w:rPr>
      </w:pPr>
      <w:r>
        <w:rPr>
          <w:sz w:val="24"/>
          <w:szCs w:val="24"/>
        </w:rPr>
        <w:t>See IRB Document</w:t>
      </w:r>
      <w:r w:rsidR="00CC7634">
        <w:rPr>
          <w:sz w:val="24"/>
          <w:szCs w:val="24"/>
        </w:rPr>
        <w:t>.</w:t>
      </w:r>
    </w:p>
    <w:p w:rsidR="00947884" w:rsidRDefault="00947884" w:rsidP="00947884">
      <w:pPr>
        <w:pStyle w:val="ListParagraph"/>
        <w:numPr>
          <w:ilvl w:val="1"/>
          <w:numId w:val="1"/>
        </w:numPr>
        <w:rPr>
          <w:sz w:val="24"/>
          <w:szCs w:val="24"/>
        </w:rPr>
      </w:pPr>
      <w:r>
        <w:rPr>
          <w:sz w:val="24"/>
          <w:szCs w:val="24"/>
        </w:rPr>
        <w:t xml:space="preserve">Issue of is this required and do I have to do it (when given survey).  </w:t>
      </w:r>
    </w:p>
    <w:p w:rsidR="00D6325E" w:rsidRPr="00D6325E" w:rsidRDefault="00947884" w:rsidP="00D6325E">
      <w:pPr>
        <w:pStyle w:val="ListParagraph"/>
        <w:numPr>
          <w:ilvl w:val="1"/>
          <w:numId w:val="1"/>
        </w:numPr>
        <w:rPr>
          <w:sz w:val="24"/>
          <w:szCs w:val="24"/>
        </w:rPr>
      </w:pPr>
      <w:r>
        <w:rPr>
          <w:sz w:val="24"/>
          <w:szCs w:val="24"/>
        </w:rPr>
        <w:t xml:space="preserve">Best practices for surveys and studies.  </w:t>
      </w:r>
      <w:r w:rsidR="00D6325E">
        <w:rPr>
          <w:sz w:val="24"/>
          <w:szCs w:val="24"/>
        </w:rPr>
        <w:t xml:space="preserve">Make it as easy as possible with people taking the survey being well informed about confidentiality and knowing </w:t>
      </w:r>
      <w:r w:rsidR="00D27D61">
        <w:rPr>
          <w:sz w:val="24"/>
          <w:szCs w:val="24"/>
        </w:rPr>
        <w:t>it’s</w:t>
      </w:r>
      <w:r w:rsidR="00D6325E">
        <w:rPr>
          <w:sz w:val="24"/>
          <w:szCs w:val="24"/>
        </w:rPr>
        <w:t xml:space="preserve"> voluntary.  </w:t>
      </w:r>
      <w:r w:rsidR="00D6325E" w:rsidRPr="00D6325E">
        <w:rPr>
          <w:sz w:val="24"/>
          <w:szCs w:val="24"/>
        </w:rPr>
        <w:t xml:space="preserve">Gathering information isn’t necessarily under data area.  </w:t>
      </w:r>
      <w:r w:rsidR="00AB766B">
        <w:rPr>
          <w:sz w:val="24"/>
          <w:szCs w:val="24"/>
        </w:rPr>
        <w:t xml:space="preserve">Purpose is no adverse consequences for students or faculty when doing surveys.  </w:t>
      </w:r>
    </w:p>
    <w:p w:rsidR="00D6325E" w:rsidRPr="007A26BF" w:rsidRDefault="007A26BF" w:rsidP="00D6325E">
      <w:pPr>
        <w:pStyle w:val="ListParagraph"/>
        <w:numPr>
          <w:ilvl w:val="1"/>
          <w:numId w:val="1"/>
        </w:numPr>
        <w:rPr>
          <w:sz w:val="24"/>
          <w:szCs w:val="24"/>
        </w:rPr>
      </w:pPr>
      <w:hyperlink r:id="rId9" w:history="1">
        <w:r w:rsidRPr="007A26BF">
          <w:rPr>
            <w:rStyle w:val="Hyperlink"/>
            <w:sz w:val="24"/>
            <w:szCs w:val="24"/>
          </w:rPr>
          <w:t>Human Subjects Institutional Review Board</w:t>
        </w:r>
      </w:hyperlink>
      <w:r w:rsidRPr="007A26BF">
        <w:rPr>
          <w:sz w:val="24"/>
          <w:szCs w:val="24"/>
        </w:rPr>
        <w:t xml:space="preserve"> </w:t>
      </w:r>
    </w:p>
    <w:p w:rsidR="00AB766B" w:rsidRDefault="00AB766B" w:rsidP="00D6325E">
      <w:pPr>
        <w:pStyle w:val="ListParagraph"/>
        <w:numPr>
          <w:ilvl w:val="1"/>
          <w:numId w:val="1"/>
        </w:numPr>
        <w:rPr>
          <w:sz w:val="24"/>
          <w:szCs w:val="24"/>
        </w:rPr>
      </w:pPr>
      <w:r>
        <w:rPr>
          <w:sz w:val="24"/>
          <w:szCs w:val="24"/>
        </w:rPr>
        <w:t xml:space="preserve">Senator Bruce Farris – Are classroom and course </w:t>
      </w:r>
      <w:r w:rsidR="00D27D61">
        <w:rPr>
          <w:sz w:val="24"/>
          <w:szCs w:val="24"/>
        </w:rPr>
        <w:t>evaluations</w:t>
      </w:r>
      <w:r>
        <w:rPr>
          <w:sz w:val="24"/>
          <w:szCs w:val="24"/>
        </w:rPr>
        <w:t xml:space="preserve"> </w:t>
      </w:r>
      <w:r w:rsidR="007D3841">
        <w:rPr>
          <w:sz w:val="24"/>
          <w:szCs w:val="24"/>
        </w:rPr>
        <w:t>included in this?  Beca</w:t>
      </w:r>
      <w:r w:rsidR="0037339E">
        <w:rPr>
          <w:sz w:val="24"/>
          <w:szCs w:val="24"/>
        </w:rPr>
        <w:t>use some faculty give points for the surveys.</w:t>
      </w:r>
    </w:p>
    <w:p w:rsidR="0037339E" w:rsidRDefault="0037339E" w:rsidP="0037339E">
      <w:pPr>
        <w:pStyle w:val="ListParagraph"/>
        <w:numPr>
          <w:ilvl w:val="2"/>
          <w:numId w:val="1"/>
        </w:numPr>
        <w:rPr>
          <w:sz w:val="24"/>
          <w:szCs w:val="24"/>
        </w:rPr>
      </w:pPr>
      <w:r>
        <w:rPr>
          <w:sz w:val="24"/>
          <w:szCs w:val="24"/>
        </w:rPr>
        <w:lastRenderedPageBreak/>
        <w:t>Will discuss with Matt Fall.</w:t>
      </w:r>
    </w:p>
    <w:p w:rsidR="005F759F" w:rsidRDefault="005F759F" w:rsidP="0037339E">
      <w:pPr>
        <w:pStyle w:val="ListParagraph"/>
        <w:numPr>
          <w:ilvl w:val="2"/>
          <w:numId w:val="1"/>
        </w:numPr>
        <w:rPr>
          <w:sz w:val="24"/>
          <w:szCs w:val="24"/>
        </w:rPr>
      </w:pPr>
      <w:r>
        <w:rPr>
          <w:sz w:val="24"/>
          <w:szCs w:val="24"/>
        </w:rPr>
        <w:t xml:space="preserve">Karen Hicks </w:t>
      </w:r>
      <w:r w:rsidR="007D3841">
        <w:rPr>
          <w:sz w:val="24"/>
          <w:szCs w:val="24"/>
        </w:rPr>
        <w:t>–</w:t>
      </w:r>
      <w:r>
        <w:rPr>
          <w:sz w:val="24"/>
          <w:szCs w:val="24"/>
        </w:rPr>
        <w:t xml:space="preserve"> </w:t>
      </w:r>
      <w:r w:rsidR="007D3841">
        <w:rPr>
          <w:sz w:val="24"/>
          <w:szCs w:val="24"/>
        </w:rPr>
        <w:t>Course Evaluations are not research so IRB is not required for course evaluations.</w:t>
      </w:r>
    </w:p>
    <w:p w:rsidR="007D3841" w:rsidRDefault="007D3841" w:rsidP="007D3841">
      <w:pPr>
        <w:pStyle w:val="ListParagraph"/>
        <w:numPr>
          <w:ilvl w:val="1"/>
          <w:numId w:val="1"/>
        </w:numPr>
        <w:rPr>
          <w:sz w:val="24"/>
          <w:szCs w:val="24"/>
        </w:rPr>
      </w:pPr>
      <w:r>
        <w:rPr>
          <w:sz w:val="24"/>
          <w:szCs w:val="24"/>
        </w:rPr>
        <w:t>Motion to accept the report</w:t>
      </w:r>
    </w:p>
    <w:p w:rsidR="007D3841" w:rsidRDefault="007D3841" w:rsidP="007D3841">
      <w:pPr>
        <w:pStyle w:val="ListParagraph"/>
        <w:numPr>
          <w:ilvl w:val="2"/>
          <w:numId w:val="1"/>
        </w:numPr>
        <w:rPr>
          <w:sz w:val="24"/>
          <w:szCs w:val="24"/>
        </w:rPr>
      </w:pPr>
      <w:r>
        <w:rPr>
          <w:sz w:val="24"/>
          <w:szCs w:val="24"/>
        </w:rPr>
        <w:t>Motion by Senator Tamara McDiarmid</w:t>
      </w:r>
    </w:p>
    <w:p w:rsidR="007D3841" w:rsidRDefault="007D3841" w:rsidP="007D3841">
      <w:pPr>
        <w:pStyle w:val="ListParagraph"/>
        <w:numPr>
          <w:ilvl w:val="2"/>
          <w:numId w:val="1"/>
        </w:numPr>
        <w:rPr>
          <w:sz w:val="24"/>
          <w:szCs w:val="24"/>
        </w:rPr>
      </w:pPr>
      <w:r>
        <w:rPr>
          <w:sz w:val="24"/>
          <w:szCs w:val="24"/>
        </w:rPr>
        <w:t>Second by Senator Mark Kelland</w:t>
      </w:r>
    </w:p>
    <w:p w:rsidR="007D3841" w:rsidRDefault="007D3841" w:rsidP="007D3841">
      <w:pPr>
        <w:pStyle w:val="ListParagraph"/>
        <w:numPr>
          <w:ilvl w:val="2"/>
          <w:numId w:val="1"/>
        </w:numPr>
        <w:rPr>
          <w:sz w:val="24"/>
          <w:szCs w:val="24"/>
        </w:rPr>
      </w:pPr>
      <w:r>
        <w:rPr>
          <w:sz w:val="24"/>
          <w:szCs w:val="24"/>
        </w:rPr>
        <w:t>Approved without objection</w:t>
      </w:r>
    </w:p>
    <w:p w:rsidR="00D45003" w:rsidRDefault="00D45003" w:rsidP="00D27D61">
      <w:pPr>
        <w:pStyle w:val="Heading2"/>
      </w:pPr>
      <w:r>
        <w:t xml:space="preserve">Faculty Credentials – Director of </w:t>
      </w:r>
      <w:r w:rsidR="00D27D61">
        <w:t xml:space="preserve">Academic Quality </w:t>
      </w:r>
      <w:r>
        <w:t>Cheryl Garayta</w:t>
      </w:r>
    </w:p>
    <w:p w:rsidR="00125217" w:rsidRDefault="00B00B1E" w:rsidP="007D3841">
      <w:pPr>
        <w:pStyle w:val="ListParagraph"/>
        <w:numPr>
          <w:ilvl w:val="1"/>
          <w:numId w:val="1"/>
        </w:numPr>
        <w:rPr>
          <w:sz w:val="24"/>
          <w:szCs w:val="24"/>
        </w:rPr>
      </w:pPr>
      <w:r>
        <w:rPr>
          <w:sz w:val="24"/>
          <w:szCs w:val="24"/>
        </w:rPr>
        <w:t xml:space="preserve">Data base of additional credentials used for faculty to teach </w:t>
      </w:r>
      <w:r w:rsidR="00D27D61">
        <w:rPr>
          <w:sz w:val="24"/>
          <w:szCs w:val="24"/>
        </w:rPr>
        <w:t>certain</w:t>
      </w:r>
      <w:r>
        <w:rPr>
          <w:sz w:val="24"/>
          <w:szCs w:val="24"/>
        </w:rPr>
        <w:t xml:space="preserve"> courses.  Have a report that can list faculty credentials and feed to HLC.  This is an HLC required.  Problem is it is being pulled from spreadsheets.  </w:t>
      </w:r>
    </w:p>
    <w:p w:rsidR="00125217" w:rsidRDefault="00B00B1E" w:rsidP="007D3841">
      <w:pPr>
        <w:pStyle w:val="ListParagraph"/>
        <w:numPr>
          <w:ilvl w:val="1"/>
          <w:numId w:val="1"/>
        </w:numPr>
        <w:rPr>
          <w:sz w:val="24"/>
          <w:szCs w:val="24"/>
        </w:rPr>
      </w:pPr>
      <w:r>
        <w:rPr>
          <w:sz w:val="24"/>
          <w:szCs w:val="24"/>
        </w:rPr>
        <w:t xml:space="preserve">We only asked credentials that faculty were teaching in 2015.  We know faculty </w:t>
      </w:r>
      <w:r w:rsidR="00D27D61">
        <w:rPr>
          <w:sz w:val="24"/>
          <w:szCs w:val="24"/>
        </w:rPr>
        <w:t>have</w:t>
      </w:r>
      <w:r>
        <w:rPr>
          <w:sz w:val="24"/>
          <w:szCs w:val="24"/>
        </w:rPr>
        <w:t xml:space="preserve"> degrees beyond that one course.  We need a faculty directory from banner </w:t>
      </w:r>
      <w:r w:rsidR="00D27D61">
        <w:rPr>
          <w:sz w:val="24"/>
          <w:szCs w:val="24"/>
        </w:rPr>
        <w:t>that</w:t>
      </w:r>
      <w:r>
        <w:rPr>
          <w:sz w:val="24"/>
          <w:szCs w:val="24"/>
        </w:rPr>
        <w:t xml:space="preserve"> shows all faculty credentials that faculty hold.  </w:t>
      </w:r>
    </w:p>
    <w:p w:rsidR="007D3841" w:rsidRDefault="00B00B1E" w:rsidP="007D3841">
      <w:pPr>
        <w:pStyle w:val="ListParagraph"/>
        <w:numPr>
          <w:ilvl w:val="1"/>
          <w:numId w:val="1"/>
        </w:numPr>
        <w:rPr>
          <w:sz w:val="24"/>
          <w:szCs w:val="24"/>
        </w:rPr>
      </w:pPr>
      <w:r>
        <w:rPr>
          <w:sz w:val="24"/>
          <w:szCs w:val="24"/>
        </w:rPr>
        <w:t xml:space="preserve">We need to verify what people have.  </w:t>
      </w:r>
      <w:r w:rsidR="00125217">
        <w:rPr>
          <w:sz w:val="24"/>
          <w:szCs w:val="24"/>
        </w:rPr>
        <w:t xml:space="preserve">In the next few </w:t>
      </w:r>
      <w:r w:rsidR="00D27D61">
        <w:rPr>
          <w:sz w:val="24"/>
          <w:szCs w:val="24"/>
        </w:rPr>
        <w:t>weeks,</w:t>
      </w:r>
      <w:r w:rsidR="00125217">
        <w:rPr>
          <w:sz w:val="24"/>
          <w:szCs w:val="24"/>
        </w:rPr>
        <w:t xml:space="preserve"> your division reps will be </w:t>
      </w:r>
      <w:r w:rsidR="00D27D61">
        <w:rPr>
          <w:sz w:val="24"/>
          <w:szCs w:val="24"/>
        </w:rPr>
        <w:t>sending</w:t>
      </w:r>
      <w:r w:rsidR="00125217">
        <w:rPr>
          <w:sz w:val="24"/>
          <w:szCs w:val="24"/>
        </w:rPr>
        <w:t xml:space="preserve"> out </w:t>
      </w:r>
      <w:r w:rsidR="00D27D61">
        <w:rPr>
          <w:sz w:val="24"/>
          <w:szCs w:val="24"/>
        </w:rPr>
        <w:t>emails</w:t>
      </w:r>
      <w:r w:rsidR="00125217">
        <w:rPr>
          <w:sz w:val="24"/>
          <w:szCs w:val="24"/>
        </w:rPr>
        <w:t xml:space="preserve"> to verify what is in banner.  Are there additional credentials that need to be listed?  Trying to reach out to everyone including faculty, academic professionals and some admin.  Anyone where credentials feed into the job.  </w:t>
      </w:r>
    </w:p>
    <w:p w:rsidR="009056BA" w:rsidRDefault="009056BA" w:rsidP="007D3841">
      <w:pPr>
        <w:pStyle w:val="ListParagraph"/>
        <w:numPr>
          <w:ilvl w:val="1"/>
          <w:numId w:val="1"/>
        </w:numPr>
        <w:rPr>
          <w:sz w:val="24"/>
          <w:szCs w:val="24"/>
        </w:rPr>
      </w:pPr>
      <w:r>
        <w:rPr>
          <w:sz w:val="24"/>
          <w:szCs w:val="24"/>
        </w:rPr>
        <w:t>Motion to approve the report as presented</w:t>
      </w:r>
    </w:p>
    <w:p w:rsidR="009056BA" w:rsidRDefault="009056BA" w:rsidP="009056BA">
      <w:pPr>
        <w:pStyle w:val="ListParagraph"/>
        <w:numPr>
          <w:ilvl w:val="2"/>
          <w:numId w:val="1"/>
        </w:numPr>
        <w:rPr>
          <w:sz w:val="24"/>
          <w:szCs w:val="24"/>
        </w:rPr>
      </w:pPr>
      <w:r>
        <w:rPr>
          <w:sz w:val="24"/>
          <w:szCs w:val="24"/>
        </w:rPr>
        <w:t>Motion by Senator Mark Kelland</w:t>
      </w:r>
    </w:p>
    <w:p w:rsidR="009056BA" w:rsidRDefault="009056BA" w:rsidP="009056BA">
      <w:pPr>
        <w:pStyle w:val="ListParagraph"/>
        <w:numPr>
          <w:ilvl w:val="2"/>
          <w:numId w:val="1"/>
        </w:numPr>
        <w:rPr>
          <w:sz w:val="24"/>
          <w:szCs w:val="24"/>
        </w:rPr>
      </w:pPr>
      <w:r>
        <w:rPr>
          <w:sz w:val="24"/>
          <w:szCs w:val="24"/>
        </w:rPr>
        <w:t>Second by Tamara McDiarmid</w:t>
      </w:r>
    </w:p>
    <w:p w:rsidR="009056BA" w:rsidRDefault="009056BA" w:rsidP="009056BA">
      <w:pPr>
        <w:pStyle w:val="ListParagraph"/>
        <w:numPr>
          <w:ilvl w:val="2"/>
          <w:numId w:val="1"/>
        </w:numPr>
        <w:rPr>
          <w:sz w:val="24"/>
          <w:szCs w:val="24"/>
        </w:rPr>
      </w:pPr>
      <w:r>
        <w:rPr>
          <w:sz w:val="24"/>
          <w:szCs w:val="24"/>
        </w:rPr>
        <w:t>Approved without objection</w:t>
      </w:r>
    </w:p>
    <w:p w:rsidR="00443FE7" w:rsidRDefault="00443FE7" w:rsidP="00D27D61">
      <w:pPr>
        <w:pStyle w:val="Heading2"/>
      </w:pPr>
      <w:r>
        <w:t>Late Enrollment – Dean of A&amp;S Andrea Hoagland</w:t>
      </w:r>
    </w:p>
    <w:p w:rsidR="007A7764" w:rsidRDefault="00C32D67" w:rsidP="007A7764">
      <w:pPr>
        <w:pStyle w:val="ListParagraph"/>
        <w:numPr>
          <w:ilvl w:val="1"/>
          <w:numId w:val="1"/>
        </w:numPr>
        <w:rPr>
          <w:sz w:val="24"/>
          <w:szCs w:val="24"/>
        </w:rPr>
      </w:pPr>
      <w:r>
        <w:rPr>
          <w:sz w:val="24"/>
          <w:szCs w:val="24"/>
        </w:rPr>
        <w:t>See PowerPoint</w:t>
      </w:r>
      <w:r w:rsidR="00D27D61">
        <w:rPr>
          <w:sz w:val="24"/>
          <w:szCs w:val="24"/>
        </w:rPr>
        <w:t>.</w:t>
      </w:r>
    </w:p>
    <w:p w:rsidR="00C32D67" w:rsidRDefault="00C32D67" w:rsidP="007A7764">
      <w:pPr>
        <w:pStyle w:val="ListParagraph"/>
        <w:numPr>
          <w:ilvl w:val="1"/>
          <w:numId w:val="1"/>
        </w:numPr>
        <w:rPr>
          <w:sz w:val="24"/>
          <w:szCs w:val="24"/>
        </w:rPr>
      </w:pPr>
      <w:r>
        <w:rPr>
          <w:sz w:val="24"/>
          <w:szCs w:val="24"/>
        </w:rPr>
        <w:t xml:space="preserve">Most faculty allow late enrollment.  Would like to move to students late enrolling themselves for the first </w:t>
      </w:r>
      <w:r w:rsidR="00093208">
        <w:rPr>
          <w:sz w:val="24"/>
          <w:szCs w:val="24"/>
        </w:rPr>
        <w:t>week</w:t>
      </w:r>
      <w:r>
        <w:rPr>
          <w:sz w:val="24"/>
          <w:szCs w:val="24"/>
        </w:rPr>
        <w:t xml:space="preserve">.  Current process is thousands of emails and all support staff cover it.  </w:t>
      </w:r>
    </w:p>
    <w:p w:rsidR="00C32D67" w:rsidRDefault="00C32D67" w:rsidP="007A7764">
      <w:pPr>
        <w:pStyle w:val="ListParagraph"/>
        <w:numPr>
          <w:ilvl w:val="1"/>
          <w:numId w:val="1"/>
        </w:numPr>
        <w:rPr>
          <w:sz w:val="24"/>
          <w:szCs w:val="24"/>
        </w:rPr>
      </w:pPr>
      <w:r>
        <w:rPr>
          <w:sz w:val="24"/>
          <w:szCs w:val="24"/>
        </w:rPr>
        <w:t>Registrar working on way to notify instructors when students add late.</w:t>
      </w:r>
    </w:p>
    <w:p w:rsidR="00C32D67" w:rsidRDefault="00C32D67" w:rsidP="007A7764">
      <w:pPr>
        <w:pStyle w:val="ListParagraph"/>
        <w:numPr>
          <w:ilvl w:val="1"/>
          <w:numId w:val="1"/>
        </w:numPr>
        <w:rPr>
          <w:sz w:val="24"/>
          <w:szCs w:val="24"/>
        </w:rPr>
      </w:pPr>
      <w:r>
        <w:rPr>
          <w:sz w:val="24"/>
          <w:szCs w:val="24"/>
        </w:rPr>
        <w:t xml:space="preserve">Student will be notified they may have missed work that cannot be made up.  Instructors not required to let students make </w:t>
      </w:r>
      <w:r w:rsidR="000F1CA7">
        <w:rPr>
          <w:sz w:val="24"/>
          <w:szCs w:val="24"/>
        </w:rPr>
        <w:t xml:space="preserve">up work. </w:t>
      </w:r>
    </w:p>
    <w:p w:rsidR="00E16BE9" w:rsidRDefault="00E16BE9" w:rsidP="007A7764">
      <w:pPr>
        <w:pStyle w:val="ListParagraph"/>
        <w:numPr>
          <w:ilvl w:val="1"/>
          <w:numId w:val="1"/>
        </w:numPr>
        <w:rPr>
          <w:sz w:val="24"/>
          <w:szCs w:val="24"/>
        </w:rPr>
      </w:pPr>
      <w:r>
        <w:rPr>
          <w:sz w:val="24"/>
          <w:szCs w:val="24"/>
        </w:rPr>
        <w:t>Motion to postpone and receive feedback from constituents</w:t>
      </w:r>
    </w:p>
    <w:p w:rsidR="00E16BE9" w:rsidRDefault="00E16BE9" w:rsidP="00E16BE9">
      <w:pPr>
        <w:pStyle w:val="ListParagraph"/>
        <w:numPr>
          <w:ilvl w:val="2"/>
          <w:numId w:val="1"/>
        </w:numPr>
        <w:rPr>
          <w:sz w:val="24"/>
          <w:szCs w:val="24"/>
        </w:rPr>
      </w:pPr>
      <w:r>
        <w:rPr>
          <w:sz w:val="24"/>
          <w:szCs w:val="24"/>
        </w:rPr>
        <w:t>Motion by Senator Tamara McDiarmid</w:t>
      </w:r>
    </w:p>
    <w:p w:rsidR="00E16BE9" w:rsidRDefault="00E16BE9" w:rsidP="00E16BE9">
      <w:pPr>
        <w:pStyle w:val="ListParagraph"/>
        <w:numPr>
          <w:ilvl w:val="2"/>
          <w:numId w:val="1"/>
        </w:numPr>
        <w:rPr>
          <w:sz w:val="24"/>
          <w:szCs w:val="24"/>
        </w:rPr>
      </w:pPr>
      <w:r>
        <w:rPr>
          <w:sz w:val="24"/>
          <w:szCs w:val="24"/>
        </w:rPr>
        <w:t>Second by Senator Alandis Baker</w:t>
      </w:r>
    </w:p>
    <w:p w:rsidR="00E16BE9" w:rsidRDefault="00E16BE9" w:rsidP="00E16BE9">
      <w:pPr>
        <w:pStyle w:val="ListParagraph"/>
        <w:numPr>
          <w:ilvl w:val="2"/>
          <w:numId w:val="1"/>
        </w:numPr>
        <w:rPr>
          <w:sz w:val="24"/>
          <w:szCs w:val="24"/>
        </w:rPr>
      </w:pPr>
      <w:r>
        <w:rPr>
          <w:sz w:val="24"/>
          <w:szCs w:val="24"/>
        </w:rPr>
        <w:t>Approved without objection</w:t>
      </w:r>
    </w:p>
    <w:p w:rsidR="007A26BF" w:rsidRDefault="007A26BF" w:rsidP="007A26BF">
      <w:pPr>
        <w:rPr>
          <w:sz w:val="24"/>
          <w:szCs w:val="24"/>
        </w:rPr>
      </w:pPr>
      <w:r>
        <w:rPr>
          <w:sz w:val="24"/>
          <w:szCs w:val="24"/>
        </w:rPr>
        <w:br w:type="page"/>
      </w:r>
    </w:p>
    <w:p w:rsidR="00CC0E38" w:rsidRDefault="0031522F" w:rsidP="00D27D61">
      <w:pPr>
        <w:pStyle w:val="Heading2"/>
      </w:pPr>
      <w:r>
        <w:t>Achieving the Dream –Livingston Center Coordinator Barb Line</w:t>
      </w:r>
    </w:p>
    <w:p w:rsidR="00E16BE9" w:rsidRDefault="00E16BE9" w:rsidP="00E16BE9">
      <w:pPr>
        <w:pStyle w:val="ListParagraph"/>
        <w:numPr>
          <w:ilvl w:val="1"/>
          <w:numId w:val="1"/>
        </w:numPr>
        <w:rPr>
          <w:sz w:val="24"/>
          <w:szCs w:val="24"/>
        </w:rPr>
      </w:pPr>
      <w:r>
        <w:rPr>
          <w:sz w:val="24"/>
          <w:szCs w:val="24"/>
        </w:rPr>
        <w:t>See PowerPoint</w:t>
      </w:r>
    </w:p>
    <w:p w:rsidR="00E16BE9" w:rsidRDefault="009571AA" w:rsidP="00E16BE9">
      <w:pPr>
        <w:pStyle w:val="ListParagraph"/>
        <w:numPr>
          <w:ilvl w:val="1"/>
          <w:numId w:val="1"/>
        </w:numPr>
        <w:rPr>
          <w:sz w:val="24"/>
          <w:szCs w:val="24"/>
        </w:rPr>
      </w:pPr>
      <w:r>
        <w:rPr>
          <w:sz w:val="24"/>
          <w:szCs w:val="24"/>
        </w:rPr>
        <w:t xml:space="preserve">Want </w:t>
      </w:r>
      <w:r w:rsidR="00D27D61">
        <w:rPr>
          <w:sz w:val="24"/>
          <w:szCs w:val="24"/>
        </w:rPr>
        <w:t>students’</w:t>
      </w:r>
      <w:r>
        <w:rPr>
          <w:sz w:val="24"/>
          <w:szCs w:val="24"/>
        </w:rPr>
        <w:t xml:space="preserve"> academic journey to be easier.  Evaluated the student life cycle.  Looked at an equity lens</w:t>
      </w:r>
      <w:r w:rsidR="00F05013">
        <w:rPr>
          <w:sz w:val="24"/>
          <w:szCs w:val="24"/>
        </w:rPr>
        <w:t xml:space="preserve"> especially in communication</w:t>
      </w:r>
      <w:r>
        <w:rPr>
          <w:sz w:val="24"/>
          <w:szCs w:val="24"/>
        </w:rPr>
        <w:t xml:space="preserve">.  </w:t>
      </w:r>
    </w:p>
    <w:p w:rsidR="00F05013" w:rsidRDefault="009571AA" w:rsidP="00F05013">
      <w:pPr>
        <w:pStyle w:val="ListParagraph"/>
        <w:numPr>
          <w:ilvl w:val="1"/>
          <w:numId w:val="1"/>
        </w:numPr>
        <w:rPr>
          <w:sz w:val="24"/>
          <w:szCs w:val="24"/>
        </w:rPr>
      </w:pPr>
      <w:r>
        <w:rPr>
          <w:sz w:val="24"/>
          <w:szCs w:val="24"/>
        </w:rPr>
        <w:t xml:space="preserve">Coordinated Communication plan that follows the student life cycle.  Prospective student, applicant, admitted, oriented, and learners.  </w:t>
      </w:r>
    </w:p>
    <w:p w:rsidR="00F05013" w:rsidRDefault="00F05013" w:rsidP="00F05013">
      <w:pPr>
        <w:pStyle w:val="ListParagraph"/>
        <w:numPr>
          <w:ilvl w:val="1"/>
          <w:numId w:val="1"/>
        </w:numPr>
        <w:rPr>
          <w:sz w:val="24"/>
          <w:szCs w:val="24"/>
        </w:rPr>
      </w:pPr>
      <w:r>
        <w:rPr>
          <w:sz w:val="24"/>
          <w:szCs w:val="24"/>
        </w:rPr>
        <w:t xml:space="preserve">Created a Project Charter based on this.  Working in a committee to collect communication across campus.  </w:t>
      </w:r>
    </w:p>
    <w:p w:rsidR="00FC6DD0" w:rsidRDefault="00FC6DD0" w:rsidP="00F05013">
      <w:pPr>
        <w:pStyle w:val="ListParagraph"/>
        <w:numPr>
          <w:ilvl w:val="1"/>
          <w:numId w:val="1"/>
        </w:numPr>
        <w:rPr>
          <w:sz w:val="24"/>
          <w:szCs w:val="24"/>
        </w:rPr>
      </w:pPr>
      <w:r>
        <w:rPr>
          <w:sz w:val="24"/>
          <w:szCs w:val="24"/>
        </w:rPr>
        <w:t xml:space="preserve">Creating a master data collection tool sorted by student lifecycle stages.  Have broken into teams that focus on the lifecycle stages.  Identify redundancies and evaluate for inclusive language.  </w:t>
      </w:r>
    </w:p>
    <w:p w:rsidR="0034407D" w:rsidRDefault="0034407D" w:rsidP="00F05013">
      <w:pPr>
        <w:pStyle w:val="ListParagraph"/>
        <w:numPr>
          <w:ilvl w:val="1"/>
          <w:numId w:val="1"/>
        </w:numPr>
        <w:rPr>
          <w:sz w:val="24"/>
          <w:szCs w:val="24"/>
        </w:rPr>
      </w:pPr>
      <w:r>
        <w:rPr>
          <w:sz w:val="24"/>
          <w:szCs w:val="24"/>
        </w:rPr>
        <w:t>Motion to approve and encourage the continuation of the project</w:t>
      </w:r>
    </w:p>
    <w:p w:rsidR="0034407D" w:rsidRDefault="0034407D" w:rsidP="0034407D">
      <w:pPr>
        <w:pStyle w:val="ListParagraph"/>
        <w:numPr>
          <w:ilvl w:val="2"/>
          <w:numId w:val="1"/>
        </w:numPr>
        <w:rPr>
          <w:sz w:val="24"/>
          <w:szCs w:val="24"/>
        </w:rPr>
      </w:pPr>
      <w:r>
        <w:rPr>
          <w:sz w:val="24"/>
          <w:szCs w:val="24"/>
        </w:rPr>
        <w:t>Motion by Senator Eliza Lee</w:t>
      </w:r>
    </w:p>
    <w:p w:rsidR="0034407D" w:rsidRPr="00F05013" w:rsidRDefault="0034407D" w:rsidP="0034407D">
      <w:pPr>
        <w:pStyle w:val="ListParagraph"/>
        <w:numPr>
          <w:ilvl w:val="2"/>
          <w:numId w:val="1"/>
        </w:numPr>
        <w:rPr>
          <w:sz w:val="24"/>
          <w:szCs w:val="24"/>
        </w:rPr>
      </w:pPr>
      <w:r>
        <w:rPr>
          <w:sz w:val="24"/>
          <w:szCs w:val="24"/>
        </w:rPr>
        <w:t>Second by Senator Tricia McKay</w:t>
      </w:r>
    </w:p>
    <w:p w:rsidR="007B2BB7" w:rsidRDefault="00F528F8" w:rsidP="00D27D61">
      <w:pPr>
        <w:pStyle w:val="Heading2"/>
      </w:pPr>
      <w:r>
        <w:t>Academic Master Plan – Provost Sally Welch</w:t>
      </w:r>
    </w:p>
    <w:p w:rsidR="0034407D" w:rsidRDefault="0034407D" w:rsidP="0034407D">
      <w:pPr>
        <w:pStyle w:val="ListParagraph"/>
        <w:numPr>
          <w:ilvl w:val="1"/>
          <w:numId w:val="1"/>
        </w:numPr>
        <w:rPr>
          <w:sz w:val="24"/>
          <w:szCs w:val="24"/>
        </w:rPr>
      </w:pPr>
      <w:r>
        <w:rPr>
          <w:sz w:val="24"/>
          <w:szCs w:val="24"/>
        </w:rPr>
        <w:t>See PowerPoint</w:t>
      </w:r>
      <w:r w:rsidR="009A4113">
        <w:rPr>
          <w:sz w:val="24"/>
          <w:szCs w:val="24"/>
        </w:rPr>
        <w:t>.</w:t>
      </w:r>
    </w:p>
    <w:p w:rsidR="00BD40A8" w:rsidRDefault="00BD40A8" w:rsidP="0034407D">
      <w:pPr>
        <w:pStyle w:val="ListParagraph"/>
        <w:numPr>
          <w:ilvl w:val="1"/>
          <w:numId w:val="1"/>
        </w:numPr>
        <w:rPr>
          <w:sz w:val="24"/>
          <w:szCs w:val="24"/>
        </w:rPr>
      </w:pPr>
      <w:r>
        <w:rPr>
          <w:sz w:val="24"/>
          <w:szCs w:val="24"/>
        </w:rPr>
        <w:t xml:space="preserve">Use this plan to be aspirational, where do we want to be in the next few years.  Reprograming, new spaces, etc.  </w:t>
      </w:r>
    </w:p>
    <w:p w:rsidR="00BD40A8" w:rsidRDefault="00BD40A8" w:rsidP="0034407D">
      <w:pPr>
        <w:pStyle w:val="ListParagraph"/>
        <w:numPr>
          <w:ilvl w:val="1"/>
          <w:numId w:val="1"/>
        </w:numPr>
        <w:rPr>
          <w:sz w:val="24"/>
          <w:szCs w:val="24"/>
        </w:rPr>
      </w:pPr>
      <w:r>
        <w:rPr>
          <w:sz w:val="24"/>
          <w:szCs w:val="24"/>
        </w:rPr>
        <w:t xml:space="preserve">Strategic Plan is </w:t>
      </w:r>
      <w:r w:rsidR="001D6A7F">
        <w:rPr>
          <w:sz w:val="24"/>
          <w:szCs w:val="24"/>
        </w:rPr>
        <w:t>overarching</w:t>
      </w:r>
      <w:r>
        <w:rPr>
          <w:sz w:val="24"/>
          <w:szCs w:val="24"/>
        </w:rPr>
        <w:t xml:space="preserve"> plan:  Academic Maser plan, campus master </w:t>
      </w:r>
      <w:r w:rsidR="001D6A7F">
        <w:rPr>
          <w:sz w:val="24"/>
          <w:szCs w:val="24"/>
        </w:rPr>
        <w:t>plan</w:t>
      </w:r>
      <w:r>
        <w:rPr>
          <w:sz w:val="24"/>
          <w:szCs w:val="24"/>
        </w:rPr>
        <w:t xml:space="preserve">, capital outlay plan, federal agenda, </w:t>
      </w:r>
      <w:proofErr w:type="gramStart"/>
      <w:r>
        <w:rPr>
          <w:sz w:val="24"/>
          <w:szCs w:val="24"/>
        </w:rPr>
        <w:t>grant</w:t>
      </w:r>
      <w:proofErr w:type="gramEnd"/>
      <w:r>
        <w:rPr>
          <w:sz w:val="24"/>
          <w:szCs w:val="24"/>
        </w:rPr>
        <w:t xml:space="preserve"> strategy plan.  </w:t>
      </w:r>
    </w:p>
    <w:p w:rsidR="00BD40A8" w:rsidRDefault="00BD40A8" w:rsidP="0034407D">
      <w:pPr>
        <w:pStyle w:val="ListParagraph"/>
        <w:numPr>
          <w:ilvl w:val="1"/>
          <w:numId w:val="1"/>
        </w:numPr>
        <w:rPr>
          <w:sz w:val="24"/>
          <w:szCs w:val="24"/>
        </w:rPr>
      </w:pPr>
      <w:r>
        <w:rPr>
          <w:sz w:val="24"/>
          <w:szCs w:val="24"/>
        </w:rPr>
        <w:t>Academic Master Plan has 2 focuses</w:t>
      </w:r>
      <w:r w:rsidR="00362245">
        <w:rPr>
          <w:sz w:val="24"/>
          <w:szCs w:val="24"/>
        </w:rPr>
        <w:t xml:space="preserve"> this year</w:t>
      </w:r>
      <w:r>
        <w:rPr>
          <w:sz w:val="24"/>
          <w:szCs w:val="24"/>
        </w:rPr>
        <w:t xml:space="preserve">, innovative program </w:t>
      </w:r>
      <w:r w:rsidR="001D6A7F">
        <w:rPr>
          <w:sz w:val="24"/>
          <w:szCs w:val="24"/>
        </w:rPr>
        <w:t>development</w:t>
      </w:r>
      <w:r>
        <w:rPr>
          <w:sz w:val="24"/>
          <w:szCs w:val="24"/>
        </w:rPr>
        <w:t xml:space="preserve"> including DEI, intentional space design or redesign.</w:t>
      </w:r>
    </w:p>
    <w:p w:rsidR="00362245" w:rsidRDefault="00362245" w:rsidP="0034407D">
      <w:pPr>
        <w:pStyle w:val="ListParagraph"/>
        <w:numPr>
          <w:ilvl w:val="1"/>
          <w:numId w:val="1"/>
        </w:numPr>
        <w:rPr>
          <w:sz w:val="24"/>
          <w:szCs w:val="24"/>
        </w:rPr>
      </w:pPr>
      <w:r>
        <w:rPr>
          <w:sz w:val="24"/>
          <w:szCs w:val="24"/>
        </w:rPr>
        <w:t>Will revisit this many times this semester.</w:t>
      </w:r>
    </w:p>
    <w:p w:rsidR="004B27BD" w:rsidRDefault="003623A9" w:rsidP="009A4113">
      <w:pPr>
        <w:pStyle w:val="Heading2"/>
      </w:pPr>
      <w:r>
        <w:t xml:space="preserve">“We’re Better </w:t>
      </w:r>
      <w:proofErr w:type="gramStart"/>
      <w:r>
        <w:t>Than</w:t>
      </w:r>
      <w:proofErr w:type="gramEnd"/>
      <w:r>
        <w:t xml:space="preserve"> THAT”</w:t>
      </w:r>
      <w:r w:rsidR="004B27BD">
        <w:t xml:space="preserve"> Pledge – Senator Jon Ten Brink</w:t>
      </w:r>
    </w:p>
    <w:p w:rsidR="005B70C0" w:rsidRDefault="00065604" w:rsidP="005B70C0">
      <w:pPr>
        <w:pStyle w:val="ListParagraph"/>
        <w:numPr>
          <w:ilvl w:val="1"/>
          <w:numId w:val="1"/>
        </w:numPr>
        <w:rPr>
          <w:sz w:val="24"/>
          <w:szCs w:val="24"/>
        </w:rPr>
      </w:pPr>
      <w:hyperlink r:id="rId10" w:history="1">
        <w:r w:rsidR="007A26BF">
          <w:rPr>
            <w:rStyle w:val="Hyperlink"/>
            <w:sz w:val="24"/>
            <w:szCs w:val="24"/>
          </w:rPr>
          <w:t>We're Better Than That webpage</w:t>
        </w:r>
      </w:hyperlink>
    </w:p>
    <w:p w:rsidR="005B70C0" w:rsidRDefault="005B70C0" w:rsidP="005B70C0">
      <w:pPr>
        <w:pStyle w:val="ListParagraph"/>
        <w:numPr>
          <w:ilvl w:val="1"/>
          <w:numId w:val="1"/>
        </w:numPr>
        <w:rPr>
          <w:sz w:val="24"/>
          <w:szCs w:val="24"/>
        </w:rPr>
      </w:pPr>
      <w:r>
        <w:rPr>
          <w:sz w:val="24"/>
          <w:szCs w:val="24"/>
        </w:rPr>
        <w:t xml:space="preserve">Lively discussion at the Board of Trustees. </w:t>
      </w:r>
    </w:p>
    <w:p w:rsidR="009A4113" w:rsidRDefault="009A4113" w:rsidP="005B70C0">
      <w:pPr>
        <w:pStyle w:val="ListParagraph"/>
        <w:numPr>
          <w:ilvl w:val="1"/>
          <w:numId w:val="1"/>
        </w:numPr>
        <w:rPr>
          <w:sz w:val="24"/>
          <w:szCs w:val="24"/>
        </w:rPr>
      </w:pPr>
      <w:r>
        <w:rPr>
          <w:sz w:val="24"/>
          <w:szCs w:val="24"/>
        </w:rPr>
        <w:t xml:space="preserve">Will continue discussion next meeting. </w:t>
      </w:r>
    </w:p>
    <w:p w:rsidR="00515C9D" w:rsidRDefault="00515C9D" w:rsidP="009A4113">
      <w:pPr>
        <w:pStyle w:val="Heading2"/>
      </w:pPr>
      <w:r>
        <w:t>Public C</w:t>
      </w:r>
      <w:r w:rsidRPr="00625071">
        <w:t>omments</w:t>
      </w:r>
    </w:p>
    <w:p w:rsidR="005B70C0" w:rsidRDefault="005B70C0" w:rsidP="005B70C0">
      <w:pPr>
        <w:pStyle w:val="ListParagraph"/>
        <w:numPr>
          <w:ilvl w:val="1"/>
          <w:numId w:val="1"/>
        </w:numPr>
        <w:rPr>
          <w:sz w:val="24"/>
          <w:szCs w:val="24"/>
        </w:rPr>
      </w:pPr>
      <w:r>
        <w:rPr>
          <w:sz w:val="24"/>
          <w:szCs w:val="24"/>
        </w:rPr>
        <w:t xml:space="preserve">Faculty Marv Helmker – </w:t>
      </w:r>
      <w:r w:rsidR="009A4113">
        <w:rPr>
          <w:sz w:val="24"/>
          <w:szCs w:val="24"/>
        </w:rPr>
        <w:t>Appreciate</w:t>
      </w:r>
      <w:r>
        <w:rPr>
          <w:sz w:val="24"/>
          <w:szCs w:val="24"/>
        </w:rPr>
        <w:t xml:space="preserve"> the senate providing the opportunity for survey on late enrollment.  Concerns around HHS programs, it would be detrimental for students and faculty for students coming up to a week late.  Will save bulk of comments for survey</w:t>
      </w:r>
    </w:p>
    <w:p w:rsidR="005B70C0" w:rsidRPr="00515C9D" w:rsidRDefault="005B70C0" w:rsidP="004D3C26">
      <w:pPr>
        <w:pStyle w:val="ListParagraph"/>
        <w:numPr>
          <w:ilvl w:val="1"/>
          <w:numId w:val="1"/>
        </w:numPr>
        <w:rPr>
          <w:sz w:val="24"/>
          <w:szCs w:val="24"/>
        </w:rPr>
      </w:pPr>
      <w:r>
        <w:rPr>
          <w:sz w:val="24"/>
          <w:szCs w:val="24"/>
        </w:rPr>
        <w:t>Historian Jeff Janowick – Stud</w:t>
      </w:r>
      <w:r w:rsidR="009A4113">
        <w:rPr>
          <w:sz w:val="24"/>
          <w:szCs w:val="24"/>
        </w:rPr>
        <w:t xml:space="preserve">ent innovation even called </w:t>
      </w:r>
      <w:hyperlink r:id="rId11" w:history="1">
        <w:proofErr w:type="spellStart"/>
        <w:r w:rsidR="009A4113" w:rsidRPr="007A26BF">
          <w:rPr>
            <w:rStyle w:val="Hyperlink"/>
            <w:sz w:val="24"/>
            <w:szCs w:val="24"/>
          </w:rPr>
          <w:t>Star</w:t>
        </w:r>
        <w:r w:rsidRPr="007A26BF">
          <w:rPr>
            <w:rStyle w:val="Hyperlink"/>
            <w:sz w:val="24"/>
            <w:szCs w:val="24"/>
          </w:rPr>
          <w:t>Scapes</w:t>
        </w:r>
        <w:proofErr w:type="spellEnd"/>
      </w:hyperlink>
      <w:r>
        <w:rPr>
          <w:sz w:val="24"/>
          <w:szCs w:val="24"/>
        </w:rPr>
        <w:t xml:space="preserve">.  Continued it over </w:t>
      </w:r>
      <w:r w:rsidR="009A4113">
        <w:rPr>
          <w:sz w:val="24"/>
          <w:szCs w:val="24"/>
        </w:rPr>
        <w:t>Pandemic</w:t>
      </w:r>
      <w:r>
        <w:rPr>
          <w:sz w:val="24"/>
          <w:szCs w:val="24"/>
        </w:rPr>
        <w:t xml:space="preserve">.  </w:t>
      </w:r>
      <w:r w:rsidR="004D3C26">
        <w:rPr>
          <w:sz w:val="24"/>
          <w:szCs w:val="24"/>
        </w:rPr>
        <w:t xml:space="preserve">We haven’t had an in person event in a while, so we are digitizing this.  Can see old presentations and </w:t>
      </w:r>
      <w:r w:rsidR="009A4113">
        <w:rPr>
          <w:sz w:val="24"/>
          <w:szCs w:val="24"/>
        </w:rPr>
        <w:t>can</w:t>
      </w:r>
      <w:r w:rsidR="004D3C26">
        <w:rPr>
          <w:sz w:val="24"/>
          <w:szCs w:val="24"/>
        </w:rPr>
        <w:t xml:space="preserve"> do new presentation.  Easy way to have students share work in public event.  Good for capstone assignments.  Let the rest of the college community see what is available.  This came out of the innovation team, had a </w:t>
      </w:r>
      <w:r w:rsidR="009A4113">
        <w:rPr>
          <w:sz w:val="24"/>
          <w:szCs w:val="24"/>
        </w:rPr>
        <w:t>steering</w:t>
      </w:r>
      <w:r w:rsidR="004D3C26">
        <w:rPr>
          <w:sz w:val="24"/>
          <w:szCs w:val="24"/>
        </w:rPr>
        <w:t xml:space="preserve"> committee for many years.  We would benefit from new blood.  Has been same people for several years, need new eyes.</w:t>
      </w:r>
      <w:r w:rsidR="007A26BF">
        <w:rPr>
          <w:sz w:val="24"/>
          <w:szCs w:val="24"/>
        </w:rPr>
        <w:t xml:space="preserve"> </w:t>
      </w:r>
      <w:hyperlink r:id="rId12" w:history="1">
        <w:proofErr w:type="spellStart"/>
        <w:r w:rsidR="007A26BF">
          <w:rPr>
            <w:rStyle w:val="Hyperlink"/>
            <w:sz w:val="24"/>
            <w:szCs w:val="24"/>
          </w:rPr>
          <w:t>StarScapes</w:t>
        </w:r>
        <w:proofErr w:type="spellEnd"/>
        <w:r w:rsidR="007A26BF">
          <w:rPr>
            <w:rStyle w:val="Hyperlink"/>
            <w:sz w:val="24"/>
            <w:szCs w:val="24"/>
          </w:rPr>
          <w:t xml:space="preserve"> Presentations</w:t>
        </w:r>
      </w:hyperlink>
      <w:r w:rsidR="004D3C26">
        <w:rPr>
          <w:sz w:val="24"/>
          <w:szCs w:val="24"/>
        </w:rPr>
        <w:t xml:space="preserve">   </w:t>
      </w:r>
    </w:p>
    <w:p w:rsidR="003635F9" w:rsidRDefault="003635F9" w:rsidP="009A4113">
      <w:pPr>
        <w:pStyle w:val="Heading2"/>
      </w:pPr>
      <w:r w:rsidRPr="00625071">
        <w:t>Potential Future Agenda Items</w:t>
      </w:r>
    </w:p>
    <w:p w:rsidR="002A0A2A" w:rsidRDefault="002A0A2A" w:rsidP="002A0A2A">
      <w:pPr>
        <w:pStyle w:val="ListParagraph"/>
        <w:numPr>
          <w:ilvl w:val="1"/>
          <w:numId w:val="1"/>
        </w:numPr>
        <w:rPr>
          <w:sz w:val="24"/>
          <w:szCs w:val="24"/>
        </w:rPr>
      </w:pPr>
      <w:r>
        <w:rPr>
          <w:sz w:val="24"/>
          <w:szCs w:val="24"/>
        </w:rPr>
        <w:t>None</w:t>
      </w:r>
    </w:p>
    <w:p w:rsidR="007925B6" w:rsidRDefault="007925B6" w:rsidP="007925B6">
      <w:pPr>
        <w:ind w:firstLine="720"/>
        <w:rPr>
          <w:sz w:val="24"/>
          <w:szCs w:val="24"/>
        </w:rPr>
      </w:pPr>
    </w:p>
    <w:p w:rsidR="00625071" w:rsidRPr="009A4113" w:rsidRDefault="002A0A2A" w:rsidP="007925B6">
      <w:pPr>
        <w:ind w:firstLine="720"/>
        <w:rPr>
          <w:sz w:val="24"/>
          <w:szCs w:val="24"/>
        </w:rPr>
      </w:pPr>
      <w:r>
        <w:rPr>
          <w:sz w:val="24"/>
          <w:szCs w:val="24"/>
        </w:rPr>
        <w:t>Adjourn 10:53AM</w:t>
      </w:r>
    </w:p>
    <w:p w:rsidR="007925B6" w:rsidRDefault="007925B6" w:rsidP="001A00FD">
      <w:pPr>
        <w:pStyle w:val="ListParagraph"/>
        <w:rPr>
          <w:rFonts w:ascii="Calibri" w:hAnsi="Calibri" w:cs="Times New Roman"/>
          <w:b/>
          <w:i/>
          <w:sz w:val="24"/>
          <w:szCs w:val="24"/>
        </w:rPr>
      </w:pP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7925B6" w:rsidRDefault="007925B6" w:rsidP="001A00FD">
      <w:pPr>
        <w:pStyle w:val="ListParagraph"/>
        <w:rPr>
          <w:rFonts w:ascii="Calibri" w:hAnsi="Calibri" w:cs="Times New Roman"/>
          <w:sz w:val="24"/>
          <w:szCs w:val="24"/>
        </w:rPr>
      </w:pPr>
    </w:p>
    <w:p w:rsidR="007925B6" w:rsidRDefault="007925B6" w:rsidP="007925B6">
      <w:pPr>
        <w:rPr>
          <w:rFonts w:ascii="Calibri" w:hAnsi="Calibri" w:cs="Times New Roman"/>
          <w:sz w:val="24"/>
          <w:szCs w:val="24"/>
        </w:rPr>
      </w:pPr>
      <w:r>
        <w:rPr>
          <w:rFonts w:ascii="Calibri" w:hAnsi="Calibri" w:cs="Times New Roman"/>
          <w:sz w:val="24"/>
          <w:szCs w:val="24"/>
        </w:rPr>
        <w:tab/>
        <w:t>Respectfully submitted by Academic Senate Secretary, Eliza Lee.</w:t>
      </w:r>
    </w:p>
    <w:p w:rsidR="007925B6" w:rsidRPr="001A00FD" w:rsidRDefault="007925B6" w:rsidP="001A00FD">
      <w:pPr>
        <w:pStyle w:val="ListParagraph"/>
        <w:rPr>
          <w:rFonts w:ascii="Calibri" w:hAnsi="Calibri" w:cs="Times New Roman"/>
          <w:sz w:val="24"/>
          <w:szCs w:val="24"/>
        </w:rPr>
      </w:pPr>
      <w:bookmarkStart w:id="0" w:name="_GoBack"/>
      <w:bookmarkEnd w:id="0"/>
    </w:p>
    <w:sectPr w:rsidR="007925B6" w:rsidRPr="001A00F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848" w:rsidRDefault="00702848" w:rsidP="002A3CF4">
      <w:pPr>
        <w:spacing w:after="0" w:line="240" w:lineRule="auto"/>
      </w:pPr>
      <w:r>
        <w:separator/>
      </w:r>
    </w:p>
  </w:endnote>
  <w:endnote w:type="continuationSeparator" w:id="0">
    <w:p w:rsidR="00702848" w:rsidRDefault="00702848"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848" w:rsidRDefault="00702848" w:rsidP="002A3CF4">
      <w:pPr>
        <w:spacing w:after="0" w:line="240" w:lineRule="auto"/>
      </w:pPr>
      <w:r>
        <w:separator/>
      </w:r>
    </w:p>
  </w:footnote>
  <w:footnote w:type="continuationSeparator" w:id="0">
    <w:p w:rsidR="00702848" w:rsidRDefault="00702848"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19D217B2"/>
    <w:lvl w:ilvl="0" w:tplc="668C8A22">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rxX0SpcAA7/qUc482w+cw1XKffq1umKamoQ7HpERreXk5mxSQWRw/j9g0TWbCDSIGncNckS1+xm2jCbOstBfDw==" w:salt="QqtVoUf5BSNLhozllbQV5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371B1"/>
    <w:rsid w:val="0003759B"/>
    <w:rsid w:val="000554A5"/>
    <w:rsid w:val="00062C60"/>
    <w:rsid w:val="00065237"/>
    <w:rsid w:val="00065604"/>
    <w:rsid w:val="00085B0A"/>
    <w:rsid w:val="00093208"/>
    <w:rsid w:val="000B4852"/>
    <w:rsid w:val="000D5262"/>
    <w:rsid w:val="000E2F85"/>
    <w:rsid w:val="000F1CA7"/>
    <w:rsid w:val="0011476B"/>
    <w:rsid w:val="00125217"/>
    <w:rsid w:val="00127FDF"/>
    <w:rsid w:val="00190CEA"/>
    <w:rsid w:val="00194938"/>
    <w:rsid w:val="001A00FD"/>
    <w:rsid w:val="001D6A7F"/>
    <w:rsid w:val="002015FE"/>
    <w:rsid w:val="002135D1"/>
    <w:rsid w:val="00221158"/>
    <w:rsid w:val="00231F9A"/>
    <w:rsid w:val="0023219D"/>
    <w:rsid w:val="00265313"/>
    <w:rsid w:val="00270484"/>
    <w:rsid w:val="00270538"/>
    <w:rsid w:val="00273862"/>
    <w:rsid w:val="002743C6"/>
    <w:rsid w:val="00287BE3"/>
    <w:rsid w:val="002A0A2A"/>
    <w:rsid w:val="002A0C04"/>
    <w:rsid w:val="002A3CF4"/>
    <w:rsid w:val="002F3539"/>
    <w:rsid w:val="002F36EF"/>
    <w:rsid w:val="00300782"/>
    <w:rsid w:val="0031522F"/>
    <w:rsid w:val="0034407D"/>
    <w:rsid w:val="0035454D"/>
    <w:rsid w:val="00357A41"/>
    <w:rsid w:val="00362245"/>
    <w:rsid w:val="003623A9"/>
    <w:rsid w:val="003635F9"/>
    <w:rsid w:val="0037339E"/>
    <w:rsid w:val="00373D3C"/>
    <w:rsid w:val="00375CBC"/>
    <w:rsid w:val="00392E3A"/>
    <w:rsid w:val="00396BF9"/>
    <w:rsid w:val="003A1A79"/>
    <w:rsid w:val="00416386"/>
    <w:rsid w:val="0041722D"/>
    <w:rsid w:val="00443FE7"/>
    <w:rsid w:val="00450CAB"/>
    <w:rsid w:val="004579E6"/>
    <w:rsid w:val="004B27BD"/>
    <w:rsid w:val="004D3C26"/>
    <w:rsid w:val="004E1A6D"/>
    <w:rsid w:val="00511FA1"/>
    <w:rsid w:val="00515C9D"/>
    <w:rsid w:val="00516A22"/>
    <w:rsid w:val="0052477B"/>
    <w:rsid w:val="0052504C"/>
    <w:rsid w:val="005515D3"/>
    <w:rsid w:val="00561688"/>
    <w:rsid w:val="00566170"/>
    <w:rsid w:val="005743FF"/>
    <w:rsid w:val="00585CBE"/>
    <w:rsid w:val="00597CB1"/>
    <w:rsid w:val="005A20BD"/>
    <w:rsid w:val="005A7BE7"/>
    <w:rsid w:val="005B70C0"/>
    <w:rsid w:val="005C3035"/>
    <w:rsid w:val="005D1716"/>
    <w:rsid w:val="005E4F40"/>
    <w:rsid w:val="005F07D0"/>
    <w:rsid w:val="005F759F"/>
    <w:rsid w:val="00600BDB"/>
    <w:rsid w:val="00625071"/>
    <w:rsid w:val="00625FDB"/>
    <w:rsid w:val="00631079"/>
    <w:rsid w:val="00640B42"/>
    <w:rsid w:val="00643E30"/>
    <w:rsid w:val="0064550B"/>
    <w:rsid w:val="006508D3"/>
    <w:rsid w:val="00651C7B"/>
    <w:rsid w:val="00663B5A"/>
    <w:rsid w:val="00667A28"/>
    <w:rsid w:val="00672484"/>
    <w:rsid w:val="006A647F"/>
    <w:rsid w:val="006B0941"/>
    <w:rsid w:val="006B228B"/>
    <w:rsid w:val="006F04D1"/>
    <w:rsid w:val="007006C4"/>
    <w:rsid w:val="00702848"/>
    <w:rsid w:val="00714D1E"/>
    <w:rsid w:val="00722463"/>
    <w:rsid w:val="00723582"/>
    <w:rsid w:val="0072508C"/>
    <w:rsid w:val="00730095"/>
    <w:rsid w:val="0073171E"/>
    <w:rsid w:val="00734477"/>
    <w:rsid w:val="0073548A"/>
    <w:rsid w:val="007533D0"/>
    <w:rsid w:val="007743AD"/>
    <w:rsid w:val="007925B6"/>
    <w:rsid w:val="007A26BF"/>
    <w:rsid w:val="007A2EA8"/>
    <w:rsid w:val="007A7764"/>
    <w:rsid w:val="007B2BB7"/>
    <w:rsid w:val="007C5E40"/>
    <w:rsid w:val="007D3841"/>
    <w:rsid w:val="007D6CB5"/>
    <w:rsid w:val="007D7CC9"/>
    <w:rsid w:val="007E44B2"/>
    <w:rsid w:val="007E57B2"/>
    <w:rsid w:val="00812538"/>
    <w:rsid w:val="00825DCC"/>
    <w:rsid w:val="00861407"/>
    <w:rsid w:val="008664E7"/>
    <w:rsid w:val="00895FF8"/>
    <w:rsid w:val="008A403A"/>
    <w:rsid w:val="008B38DD"/>
    <w:rsid w:val="008B7C90"/>
    <w:rsid w:val="008C6571"/>
    <w:rsid w:val="008D1CAD"/>
    <w:rsid w:val="008F12D0"/>
    <w:rsid w:val="008F1BBF"/>
    <w:rsid w:val="008F2A70"/>
    <w:rsid w:val="008F407E"/>
    <w:rsid w:val="009017B6"/>
    <w:rsid w:val="00901DB6"/>
    <w:rsid w:val="009056BA"/>
    <w:rsid w:val="00912555"/>
    <w:rsid w:val="00912FC8"/>
    <w:rsid w:val="009169B9"/>
    <w:rsid w:val="009305D1"/>
    <w:rsid w:val="00932199"/>
    <w:rsid w:val="00944096"/>
    <w:rsid w:val="00944C45"/>
    <w:rsid w:val="00947884"/>
    <w:rsid w:val="0095580F"/>
    <w:rsid w:val="009571AA"/>
    <w:rsid w:val="009601A7"/>
    <w:rsid w:val="009852BF"/>
    <w:rsid w:val="0099002F"/>
    <w:rsid w:val="00990B82"/>
    <w:rsid w:val="009923F2"/>
    <w:rsid w:val="009A4113"/>
    <w:rsid w:val="009B5E4C"/>
    <w:rsid w:val="009C5BDF"/>
    <w:rsid w:val="009C7B36"/>
    <w:rsid w:val="009D0362"/>
    <w:rsid w:val="009D520A"/>
    <w:rsid w:val="009D761B"/>
    <w:rsid w:val="009D7AA3"/>
    <w:rsid w:val="009F5145"/>
    <w:rsid w:val="00A01EA5"/>
    <w:rsid w:val="00A02E1E"/>
    <w:rsid w:val="00A16EA4"/>
    <w:rsid w:val="00A37122"/>
    <w:rsid w:val="00A52138"/>
    <w:rsid w:val="00A66A34"/>
    <w:rsid w:val="00A83566"/>
    <w:rsid w:val="00A90301"/>
    <w:rsid w:val="00A92643"/>
    <w:rsid w:val="00A92D83"/>
    <w:rsid w:val="00A92ECF"/>
    <w:rsid w:val="00AA1A03"/>
    <w:rsid w:val="00AA43E5"/>
    <w:rsid w:val="00AA664B"/>
    <w:rsid w:val="00AB766B"/>
    <w:rsid w:val="00AE696D"/>
    <w:rsid w:val="00AF0D4F"/>
    <w:rsid w:val="00B00B1E"/>
    <w:rsid w:val="00B14C28"/>
    <w:rsid w:val="00B15BCC"/>
    <w:rsid w:val="00B4319D"/>
    <w:rsid w:val="00B52BD8"/>
    <w:rsid w:val="00B65805"/>
    <w:rsid w:val="00B716CB"/>
    <w:rsid w:val="00B736D1"/>
    <w:rsid w:val="00BA48B1"/>
    <w:rsid w:val="00BC172C"/>
    <w:rsid w:val="00BC5E63"/>
    <w:rsid w:val="00BD01BC"/>
    <w:rsid w:val="00BD40A8"/>
    <w:rsid w:val="00BD662C"/>
    <w:rsid w:val="00C12602"/>
    <w:rsid w:val="00C32D67"/>
    <w:rsid w:val="00C45629"/>
    <w:rsid w:val="00C7649D"/>
    <w:rsid w:val="00C76E9B"/>
    <w:rsid w:val="00C7711B"/>
    <w:rsid w:val="00C90FF8"/>
    <w:rsid w:val="00CB2697"/>
    <w:rsid w:val="00CC0E38"/>
    <w:rsid w:val="00CC7634"/>
    <w:rsid w:val="00D24106"/>
    <w:rsid w:val="00D24E0C"/>
    <w:rsid w:val="00D27D61"/>
    <w:rsid w:val="00D45003"/>
    <w:rsid w:val="00D62FA8"/>
    <w:rsid w:val="00D6325E"/>
    <w:rsid w:val="00D820AE"/>
    <w:rsid w:val="00D92C50"/>
    <w:rsid w:val="00DB0DBE"/>
    <w:rsid w:val="00DB3C57"/>
    <w:rsid w:val="00DB790F"/>
    <w:rsid w:val="00DD2079"/>
    <w:rsid w:val="00E16BE9"/>
    <w:rsid w:val="00E27ED6"/>
    <w:rsid w:val="00E34997"/>
    <w:rsid w:val="00E36391"/>
    <w:rsid w:val="00E43332"/>
    <w:rsid w:val="00E45947"/>
    <w:rsid w:val="00E52924"/>
    <w:rsid w:val="00E547B5"/>
    <w:rsid w:val="00E573C6"/>
    <w:rsid w:val="00E65DB3"/>
    <w:rsid w:val="00E66023"/>
    <w:rsid w:val="00ED7E9E"/>
    <w:rsid w:val="00EE12B0"/>
    <w:rsid w:val="00EE79B9"/>
    <w:rsid w:val="00F05013"/>
    <w:rsid w:val="00F1357F"/>
    <w:rsid w:val="00F151C6"/>
    <w:rsid w:val="00F30DEF"/>
    <w:rsid w:val="00F528F8"/>
    <w:rsid w:val="00F64025"/>
    <w:rsid w:val="00F82A01"/>
    <w:rsid w:val="00F8509C"/>
    <w:rsid w:val="00F87D78"/>
    <w:rsid w:val="00F93CFE"/>
    <w:rsid w:val="00F97E9F"/>
    <w:rsid w:val="00FA3F57"/>
    <w:rsid w:val="00FB6E1D"/>
    <w:rsid w:val="00FB7318"/>
    <w:rsid w:val="00FC3A09"/>
    <w:rsid w:val="00FC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11FE1"/>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CC7634"/>
    <w:pPr>
      <w:jc w:val="center"/>
      <w:outlineLvl w:val="0"/>
    </w:pPr>
    <w:rPr>
      <w:sz w:val="40"/>
      <w:szCs w:val="40"/>
    </w:rPr>
  </w:style>
  <w:style w:type="paragraph" w:styleId="Heading2">
    <w:name w:val="heading 2"/>
    <w:basedOn w:val="ListParagraph"/>
    <w:next w:val="Normal"/>
    <w:link w:val="Heading2Char"/>
    <w:uiPriority w:val="9"/>
    <w:unhideWhenUsed/>
    <w:qFormat/>
    <w:rsid w:val="00CC7634"/>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CC7634"/>
    <w:rPr>
      <w:rFonts w:asciiTheme="majorHAnsi" w:eastAsiaTheme="majorEastAsia" w:hAnsiTheme="majorHAnsi" w:cstheme="majorBidi"/>
      <w:spacing w:val="-10"/>
      <w:kern w:val="28"/>
      <w:sz w:val="40"/>
      <w:szCs w:val="40"/>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D6325E"/>
    <w:rPr>
      <w:color w:val="0563C1" w:themeColor="hyperlink"/>
      <w:u w:val="single"/>
    </w:rPr>
  </w:style>
  <w:style w:type="character" w:customStyle="1" w:styleId="Heading2Char">
    <w:name w:val="Heading 2 Char"/>
    <w:basedOn w:val="DefaultParagraphFont"/>
    <w:link w:val="Heading2"/>
    <w:uiPriority w:val="9"/>
    <w:rsid w:val="00CC7634"/>
    <w:rPr>
      <w:sz w:val="24"/>
      <w:szCs w:val="24"/>
    </w:rPr>
  </w:style>
  <w:style w:type="character" w:styleId="FollowedHyperlink">
    <w:name w:val="FollowedHyperlink"/>
    <w:basedOn w:val="DefaultParagraphFont"/>
    <w:uiPriority w:val="99"/>
    <w:semiHidden/>
    <w:unhideWhenUsed/>
    <w:rsid w:val="007A2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rscapes.openlcc.net/present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c.edu/starscap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cc.edu/diversity/were-better-than-that.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cc.edu/consumer-information/institutional-review-board.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6D23-9040-4D82-9A65-369736EA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1238</Words>
  <Characters>7062</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7</cp:revision>
  <dcterms:created xsi:type="dcterms:W3CDTF">2022-03-25T14:59:00Z</dcterms:created>
  <dcterms:modified xsi:type="dcterms:W3CDTF">2022-04-12T17:42:00Z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