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40C" w:rsidRPr="00F531BB" w:rsidRDefault="004F3FAC" w:rsidP="00F531BB">
      <w:pPr>
        <w:pStyle w:val="Heading1"/>
      </w:pPr>
      <w:r w:rsidRPr="00F531BB">
        <w:t>Lansing Community College</w:t>
      </w:r>
    </w:p>
    <w:p w:rsidR="004F3FAC" w:rsidRPr="00F531BB" w:rsidRDefault="004F3FAC" w:rsidP="00F531BB">
      <w:pPr>
        <w:pStyle w:val="Heading1"/>
      </w:pPr>
      <w:r w:rsidRPr="00F531BB">
        <w:t>Academic Senate Meeting</w:t>
      </w:r>
    </w:p>
    <w:p w:rsidR="00732CCC" w:rsidRDefault="00B13324" w:rsidP="00485157">
      <w:pPr>
        <w:pStyle w:val="Heading1"/>
      </w:pPr>
      <w:r w:rsidRPr="00F531BB">
        <w:t>December 4</w:t>
      </w:r>
      <w:r w:rsidR="00102138" w:rsidRPr="00F531BB">
        <w:t>, 2020</w:t>
      </w:r>
      <w:r w:rsidR="00563566" w:rsidRPr="00F531BB">
        <w:t xml:space="preserve">, </w:t>
      </w:r>
      <w:r w:rsidR="00732CCC" w:rsidRPr="00F531BB">
        <w:t>9-11</w:t>
      </w:r>
      <w:r w:rsidR="00502747" w:rsidRPr="00F531BB">
        <w:t xml:space="preserve"> </w:t>
      </w:r>
      <w:r w:rsidR="002D1761" w:rsidRPr="00F531BB">
        <w:t>am, Virtual Via WebEx</w:t>
      </w:r>
    </w:p>
    <w:p w:rsidR="00485157" w:rsidRPr="00485157" w:rsidRDefault="00485157" w:rsidP="00485157"/>
    <w:p w:rsidR="00485157" w:rsidRDefault="00485157" w:rsidP="00485157">
      <w:pPr>
        <w:spacing w:after="0"/>
        <w:rPr>
          <w:rFonts w:ascii="Calibri" w:hAnsi="Calibri" w:cs="Times New Roman"/>
          <w:sz w:val="24"/>
          <w:szCs w:val="24"/>
        </w:rPr>
      </w:pPr>
      <w:proofErr w:type="gramStart"/>
      <w:r w:rsidRPr="001864F1">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Kabeer Ahammad Sahib</w:t>
      </w:r>
      <w:r>
        <w:rPr>
          <w:rFonts w:ascii="Calibri" w:hAnsi="Calibri" w:cs="Times New Roman"/>
          <w:sz w:val="24"/>
          <w:szCs w:val="24"/>
        </w:rPr>
        <w:t xml:space="preserve">, </w:t>
      </w:r>
      <w:r w:rsidRPr="001864F1">
        <w:rPr>
          <w:rFonts w:ascii="Calibri" w:hAnsi="Calibri" w:cs="Times New Roman"/>
          <w:sz w:val="24"/>
          <w:szCs w:val="24"/>
        </w:rPr>
        <w:t xml:space="preserve"> Marvin Argersinger</w:t>
      </w:r>
      <w:r>
        <w:rPr>
          <w:rFonts w:ascii="Calibri" w:hAnsi="Calibri" w:cs="Times New Roman"/>
          <w:sz w:val="24"/>
          <w:szCs w:val="24"/>
        </w:rPr>
        <w:t xml:space="preserve">, </w:t>
      </w:r>
      <w:r w:rsidRPr="001864F1">
        <w:rPr>
          <w:rFonts w:ascii="Calibri" w:hAnsi="Calibri" w:cs="Times New Roman"/>
          <w:sz w:val="24"/>
          <w:szCs w:val="24"/>
        </w:rPr>
        <w:t>Alex Azima</w:t>
      </w:r>
      <w:r>
        <w:rPr>
          <w:rFonts w:ascii="Calibri" w:hAnsi="Calibri" w:cs="Times New Roman"/>
          <w:sz w:val="24"/>
          <w:szCs w:val="24"/>
        </w:rPr>
        <w:t xml:space="preserve">,  </w:t>
      </w:r>
      <w:r w:rsidRPr="001864F1">
        <w:rPr>
          <w:rFonts w:ascii="Calibri" w:hAnsi="Calibri" w:cs="Times New Roman"/>
          <w:sz w:val="24"/>
          <w:szCs w:val="24"/>
        </w:rPr>
        <w:t>Joe Barberio</w:t>
      </w:r>
      <w:r>
        <w:rPr>
          <w:rFonts w:ascii="Calibri" w:hAnsi="Calibri" w:cs="Times New Roman"/>
          <w:sz w:val="24"/>
          <w:szCs w:val="24"/>
        </w:rPr>
        <w:t xml:space="preserve">, Mark Bathurst, </w:t>
      </w:r>
      <w:r w:rsidRPr="001864F1">
        <w:rPr>
          <w:rFonts w:ascii="Calibri" w:hAnsi="Calibri" w:cs="Times New Roman"/>
          <w:sz w:val="24"/>
          <w:szCs w:val="24"/>
        </w:rPr>
        <w:t>Matt Boeve</w:t>
      </w:r>
      <w:r>
        <w:rPr>
          <w:rFonts w:ascii="Calibri" w:hAnsi="Calibri" w:cs="Times New Roman"/>
          <w:sz w:val="24"/>
          <w:szCs w:val="24"/>
        </w:rPr>
        <w:t>,</w:t>
      </w:r>
      <w:r w:rsidR="003E6B67">
        <w:rPr>
          <w:rFonts w:ascii="Calibri" w:hAnsi="Calibri" w:cs="Times New Roman"/>
          <w:sz w:val="24"/>
          <w:szCs w:val="24"/>
        </w:rPr>
        <w:t xml:space="preserve"> </w:t>
      </w:r>
      <w:r w:rsidR="003E6B67">
        <w:rPr>
          <w:sz w:val="24"/>
          <w:szCs w:val="24"/>
        </w:rPr>
        <w:t xml:space="preserve">Mackenzie Caksackkar, </w:t>
      </w:r>
      <w:r w:rsidRPr="001864F1">
        <w:rPr>
          <w:rFonts w:ascii="Calibri" w:hAnsi="Calibri" w:cs="Times New Roman"/>
          <w:sz w:val="24"/>
          <w:szCs w:val="24"/>
        </w:rPr>
        <w:t xml:space="preserve"> Tim Deines</w:t>
      </w:r>
      <w:r>
        <w:rPr>
          <w:rFonts w:ascii="Calibri" w:hAnsi="Calibri" w:cs="Times New Roman"/>
          <w:sz w:val="24"/>
          <w:szCs w:val="24"/>
        </w:rPr>
        <w:t xml:space="preserve">, </w:t>
      </w:r>
      <w:r w:rsidRPr="001864F1">
        <w:rPr>
          <w:rFonts w:ascii="Calibri" w:hAnsi="Calibri" w:cs="Times New Roman"/>
          <w:sz w:val="24"/>
          <w:szCs w:val="24"/>
        </w:rPr>
        <w:t>Monica Del Castillo</w:t>
      </w:r>
      <w:r>
        <w:rPr>
          <w:rFonts w:ascii="Calibri" w:hAnsi="Calibri" w:cs="Times New Roman"/>
          <w:sz w:val="24"/>
          <w:szCs w:val="24"/>
        </w:rPr>
        <w:t>,</w:t>
      </w:r>
      <w:r w:rsidR="003E6B67">
        <w:rPr>
          <w:rFonts w:ascii="Calibri" w:hAnsi="Calibri" w:cs="Times New Roman"/>
          <w:sz w:val="24"/>
          <w:szCs w:val="24"/>
        </w:rPr>
        <w:t xml:space="preserve"> </w:t>
      </w:r>
      <w:r w:rsidR="003E6B67" w:rsidRPr="001864F1">
        <w:rPr>
          <w:rFonts w:ascii="Calibri" w:hAnsi="Calibri" w:cs="Times New Roman"/>
          <w:sz w:val="24"/>
          <w:szCs w:val="24"/>
        </w:rPr>
        <w:t>Nancy Dietrich</w:t>
      </w:r>
      <w:r w:rsidR="003E6B67">
        <w:rPr>
          <w:rFonts w:ascii="Calibri" w:hAnsi="Calibri" w:cs="Times New Roman"/>
          <w:sz w:val="24"/>
          <w:szCs w:val="24"/>
        </w:rPr>
        <w:t>,</w:t>
      </w:r>
      <w:r w:rsidR="003E6B67" w:rsidRPr="004202CA">
        <w:rPr>
          <w:rFonts w:ascii="Calibri" w:hAnsi="Calibri" w:cs="Times New Roman"/>
          <w:sz w:val="24"/>
          <w:szCs w:val="24"/>
        </w:rPr>
        <w:t xml:space="preserve"> </w:t>
      </w:r>
      <w:r w:rsidRPr="001864F1">
        <w:rPr>
          <w:rFonts w:ascii="Calibri" w:hAnsi="Calibri" w:cs="Times New Roman"/>
          <w:sz w:val="24"/>
          <w:szCs w:val="24"/>
        </w:rPr>
        <w:t xml:space="preserve"> Paige Dunckel</w:t>
      </w:r>
      <w:r>
        <w:rPr>
          <w:rFonts w:ascii="Calibri" w:hAnsi="Calibri" w:cs="Times New Roman"/>
          <w:sz w:val="24"/>
          <w:szCs w:val="24"/>
        </w:rPr>
        <w:t>, Sarah Garcia-Linz,</w:t>
      </w:r>
      <w:r w:rsidRPr="001864F1">
        <w:rPr>
          <w:rFonts w:ascii="Calibri" w:hAnsi="Calibri" w:cs="Times New Roman"/>
          <w:sz w:val="24"/>
          <w:szCs w:val="24"/>
        </w:rPr>
        <w:t xml:space="preserve">  Bill Garlick</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Courtney Geisel,</w:t>
      </w:r>
      <w:r w:rsidRPr="00664DE8">
        <w:rPr>
          <w:rFonts w:ascii="Calibri" w:hAnsi="Calibri" w:cs="Times New Roman"/>
          <w:sz w:val="24"/>
          <w:szCs w:val="24"/>
        </w:rPr>
        <w:t xml:space="preserve"> </w:t>
      </w:r>
      <w:r>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 xml:space="preserve"> Leslie Johnson</w:t>
      </w:r>
      <w:r>
        <w:rPr>
          <w:rFonts w:ascii="Calibri" w:hAnsi="Calibri" w:cs="Times New Roman"/>
          <w:sz w:val="24"/>
          <w:szCs w:val="24"/>
        </w:rPr>
        <w:t xml:space="preserve">, </w:t>
      </w:r>
      <w:r w:rsidRPr="001864F1">
        <w:rPr>
          <w:rFonts w:ascii="Calibri" w:hAnsi="Calibri" w:cs="Times New Roman"/>
          <w:sz w:val="24"/>
          <w:szCs w:val="24"/>
        </w:rPr>
        <w:t xml:space="preserve"> </w:t>
      </w:r>
      <w:r>
        <w:rPr>
          <w:rFonts w:ascii="Calibri" w:hAnsi="Calibri" w:cs="Times New Roman"/>
          <w:sz w:val="24"/>
          <w:szCs w:val="24"/>
        </w:rPr>
        <w:t xml:space="preserve">Heidi Jordan, </w:t>
      </w:r>
      <w:r w:rsidRPr="001864F1">
        <w:rPr>
          <w:rFonts w:ascii="Calibri" w:hAnsi="Calibri" w:cs="Times New Roman"/>
          <w:sz w:val="24"/>
          <w:szCs w:val="24"/>
        </w:rPr>
        <w:t>Mark Kelland</w:t>
      </w:r>
      <w:r>
        <w:rPr>
          <w:rFonts w:ascii="Calibri" w:hAnsi="Calibri" w:cs="Times New Roman"/>
          <w:sz w:val="24"/>
          <w:szCs w:val="24"/>
        </w:rPr>
        <w:t xml:space="preserve">, 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 xml:space="preserve"> Melissa Lucken</w:t>
      </w:r>
      <w:r>
        <w:rPr>
          <w:rFonts w:ascii="Calibri" w:hAnsi="Calibri" w:cs="Times New Roman"/>
          <w:sz w:val="24"/>
          <w:szCs w:val="24"/>
        </w:rPr>
        <w:t>, James Luke,</w:t>
      </w:r>
      <w:r w:rsidRPr="00B25E10">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Tricia McKay, </w:t>
      </w:r>
      <w:r w:rsidRPr="001864F1">
        <w:rPr>
          <w:rFonts w:ascii="Calibri" w:hAnsi="Calibri" w:cs="Times New Roman"/>
          <w:sz w:val="24"/>
          <w:szCs w:val="24"/>
        </w:rPr>
        <w:t>Vern Mesler</w:t>
      </w:r>
      <w:r>
        <w:rPr>
          <w:rFonts w:ascii="Calibri" w:hAnsi="Calibri" w:cs="Times New Roman"/>
          <w:sz w:val="24"/>
          <w:szCs w:val="24"/>
        </w:rPr>
        <w:t xml:space="preserve">, </w:t>
      </w:r>
      <w:r w:rsidRPr="001864F1">
        <w:rPr>
          <w:rFonts w:ascii="Calibri" w:hAnsi="Calibri" w:cs="Times New Roman"/>
          <w:sz w:val="24"/>
          <w:szCs w:val="24"/>
        </w:rPr>
        <w:t xml:space="preserve"> Ronda Miller</w:t>
      </w:r>
      <w:r>
        <w:rPr>
          <w:rFonts w:ascii="Calibri" w:hAnsi="Calibri" w:cs="Times New Roman"/>
          <w:sz w:val="24"/>
          <w:szCs w:val="24"/>
        </w:rPr>
        <w:t xml:space="preserve">, Joann Silsby, </w:t>
      </w:r>
      <w:r w:rsidRPr="001864F1">
        <w:rPr>
          <w:rFonts w:ascii="Calibri" w:hAnsi="Calibri" w:cs="Times New Roman"/>
          <w:sz w:val="24"/>
          <w:szCs w:val="24"/>
        </w:rPr>
        <w:t>Tedd Sperling</w:t>
      </w:r>
      <w:r>
        <w:rPr>
          <w:rFonts w:ascii="Calibri" w:hAnsi="Calibri" w:cs="Times New Roman"/>
          <w:sz w:val="24"/>
          <w:szCs w:val="24"/>
        </w:rPr>
        <w:t xml:space="preserve">, </w:t>
      </w:r>
      <w:r w:rsidRPr="001864F1">
        <w:rPr>
          <w:rFonts w:ascii="Calibri" w:hAnsi="Calibri" w:cs="Times New Roman"/>
          <w:sz w:val="24"/>
          <w:szCs w:val="24"/>
        </w:rPr>
        <w:t>Mark Stevens</w:t>
      </w:r>
      <w:r>
        <w:rPr>
          <w:rFonts w:ascii="Calibri" w:hAnsi="Calibri" w:cs="Times New Roman"/>
          <w:sz w:val="24"/>
          <w:szCs w:val="24"/>
        </w:rPr>
        <w:t>,</w:t>
      </w:r>
      <w:r w:rsidR="00244C98">
        <w:rPr>
          <w:rFonts w:ascii="Calibri" w:hAnsi="Calibri" w:cs="Times New Roman"/>
          <w:sz w:val="24"/>
          <w:szCs w:val="24"/>
        </w:rPr>
        <w:t xml:space="preserve"> </w:t>
      </w:r>
      <w:r w:rsidR="00244C98" w:rsidRPr="001864F1">
        <w:rPr>
          <w:rFonts w:ascii="Calibri" w:hAnsi="Calibri" w:cs="Times New Roman"/>
          <w:sz w:val="24"/>
          <w:szCs w:val="24"/>
        </w:rPr>
        <w:t>TeAnna Taphouse</w:t>
      </w:r>
      <w:r w:rsidR="00244C98">
        <w:rPr>
          <w:rFonts w:ascii="Calibri" w:hAnsi="Calibri" w:cs="Times New Roman"/>
          <w:sz w:val="24"/>
          <w:szCs w:val="24"/>
        </w:rPr>
        <w:t>,</w:t>
      </w:r>
      <w:r>
        <w:rPr>
          <w:rFonts w:ascii="Calibri" w:hAnsi="Calibri" w:cs="Times New Roman"/>
          <w:sz w:val="24"/>
          <w:szCs w:val="24"/>
        </w:rPr>
        <w:t xml:space="preserve"> Jon Tenbrink,  </w:t>
      </w:r>
      <w:r w:rsidRPr="001864F1">
        <w:rPr>
          <w:rFonts w:ascii="Calibri" w:hAnsi="Calibri" w:cs="Times New Roman"/>
          <w:sz w:val="24"/>
          <w:szCs w:val="24"/>
        </w:rPr>
        <w:t>Matt Van Cleave</w:t>
      </w:r>
      <w:r>
        <w:rPr>
          <w:rFonts w:ascii="Calibri" w:hAnsi="Calibri" w:cs="Times New Roman"/>
          <w:sz w:val="24"/>
          <w:szCs w:val="24"/>
        </w:rPr>
        <w:t xml:space="preserve">, </w:t>
      </w:r>
      <w:r w:rsidRPr="001864F1">
        <w:rPr>
          <w:rFonts w:ascii="Calibri" w:hAnsi="Calibri" w:cs="Times New Roman"/>
          <w:sz w:val="24"/>
          <w:szCs w:val="24"/>
        </w:rPr>
        <w:t xml:space="preserve"> 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Kent Wieland, </w:t>
      </w:r>
      <w:r w:rsidRPr="001864F1">
        <w:rPr>
          <w:rFonts w:ascii="Calibri" w:hAnsi="Calibri" w:cs="Times New Roman"/>
          <w:sz w:val="24"/>
          <w:szCs w:val="24"/>
        </w:rPr>
        <w:t xml:space="preserve"> 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 xml:space="preserve">, </w:t>
      </w:r>
      <w:r w:rsidRPr="001864F1">
        <w:rPr>
          <w:rFonts w:ascii="Calibri" w:hAnsi="Calibri" w:cs="Times New Roman"/>
          <w:sz w:val="24"/>
          <w:szCs w:val="24"/>
        </w:rPr>
        <w:t>Melinda Wilson</w:t>
      </w:r>
      <w:proofErr w:type="gramEnd"/>
    </w:p>
    <w:p w:rsidR="00485157" w:rsidRDefault="00485157" w:rsidP="00485157">
      <w:pPr>
        <w:spacing w:after="0" w:line="240" w:lineRule="auto"/>
        <w:rPr>
          <w:rFonts w:ascii="Calibri" w:hAnsi="Calibri" w:cs="Times New Roman"/>
          <w:sz w:val="24"/>
          <w:szCs w:val="24"/>
        </w:rPr>
      </w:pPr>
    </w:p>
    <w:p w:rsidR="00BB459D" w:rsidRDefault="00485157" w:rsidP="00BB459D">
      <w:pPr>
        <w:spacing w:after="0" w:line="240" w:lineRule="auto"/>
        <w:rPr>
          <w:rFonts w:ascii="Calibri" w:hAnsi="Calibri" w:cs="Times New Roman"/>
          <w:sz w:val="24"/>
          <w:szCs w:val="24"/>
        </w:rPr>
      </w:pPr>
      <w:r w:rsidRPr="001864F1">
        <w:rPr>
          <w:rFonts w:ascii="Calibri" w:hAnsi="Calibri" w:cs="Times New Roman"/>
          <w:b/>
          <w:sz w:val="24"/>
          <w:szCs w:val="24"/>
        </w:rPr>
        <w:t>Absent</w:t>
      </w:r>
      <w:r>
        <w:rPr>
          <w:rFonts w:ascii="Calibri" w:hAnsi="Calibri" w:cs="Times New Roman"/>
          <w:sz w:val="24"/>
          <w:szCs w:val="24"/>
        </w:rPr>
        <w:t>:</w:t>
      </w:r>
      <w:r w:rsidR="003E6B67" w:rsidRPr="003E6B67">
        <w:rPr>
          <w:rFonts w:ascii="Calibri" w:hAnsi="Calibri" w:cs="Times New Roman"/>
          <w:sz w:val="24"/>
          <w:szCs w:val="24"/>
        </w:rPr>
        <w:t xml:space="preserve"> </w:t>
      </w:r>
      <w:r w:rsidR="003E6B67">
        <w:rPr>
          <w:rFonts w:ascii="Calibri" w:hAnsi="Calibri" w:cs="Times New Roman"/>
          <w:sz w:val="24"/>
          <w:szCs w:val="24"/>
        </w:rPr>
        <w:t xml:space="preserve">Alandis Baker, </w:t>
      </w:r>
      <w:r w:rsidR="003E6B67" w:rsidRPr="001864F1">
        <w:rPr>
          <w:rFonts w:ascii="Calibri" w:hAnsi="Calibri" w:cs="Times New Roman"/>
          <w:sz w:val="24"/>
          <w:szCs w:val="24"/>
        </w:rPr>
        <w:t>Michelle Curtin</w:t>
      </w:r>
      <w:r w:rsidR="003E6B67">
        <w:rPr>
          <w:rFonts w:ascii="Calibri" w:hAnsi="Calibri" w:cs="Times New Roman"/>
          <w:sz w:val="24"/>
          <w:szCs w:val="24"/>
        </w:rPr>
        <w:t>,</w:t>
      </w:r>
      <w:r>
        <w:rPr>
          <w:rFonts w:ascii="Calibri" w:hAnsi="Calibri" w:cs="Times New Roman"/>
          <w:sz w:val="24"/>
          <w:szCs w:val="24"/>
        </w:rPr>
        <w:t xml:space="preserve"> Amalia Gonzales, </w:t>
      </w:r>
      <w:r w:rsidRPr="001864F1">
        <w:rPr>
          <w:rFonts w:ascii="Calibri" w:hAnsi="Calibri" w:cs="Times New Roman"/>
          <w:sz w:val="24"/>
          <w:szCs w:val="24"/>
        </w:rPr>
        <w:t>Dawn Hardin</w:t>
      </w:r>
      <w:r>
        <w:rPr>
          <w:rFonts w:ascii="Calibri" w:hAnsi="Calibri" w:cs="Times New Roman"/>
          <w:sz w:val="24"/>
          <w:szCs w:val="24"/>
        </w:rPr>
        <w:t xml:space="preserve">, </w:t>
      </w:r>
      <w:r w:rsidR="003E6B67" w:rsidRPr="001864F1">
        <w:rPr>
          <w:rFonts w:ascii="Calibri" w:hAnsi="Calibri" w:cs="Times New Roman"/>
          <w:sz w:val="24"/>
          <w:szCs w:val="24"/>
        </w:rPr>
        <w:t>Megan Lin</w:t>
      </w:r>
      <w:r w:rsidR="003E6B67">
        <w:rPr>
          <w:rFonts w:ascii="Calibri" w:hAnsi="Calibri" w:cs="Times New Roman"/>
          <w:sz w:val="24"/>
          <w:szCs w:val="24"/>
        </w:rPr>
        <w:t xml:space="preserve">, Leigh Szedlak, </w:t>
      </w:r>
    </w:p>
    <w:p w:rsidR="00BB459D" w:rsidRPr="00BB459D" w:rsidRDefault="00BB459D" w:rsidP="00BB459D">
      <w:pPr>
        <w:spacing w:after="0" w:line="240" w:lineRule="auto"/>
        <w:rPr>
          <w:rFonts w:ascii="Calibri" w:hAnsi="Calibri" w:cs="Times New Roman"/>
          <w:sz w:val="24"/>
          <w:szCs w:val="24"/>
        </w:rPr>
      </w:pPr>
    </w:p>
    <w:p w:rsidR="004F3FAC" w:rsidRPr="005D6790" w:rsidRDefault="008A7CE0" w:rsidP="009F087B">
      <w:pPr>
        <w:pStyle w:val="ListParagraph"/>
        <w:numPr>
          <w:ilvl w:val="0"/>
          <w:numId w:val="1"/>
        </w:numPr>
        <w:spacing w:after="0"/>
        <w:rPr>
          <w:rFonts w:ascii="Calibri" w:hAnsi="Calibri" w:cs="Times New Roman"/>
          <w:sz w:val="24"/>
          <w:szCs w:val="24"/>
        </w:rPr>
      </w:pPr>
      <w:r>
        <w:rPr>
          <w:rFonts w:ascii="Calibri" w:hAnsi="Calibri" w:cs="Times New Roman"/>
          <w:sz w:val="24"/>
          <w:szCs w:val="24"/>
        </w:rPr>
        <w:t>Call to o</w:t>
      </w:r>
      <w:r w:rsidR="004F3FAC" w:rsidRPr="005D6790">
        <w:rPr>
          <w:rFonts w:ascii="Calibri" w:hAnsi="Calibri" w:cs="Times New Roman"/>
          <w:sz w:val="24"/>
          <w:szCs w:val="24"/>
        </w:rPr>
        <w:t>rder</w:t>
      </w:r>
      <w:r w:rsidR="00E368B6">
        <w:rPr>
          <w:rFonts w:ascii="Calibri" w:hAnsi="Calibri" w:cs="Times New Roman"/>
          <w:sz w:val="24"/>
          <w:szCs w:val="24"/>
        </w:rPr>
        <w:t xml:space="preserve"> – 9:03AM</w:t>
      </w:r>
    </w:p>
    <w:p w:rsidR="004F3FAC" w:rsidRDefault="008A7CE0" w:rsidP="00C909EA">
      <w:pPr>
        <w:pStyle w:val="ListParagraph"/>
        <w:numPr>
          <w:ilvl w:val="0"/>
          <w:numId w:val="1"/>
        </w:numPr>
        <w:rPr>
          <w:rFonts w:ascii="Calibri" w:hAnsi="Calibri" w:cs="Times New Roman"/>
          <w:sz w:val="24"/>
          <w:szCs w:val="24"/>
        </w:rPr>
      </w:pPr>
      <w:r>
        <w:rPr>
          <w:rFonts w:ascii="Calibri" w:hAnsi="Calibri" w:cs="Times New Roman"/>
          <w:sz w:val="24"/>
          <w:szCs w:val="24"/>
        </w:rPr>
        <w:t>Roll c</w:t>
      </w:r>
      <w:r w:rsidR="004F3FAC" w:rsidRPr="005D6790">
        <w:rPr>
          <w:rFonts w:ascii="Calibri" w:hAnsi="Calibri" w:cs="Times New Roman"/>
          <w:sz w:val="24"/>
          <w:szCs w:val="24"/>
        </w:rPr>
        <w:t>all</w:t>
      </w:r>
      <w:bookmarkStart w:id="0" w:name="_GoBack"/>
      <w:bookmarkEnd w:id="0"/>
    </w:p>
    <w:p w:rsidR="00F032E8" w:rsidRPr="005D6790" w:rsidRDefault="00F032E8" w:rsidP="00F032E8">
      <w:pPr>
        <w:pStyle w:val="ListParagraph"/>
        <w:numPr>
          <w:ilvl w:val="1"/>
          <w:numId w:val="1"/>
        </w:numPr>
        <w:rPr>
          <w:rFonts w:ascii="Calibri" w:hAnsi="Calibri" w:cs="Times New Roman"/>
          <w:sz w:val="24"/>
          <w:szCs w:val="24"/>
        </w:rPr>
      </w:pPr>
      <w:r>
        <w:rPr>
          <w:rFonts w:ascii="Calibri" w:hAnsi="Calibri" w:cs="Times New Roman"/>
          <w:sz w:val="24"/>
          <w:szCs w:val="24"/>
        </w:rPr>
        <w:t xml:space="preserve">Quorum </w:t>
      </w:r>
      <w:proofErr w:type="gramStart"/>
      <w:r>
        <w:rPr>
          <w:rFonts w:ascii="Calibri" w:hAnsi="Calibri" w:cs="Times New Roman"/>
          <w:sz w:val="24"/>
          <w:szCs w:val="24"/>
        </w:rPr>
        <w:t>was met</w:t>
      </w:r>
      <w:proofErr w:type="gramEnd"/>
      <w:r>
        <w:rPr>
          <w:rFonts w:ascii="Calibri" w:hAnsi="Calibri" w:cs="Times New Roman"/>
          <w:sz w:val="24"/>
          <w:szCs w:val="24"/>
        </w:rPr>
        <w:t>.</w:t>
      </w:r>
    </w:p>
    <w:p w:rsidR="00FD2FBA" w:rsidRDefault="008A7CE0" w:rsidP="00676EE3">
      <w:pPr>
        <w:pStyle w:val="ListParagraph"/>
        <w:numPr>
          <w:ilvl w:val="0"/>
          <w:numId w:val="1"/>
        </w:numPr>
        <w:rPr>
          <w:rFonts w:ascii="Calibri" w:hAnsi="Calibri" w:cs="Times New Roman"/>
          <w:sz w:val="24"/>
          <w:szCs w:val="24"/>
        </w:rPr>
      </w:pPr>
      <w:r>
        <w:rPr>
          <w:rFonts w:ascii="Calibri" w:hAnsi="Calibri" w:cs="Times New Roman"/>
          <w:sz w:val="24"/>
          <w:szCs w:val="24"/>
        </w:rPr>
        <w:t>Approval of a</w:t>
      </w:r>
      <w:r w:rsidR="00D112C8" w:rsidRPr="005D6790">
        <w:rPr>
          <w:rFonts w:ascii="Calibri" w:hAnsi="Calibri" w:cs="Times New Roman"/>
          <w:sz w:val="24"/>
          <w:szCs w:val="24"/>
        </w:rPr>
        <w:t>genda</w:t>
      </w:r>
      <w:r w:rsidR="00E368B6">
        <w:rPr>
          <w:rFonts w:ascii="Calibri" w:hAnsi="Calibri" w:cs="Times New Roman"/>
          <w:sz w:val="24"/>
          <w:szCs w:val="24"/>
        </w:rPr>
        <w:t xml:space="preserve"> – 9:04AM</w:t>
      </w:r>
    </w:p>
    <w:p w:rsidR="00E368B6" w:rsidRDefault="00E368B6" w:rsidP="00E368B6">
      <w:pPr>
        <w:pStyle w:val="ListParagraph"/>
        <w:numPr>
          <w:ilvl w:val="1"/>
          <w:numId w:val="1"/>
        </w:numPr>
        <w:rPr>
          <w:rFonts w:ascii="Calibri" w:hAnsi="Calibri" w:cs="Times New Roman"/>
          <w:sz w:val="24"/>
          <w:szCs w:val="24"/>
        </w:rPr>
      </w:pPr>
      <w:r>
        <w:rPr>
          <w:rFonts w:ascii="Calibri" w:hAnsi="Calibri" w:cs="Times New Roman"/>
          <w:sz w:val="24"/>
          <w:szCs w:val="24"/>
        </w:rPr>
        <w:t>Approved without objection</w:t>
      </w:r>
    </w:p>
    <w:p w:rsidR="0087721E" w:rsidRDefault="0087721E" w:rsidP="00676EE3">
      <w:pPr>
        <w:pStyle w:val="ListParagraph"/>
        <w:numPr>
          <w:ilvl w:val="0"/>
          <w:numId w:val="1"/>
        </w:numPr>
        <w:rPr>
          <w:rFonts w:ascii="Calibri" w:hAnsi="Calibri" w:cs="Times New Roman"/>
          <w:sz w:val="24"/>
          <w:szCs w:val="24"/>
        </w:rPr>
      </w:pPr>
      <w:r>
        <w:rPr>
          <w:rFonts w:ascii="Calibri" w:hAnsi="Calibri" w:cs="Times New Roman"/>
          <w:sz w:val="24"/>
          <w:szCs w:val="24"/>
        </w:rPr>
        <w:t>Approval</w:t>
      </w:r>
      <w:r w:rsidR="00C0173A">
        <w:rPr>
          <w:rFonts w:ascii="Calibri" w:hAnsi="Calibri" w:cs="Times New Roman"/>
          <w:sz w:val="24"/>
          <w:szCs w:val="24"/>
        </w:rPr>
        <w:t xml:space="preserve"> of minutes</w:t>
      </w:r>
      <w:r w:rsidR="00E368B6">
        <w:rPr>
          <w:rFonts w:ascii="Calibri" w:hAnsi="Calibri" w:cs="Times New Roman"/>
          <w:sz w:val="24"/>
          <w:szCs w:val="24"/>
        </w:rPr>
        <w:t xml:space="preserve"> – 9:05AM</w:t>
      </w:r>
    </w:p>
    <w:p w:rsidR="00E368B6" w:rsidRDefault="00E368B6" w:rsidP="00E368B6">
      <w:pPr>
        <w:pStyle w:val="ListParagraph"/>
        <w:numPr>
          <w:ilvl w:val="1"/>
          <w:numId w:val="1"/>
        </w:numPr>
        <w:rPr>
          <w:rFonts w:ascii="Calibri" w:hAnsi="Calibri" w:cs="Times New Roman"/>
          <w:sz w:val="24"/>
          <w:szCs w:val="24"/>
        </w:rPr>
      </w:pPr>
      <w:r>
        <w:rPr>
          <w:rFonts w:ascii="Calibri" w:hAnsi="Calibri" w:cs="Times New Roman"/>
          <w:sz w:val="24"/>
          <w:szCs w:val="24"/>
        </w:rPr>
        <w:t>Approved without objection</w:t>
      </w:r>
    </w:p>
    <w:p w:rsidR="00F032E8" w:rsidRPr="00676EE3" w:rsidRDefault="00F032E8" w:rsidP="00F032E8">
      <w:pPr>
        <w:pStyle w:val="ListParagraph"/>
        <w:ind w:left="1440"/>
        <w:rPr>
          <w:rFonts w:ascii="Calibri" w:hAnsi="Calibri" w:cs="Times New Roman"/>
          <w:sz w:val="24"/>
          <w:szCs w:val="24"/>
        </w:rPr>
      </w:pPr>
    </w:p>
    <w:p w:rsidR="00D539D6" w:rsidRDefault="008A7CE0" w:rsidP="003F625E">
      <w:pPr>
        <w:pStyle w:val="ListParagraph"/>
        <w:numPr>
          <w:ilvl w:val="0"/>
          <w:numId w:val="1"/>
        </w:numPr>
        <w:rPr>
          <w:rFonts w:ascii="Calibri" w:hAnsi="Calibri" w:cs="Times New Roman"/>
          <w:sz w:val="24"/>
          <w:szCs w:val="24"/>
        </w:rPr>
      </w:pPr>
      <w:r>
        <w:rPr>
          <w:rFonts w:ascii="Calibri" w:hAnsi="Calibri" w:cs="Times New Roman"/>
          <w:sz w:val="24"/>
          <w:szCs w:val="24"/>
        </w:rPr>
        <w:t>Public c</w:t>
      </w:r>
      <w:r w:rsidR="00857FB7" w:rsidRPr="005D6790">
        <w:rPr>
          <w:rFonts w:ascii="Calibri" w:hAnsi="Calibri" w:cs="Times New Roman"/>
          <w:sz w:val="24"/>
          <w:szCs w:val="24"/>
        </w:rPr>
        <w:t>omments</w:t>
      </w:r>
    </w:p>
    <w:p w:rsidR="00171DAC" w:rsidRDefault="003F7264" w:rsidP="00171DAC">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Monica Del Castillo – As vice president, Monica will be running the meeting since President Michelle Curtin cannot attend.  Monica asks for thoughts and prayers for Michelle’s son who is in the hospital.  </w:t>
      </w:r>
    </w:p>
    <w:p w:rsidR="00AB57E9" w:rsidRPr="00AD742C" w:rsidRDefault="00171DAC" w:rsidP="00AD742C">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Denise Warner </w:t>
      </w:r>
      <w:r w:rsidR="00AB57E9">
        <w:rPr>
          <w:rFonts w:ascii="Calibri" w:hAnsi="Calibri" w:cs="Times New Roman"/>
          <w:sz w:val="24"/>
          <w:szCs w:val="24"/>
        </w:rPr>
        <w:t>–</w:t>
      </w:r>
      <w:r>
        <w:rPr>
          <w:rFonts w:ascii="Calibri" w:hAnsi="Calibri" w:cs="Times New Roman"/>
          <w:sz w:val="24"/>
          <w:szCs w:val="24"/>
        </w:rPr>
        <w:t xml:space="preserve"> </w:t>
      </w:r>
      <w:r w:rsidR="00AD742C">
        <w:rPr>
          <w:rFonts w:ascii="Calibri" w:hAnsi="Calibri" w:cs="Times New Roman"/>
          <w:sz w:val="24"/>
          <w:szCs w:val="24"/>
        </w:rPr>
        <w:t xml:space="preserve">Thanked LCC Admin for restoring funding for non-credit EOL Level 3.  Shared flyer on new program for 2021.  </w:t>
      </w:r>
    </w:p>
    <w:p w:rsidR="00C622DD" w:rsidRPr="00F531BB" w:rsidRDefault="008A7CE0" w:rsidP="00F531BB">
      <w:pPr>
        <w:pStyle w:val="Heading2"/>
      </w:pPr>
      <w:r w:rsidRPr="00F531BB">
        <w:t>President’s r</w:t>
      </w:r>
      <w:r w:rsidR="00833C27" w:rsidRPr="00F531BB">
        <w:t>eport</w:t>
      </w:r>
    </w:p>
    <w:p w:rsidR="00D57540" w:rsidRDefault="00D57540" w:rsidP="00D57540">
      <w:pPr>
        <w:pStyle w:val="ListParagraph"/>
        <w:numPr>
          <w:ilvl w:val="1"/>
          <w:numId w:val="1"/>
        </w:numPr>
        <w:rPr>
          <w:rFonts w:ascii="Calibri" w:hAnsi="Calibri" w:cs="Times New Roman"/>
          <w:sz w:val="24"/>
          <w:szCs w:val="24"/>
        </w:rPr>
      </w:pPr>
      <w:r>
        <w:rPr>
          <w:rFonts w:ascii="Calibri" w:hAnsi="Calibri" w:cs="Times New Roman"/>
          <w:sz w:val="24"/>
          <w:szCs w:val="24"/>
        </w:rPr>
        <w:t xml:space="preserve">Deadline for </w:t>
      </w:r>
      <w:r w:rsidR="00AB57E9">
        <w:rPr>
          <w:rFonts w:ascii="Calibri" w:hAnsi="Calibri" w:cs="Times New Roman"/>
          <w:sz w:val="24"/>
          <w:szCs w:val="24"/>
        </w:rPr>
        <w:t xml:space="preserve">applications to be on </w:t>
      </w:r>
      <w:r>
        <w:rPr>
          <w:rFonts w:ascii="Calibri" w:hAnsi="Calibri" w:cs="Times New Roman"/>
          <w:sz w:val="24"/>
          <w:szCs w:val="24"/>
        </w:rPr>
        <w:t xml:space="preserve">ATD Steering Committee is December </w:t>
      </w:r>
      <w:proofErr w:type="gramStart"/>
      <w:r>
        <w:rPr>
          <w:rFonts w:ascii="Calibri" w:hAnsi="Calibri" w:cs="Times New Roman"/>
          <w:sz w:val="24"/>
          <w:szCs w:val="24"/>
        </w:rPr>
        <w:t>10</w:t>
      </w:r>
      <w:r w:rsidRPr="00D57540">
        <w:rPr>
          <w:rFonts w:ascii="Calibri" w:hAnsi="Calibri" w:cs="Times New Roman"/>
          <w:sz w:val="24"/>
          <w:szCs w:val="24"/>
          <w:vertAlign w:val="superscript"/>
        </w:rPr>
        <w:t>th</w:t>
      </w:r>
      <w:proofErr w:type="gramEnd"/>
      <w:r>
        <w:rPr>
          <w:rFonts w:ascii="Calibri" w:hAnsi="Calibri" w:cs="Times New Roman"/>
          <w:sz w:val="24"/>
          <w:szCs w:val="24"/>
        </w:rPr>
        <w:t>.</w:t>
      </w:r>
    </w:p>
    <w:p w:rsidR="00D57540" w:rsidRDefault="00AB57E9" w:rsidP="00D57540">
      <w:pPr>
        <w:pStyle w:val="ListParagraph"/>
        <w:numPr>
          <w:ilvl w:val="1"/>
          <w:numId w:val="1"/>
        </w:numPr>
        <w:rPr>
          <w:rFonts w:ascii="Calibri" w:hAnsi="Calibri" w:cs="Times New Roman"/>
          <w:sz w:val="24"/>
          <w:szCs w:val="24"/>
        </w:rPr>
      </w:pPr>
      <w:r>
        <w:rPr>
          <w:rFonts w:ascii="Calibri" w:hAnsi="Calibri" w:cs="Times New Roman"/>
          <w:sz w:val="24"/>
          <w:szCs w:val="24"/>
        </w:rPr>
        <w:t>Update</w:t>
      </w:r>
      <w:r w:rsidR="00D57540">
        <w:rPr>
          <w:rFonts w:ascii="Calibri" w:hAnsi="Calibri" w:cs="Times New Roman"/>
          <w:sz w:val="24"/>
          <w:szCs w:val="24"/>
        </w:rPr>
        <w:t xml:space="preserve"> on professional student emails. We are still looking into that.  Waiting on a few people and trying to get ideas.</w:t>
      </w:r>
    </w:p>
    <w:p w:rsidR="00DC0966" w:rsidRPr="00F531BB" w:rsidRDefault="00D57540" w:rsidP="00F531BB">
      <w:pPr>
        <w:pStyle w:val="ListParagraph"/>
        <w:numPr>
          <w:ilvl w:val="1"/>
          <w:numId w:val="1"/>
        </w:numPr>
        <w:rPr>
          <w:rFonts w:ascii="Calibri" w:hAnsi="Calibri" w:cs="Times New Roman"/>
          <w:sz w:val="24"/>
          <w:szCs w:val="24"/>
        </w:rPr>
      </w:pPr>
      <w:proofErr w:type="spellStart"/>
      <w:proofErr w:type="gramStart"/>
      <w:r>
        <w:rPr>
          <w:rFonts w:ascii="Calibri" w:hAnsi="Calibri" w:cs="Times New Roman"/>
          <w:sz w:val="24"/>
          <w:szCs w:val="24"/>
        </w:rPr>
        <w:t>Self care</w:t>
      </w:r>
      <w:proofErr w:type="spellEnd"/>
      <w:proofErr w:type="gramEnd"/>
      <w:r>
        <w:rPr>
          <w:rFonts w:ascii="Calibri" w:hAnsi="Calibri" w:cs="Times New Roman"/>
          <w:sz w:val="24"/>
          <w:szCs w:val="24"/>
        </w:rPr>
        <w:t xml:space="preserve"> is important.  Many months into COVID, but also holidays coming up.  It can be very overwhelming.  Make sure to take care of yourself.  LCC has many resources.</w:t>
      </w:r>
    </w:p>
    <w:p w:rsidR="002D009C" w:rsidRDefault="008A7CE0" w:rsidP="00F531BB">
      <w:pPr>
        <w:pStyle w:val="Heading2"/>
      </w:pPr>
      <w:r>
        <w:lastRenderedPageBreak/>
        <w:t>Provost’s r</w:t>
      </w:r>
      <w:r w:rsidR="00FE2FF4" w:rsidRPr="005D6790">
        <w:t>eport</w:t>
      </w:r>
    </w:p>
    <w:p w:rsidR="00DC0966" w:rsidRDefault="00AB57E9" w:rsidP="00DC0966">
      <w:pPr>
        <w:pStyle w:val="ListParagraph"/>
        <w:numPr>
          <w:ilvl w:val="1"/>
          <w:numId w:val="1"/>
        </w:numPr>
        <w:rPr>
          <w:rFonts w:ascii="Calibri" w:hAnsi="Calibri" w:cs="Times New Roman"/>
          <w:sz w:val="24"/>
          <w:szCs w:val="24"/>
        </w:rPr>
      </w:pPr>
      <w:proofErr w:type="gramStart"/>
      <w:r>
        <w:rPr>
          <w:rFonts w:ascii="Calibri" w:hAnsi="Calibri" w:cs="Times New Roman"/>
          <w:sz w:val="24"/>
          <w:szCs w:val="24"/>
        </w:rPr>
        <w:t>Emergency</w:t>
      </w:r>
      <w:r w:rsidR="00DC0966">
        <w:rPr>
          <w:rFonts w:ascii="Calibri" w:hAnsi="Calibri" w:cs="Times New Roman"/>
          <w:sz w:val="24"/>
          <w:szCs w:val="24"/>
        </w:rPr>
        <w:t xml:space="preserve">  Team</w:t>
      </w:r>
      <w:proofErr w:type="gramEnd"/>
      <w:r w:rsidR="00DC0966">
        <w:rPr>
          <w:rFonts w:ascii="Calibri" w:hAnsi="Calibri" w:cs="Times New Roman"/>
          <w:sz w:val="24"/>
          <w:szCs w:val="24"/>
        </w:rPr>
        <w:t xml:space="preserve"> – Going to stay in stage 1.  Stage 1 means we can have </w:t>
      </w:r>
      <w:r>
        <w:rPr>
          <w:rFonts w:ascii="Calibri" w:hAnsi="Calibri" w:cs="Times New Roman"/>
          <w:sz w:val="24"/>
          <w:szCs w:val="24"/>
        </w:rPr>
        <w:t>limited</w:t>
      </w:r>
      <w:r w:rsidR="00DC0966">
        <w:rPr>
          <w:rFonts w:ascii="Calibri" w:hAnsi="Calibri" w:cs="Times New Roman"/>
          <w:sz w:val="24"/>
          <w:szCs w:val="24"/>
        </w:rPr>
        <w:t xml:space="preserve"> face to face, no student services, and majority of people will stay home.  Will reevaluate at end </w:t>
      </w:r>
      <w:proofErr w:type="gramStart"/>
      <w:r w:rsidR="00DC0966">
        <w:rPr>
          <w:rFonts w:ascii="Calibri" w:hAnsi="Calibri" w:cs="Times New Roman"/>
          <w:sz w:val="24"/>
          <w:szCs w:val="24"/>
        </w:rPr>
        <w:t>of  December</w:t>
      </w:r>
      <w:proofErr w:type="gramEnd"/>
      <w:r w:rsidR="00DC0966">
        <w:rPr>
          <w:rFonts w:ascii="Calibri" w:hAnsi="Calibri" w:cs="Times New Roman"/>
          <w:sz w:val="24"/>
          <w:szCs w:val="24"/>
        </w:rPr>
        <w:t>.</w:t>
      </w:r>
    </w:p>
    <w:p w:rsidR="00DC0966" w:rsidRDefault="00DC0966" w:rsidP="00DC0966">
      <w:pPr>
        <w:pStyle w:val="ListParagraph"/>
        <w:numPr>
          <w:ilvl w:val="1"/>
          <w:numId w:val="1"/>
        </w:numPr>
        <w:rPr>
          <w:rFonts w:ascii="Calibri" w:hAnsi="Calibri" w:cs="Times New Roman"/>
          <w:sz w:val="24"/>
          <w:szCs w:val="24"/>
        </w:rPr>
      </w:pPr>
      <w:r>
        <w:rPr>
          <w:rFonts w:ascii="Calibri" w:hAnsi="Calibri" w:cs="Times New Roman"/>
          <w:sz w:val="24"/>
          <w:szCs w:val="24"/>
        </w:rPr>
        <w:t>December 21 go no go da</w:t>
      </w:r>
      <w:r w:rsidR="001640A8">
        <w:rPr>
          <w:rFonts w:ascii="Calibri" w:hAnsi="Calibri" w:cs="Times New Roman"/>
          <w:sz w:val="24"/>
          <w:szCs w:val="24"/>
        </w:rPr>
        <w:t xml:space="preserve">te for </w:t>
      </w:r>
      <w:proofErr w:type="gramStart"/>
      <w:r w:rsidR="001640A8">
        <w:rPr>
          <w:rFonts w:ascii="Calibri" w:hAnsi="Calibri" w:cs="Times New Roman"/>
          <w:sz w:val="24"/>
          <w:szCs w:val="24"/>
        </w:rPr>
        <w:t>face to face</w:t>
      </w:r>
      <w:proofErr w:type="gramEnd"/>
      <w:r w:rsidR="001640A8">
        <w:rPr>
          <w:rFonts w:ascii="Calibri" w:hAnsi="Calibri" w:cs="Times New Roman"/>
          <w:sz w:val="24"/>
          <w:szCs w:val="24"/>
        </w:rPr>
        <w:t xml:space="preserve"> classes in S</w:t>
      </w:r>
      <w:r>
        <w:rPr>
          <w:rFonts w:ascii="Calibri" w:hAnsi="Calibri" w:cs="Times New Roman"/>
          <w:sz w:val="24"/>
          <w:szCs w:val="24"/>
        </w:rPr>
        <w:t>pring</w:t>
      </w:r>
      <w:r w:rsidR="001640A8">
        <w:rPr>
          <w:rFonts w:ascii="Calibri" w:hAnsi="Calibri" w:cs="Times New Roman"/>
          <w:sz w:val="24"/>
          <w:szCs w:val="24"/>
        </w:rPr>
        <w:t xml:space="preserve"> 2021</w:t>
      </w:r>
      <w:r>
        <w:rPr>
          <w:rFonts w:ascii="Calibri" w:hAnsi="Calibri" w:cs="Times New Roman"/>
          <w:sz w:val="24"/>
          <w:szCs w:val="24"/>
        </w:rPr>
        <w:t>.  Depends on executive order from Governor.  May not be able to make one until January</w:t>
      </w:r>
    </w:p>
    <w:p w:rsidR="00DC0966" w:rsidRDefault="00DC0966" w:rsidP="00DC0966">
      <w:pPr>
        <w:pStyle w:val="ListParagraph"/>
        <w:numPr>
          <w:ilvl w:val="1"/>
          <w:numId w:val="1"/>
        </w:numPr>
        <w:rPr>
          <w:rFonts w:ascii="Calibri" w:hAnsi="Calibri" w:cs="Times New Roman"/>
          <w:sz w:val="24"/>
          <w:szCs w:val="24"/>
        </w:rPr>
      </w:pPr>
      <w:r>
        <w:rPr>
          <w:rFonts w:ascii="Calibri" w:hAnsi="Calibri" w:cs="Times New Roman"/>
          <w:sz w:val="24"/>
          <w:szCs w:val="24"/>
        </w:rPr>
        <w:t>Two Q&amp;A sessions</w:t>
      </w:r>
      <w:r w:rsidR="001640A8">
        <w:rPr>
          <w:rFonts w:ascii="Calibri" w:hAnsi="Calibri" w:cs="Times New Roman"/>
          <w:sz w:val="24"/>
          <w:szCs w:val="24"/>
        </w:rPr>
        <w:t xml:space="preserve"> for ATD.  Today at 11:30 and Mo</w:t>
      </w:r>
      <w:r>
        <w:rPr>
          <w:rFonts w:ascii="Calibri" w:hAnsi="Calibri" w:cs="Times New Roman"/>
          <w:sz w:val="24"/>
          <w:szCs w:val="24"/>
        </w:rPr>
        <w:t>nday at 5:30.</w:t>
      </w:r>
    </w:p>
    <w:p w:rsidR="00DC0966" w:rsidRDefault="00DC0966" w:rsidP="00F531BB">
      <w:pPr>
        <w:pStyle w:val="ListParagraph"/>
        <w:numPr>
          <w:ilvl w:val="1"/>
          <w:numId w:val="1"/>
        </w:numPr>
        <w:rPr>
          <w:rFonts w:ascii="Calibri" w:hAnsi="Calibri" w:cs="Times New Roman"/>
          <w:sz w:val="24"/>
          <w:szCs w:val="24"/>
        </w:rPr>
      </w:pPr>
      <w:r>
        <w:rPr>
          <w:rFonts w:ascii="Calibri" w:hAnsi="Calibri" w:cs="Times New Roman"/>
          <w:sz w:val="24"/>
          <w:szCs w:val="24"/>
        </w:rPr>
        <w:t>Live sessions of PD days.  Talking about planning and strategic planning in the college.  New strategic plan in January.</w:t>
      </w:r>
    </w:p>
    <w:p w:rsidR="00244C98" w:rsidRPr="00F531BB" w:rsidRDefault="00244C98" w:rsidP="00244C98">
      <w:pPr>
        <w:pStyle w:val="ListParagraph"/>
        <w:ind w:left="1440"/>
        <w:rPr>
          <w:rFonts w:ascii="Calibri" w:hAnsi="Calibri" w:cs="Times New Roman"/>
          <w:sz w:val="24"/>
          <w:szCs w:val="24"/>
        </w:rPr>
      </w:pPr>
    </w:p>
    <w:p w:rsidR="004D4FB3" w:rsidRDefault="004D4FB3" w:rsidP="00F531BB">
      <w:pPr>
        <w:pStyle w:val="Heading2"/>
      </w:pPr>
      <w:r>
        <w:t>Consent agenda</w:t>
      </w:r>
    </w:p>
    <w:p w:rsidR="00C86DCE" w:rsidRDefault="00C86DCE" w:rsidP="00C86DCE">
      <w:pPr>
        <w:pStyle w:val="ListParagraph"/>
        <w:numPr>
          <w:ilvl w:val="1"/>
          <w:numId w:val="1"/>
        </w:numPr>
        <w:rPr>
          <w:rFonts w:ascii="Calibri" w:hAnsi="Calibri" w:cs="Times New Roman"/>
          <w:sz w:val="24"/>
          <w:szCs w:val="24"/>
        </w:rPr>
      </w:pPr>
      <w:r>
        <w:rPr>
          <w:rFonts w:ascii="Calibri" w:hAnsi="Calibri" w:cs="Times New Roman"/>
          <w:sz w:val="24"/>
          <w:szCs w:val="24"/>
        </w:rPr>
        <w:t>Curriculum committee</w:t>
      </w:r>
    </w:p>
    <w:p w:rsidR="00C86DCE" w:rsidRPr="000D707A" w:rsidRDefault="00C86DCE" w:rsidP="00C86DCE">
      <w:pPr>
        <w:pStyle w:val="ListParagraph"/>
        <w:numPr>
          <w:ilvl w:val="2"/>
          <w:numId w:val="1"/>
        </w:numPr>
        <w:rPr>
          <w:rFonts w:ascii="Calibri" w:hAnsi="Calibri" w:cs="Times New Roman"/>
          <w:sz w:val="24"/>
          <w:szCs w:val="24"/>
        </w:rPr>
      </w:pPr>
      <w:r w:rsidRPr="00B24FD9">
        <w:t>Prop</w:t>
      </w:r>
      <w:r w:rsidRPr="000A13E2">
        <w:rPr>
          <w:rFonts w:cstheme="minorHAnsi"/>
          <w:sz w:val="24"/>
          <w:szCs w:val="24"/>
        </w:rPr>
        <w:t xml:space="preserve"> </w:t>
      </w:r>
      <w:r w:rsidRPr="000D707A">
        <w:rPr>
          <w:rFonts w:cstheme="minorHAnsi"/>
          <w:sz w:val="24"/>
          <w:szCs w:val="24"/>
        </w:rPr>
        <w:t xml:space="preserve">Proposed New Program(s) of Study: </w:t>
      </w:r>
    </w:p>
    <w:p w:rsidR="00C86DCE" w:rsidRPr="000D707A" w:rsidRDefault="00C86DCE" w:rsidP="00C86DCE">
      <w:pPr>
        <w:pStyle w:val="ListParagraph"/>
        <w:numPr>
          <w:ilvl w:val="3"/>
          <w:numId w:val="1"/>
        </w:numPr>
        <w:rPr>
          <w:rFonts w:ascii="Calibri" w:hAnsi="Calibri" w:cs="Times New Roman"/>
          <w:sz w:val="24"/>
          <w:szCs w:val="24"/>
        </w:rPr>
      </w:pPr>
      <w:r w:rsidRPr="000D707A">
        <w:rPr>
          <w:rFonts w:cstheme="minorHAnsi"/>
          <w:sz w:val="24"/>
          <w:szCs w:val="24"/>
        </w:rPr>
        <w:t>None</w:t>
      </w:r>
    </w:p>
    <w:p w:rsidR="00C86DCE" w:rsidRDefault="00C86DCE" w:rsidP="00C86DCE">
      <w:pPr>
        <w:pStyle w:val="ListParagraph"/>
        <w:numPr>
          <w:ilvl w:val="2"/>
          <w:numId w:val="1"/>
        </w:numPr>
        <w:spacing w:after="160" w:line="259" w:lineRule="auto"/>
        <w:rPr>
          <w:rFonts w:cstheme="minorHAnsi"/>
          <w:sz w:val="24"/>
          <w:szCs w:val="24"/>
        </w:rPr>
      </w:pPr>
      <w:r w:rsidRPr="000D707A">
        <w:rPr>
          <w:rFonts w:cstheme="minorHAnsi"/>
          <w:sz w:val="24"/>
          <w:szCs w:val="24"/>
        </w:rPr>
        <w:t xml:space="preserve">Proposed New Courses: </w:t>
      </w:r>
    </w:p>
    <w:p w:rsidR="00C86DCE" w:rsidRDefault="00C86DCE" w:rsidP="00C86DCE">
      <w:pPr>
        <w:pStyle w:val="ListParagraph"/>
        <w:numPr>
          <w:ilvl w:val="3"/>
          <w:numId w:val="1"/>
        </w:numPr>
        <w:spacing w:after="160" w:line="259" w:lineRule="auto"/>
        <w:rPr>
          <w:rFonts w:cstheme="minorHAnsi"/>
          <w:sz w:val="24"/>
          <w:szCs w:val="24"/>
        </w:rPr>
      </w:pPr>
      <w:r>
        <w:rPr>
          <w:rFonts w:cstheme="minorHAnsi"/>
          <w:sz w:val="24"/>
          <w:szCs w:val="24"/>
        </w:rPr>
        <w:t>None</w:t>
      </w:r>
    </w:p>
    <w:p w:rsidR="00C86DCE" w:rsidRDefault="00C86DCE" w:rsidP="00C86DCE">
      <w:pPr>
        <w:pStyle w:val="ListParagraph"/>
        <w:numPr>
          <w:ilvl w:val="2"/>
          <w:numId w:val="1"/>
        </w:numPr>
        <w:spacing w:after="160" w:line="259" w:lineRule="auto"/>
        <w:rPr>
          <w:rFonts w:cstheme="minorHAnsi"/>
          <w:sz w:val="24"/>
          <w:szCs w:val="24"/>
        </w:rPr>
      </w:pPr>
      <w:r w:rsidRPr="000D707A">
        <w:rPr>
          <w:rFonts w:cstheme="minorHAnsi"/>
          <w:sz w:val="24"/>
          <w:szCs w:val="24"/>
        </w:rPr>
        <w:t>Proposed Course Revisions:</w:t>
      </w:r>
    </w:p>
    <w:p w:rsidR="00C86DCE" w:rsidRDefault="00C86DCE" w:rsidP="00C86DCE">
      <w:pPr>
        <w:pStyle w:val="ListParagraph"/>
        <w:numPr>
          <w:ilvl w:val="3"/>
          <w:numId w:val="1"/>
        </w:numPr>
        <w:spacing w:after="160" w:line="256" w:lineRule="auto"/>
      </w:pPr>
      <w:r>
        <w:t>None</w:t>
      </w:r>
    </w:p>
    <w:p w:rsidR="00C86DCE" w:rsidRDefault="00C86DCE" w:rsidP="00C86DCE">
      <w:pPr>
        <w:pStyle w:val="ListParagraph"/>
        <w:numPr>
          <w:ilvl w:val="2"/>
          <w:numId w:val="1"/>
        </w:numPr>
        <w:spacing w:after="160" w:line="259" w:lineRule="auto"/>
        <w:rPr>
          <w:rFonts w:cstheme="minorHAnsi"/>
          <w:sz w:val="24"/>
          <w:szCs w:val="24"/>
        </w:rPr>
      </w:pPr>
      <w:r w:rsidRPr="000D707A">
        <w:rPr>
          <w:rFonts w:cstheme="minorHAnsi"/>
          <w:sz w:val="24"/>
          <w:szCs w:val="24"/>
        </w:rPr>
        <w:t>Proposed Expedited Course Revisions:</w:t>
      </w:r>
    </w:p>
    <w:p w:rsidR="00C86DCE" w:rsidRDefault="00C86DCE" w:rsidP="00C86DCE">
      <w:pPr>
        <w:pStyle w:val="ListParagraph"/>
        <w:numPr>
          <w:ilvl w:val="3"/>
          <w:numId w:val="1"/>
        </w:numPr>
        <w:spacing w:after="160" w:line="259" w:lineRule="auto"/>
      </w:pPr>
      <w:r>
        <w:t>ARTS 103 – Spatial Dynamics I</w:t>
      </w:r>
    </w:p>
    <w:p w:rsidR="00C86DCE" w:rsidRDefault="00C86DCE" w:rsidP="00C86DCE">
      <w:pPr>
        <w:pStyle w:val="ListParagraph"/>
        <w:numPr>
          <w:ilvl w:val="3"/>
          <w:numId w:val="1"/>
        </w:numPr>
        <w:spacing w:after="160" w:line="259" w:lineRule="auto"/>
      </w:pPr>
      <w:r>
        <w:t>ARTS 105 – Adobe Photoshop for Non-Majors</w:t>
      </w:r>
    </w:p>
    <w:p w:rsidR="00C86DCE" w:rsidRDefault="00C86DCE" w:rsidP="00C86DCE">
      <w:pPr>
        <w:pStyle w:val="ListParagraph"/>
        <w:numPr>
          <w:ilvl w:val="3"/>
          <w:numId w:val="1"/>
        </w:numPr>
        <w:spacing w:after="160" w:line="259" w:lineRule="auto"/>
      </w:pPr>
      <w:r>
        <w:t>ARTS 131 – Drawing I</w:t>
      </w:r>
    </w:p>
    <w:p w:rsidR="00C86DCE" w:rsidRDefault="00C86DCE" w:rsidP="00C86DCE">
      <w:pPr>
        <w:pStyle w:val="ListParagraph"/>
        <w:numPr>
          <w:ilvl w:val="3"/>
          <w:numId w:val="1"/>
        </w:numPr>
        <w:spacing w:after="160" w:line="259" w:lineRule="auto"/>
      </w:pPr>
      <w:r>
        <w:t>ARTS 132 – Figure Drawing</w:t>
      </w:r>
    </w:p>
    <w:p w:rsidR="00C86DCE" w:rsidRPr="00322C65" w:rsidRDefault="00C86DCE" w:rsidP="00C86DCE">
      <w:pPr>
        <w:pStyle w:val="ListParagraph"/>
        <w:numPr>
          <w:ilvl w:val="3"/>
          <w:numId w:val="1"/>
        </w:numPr>
        <w:spacing w:after="160" w:line="259" w:lineRule="auto"/>
      </w:pPr>
      <w:r>
        <w:t>SIGN 268 – Sign Internship II</w:t>
      </w:r>
    </w:p>
    <w:p w:rsidR="00C86DCE" w:rsidRDefault="00C86DCE" w:rsidP="00C86DCE">
      <w:pPr>
        <w:pStyle w:val="ListParagraph"/>
        <w:numPr>
          <w:ilvl w:val="2"/>
          <w:numId w:val="1"/>
        </w:numPr>
        <w:spacing w:after="160" w:line="259" w:lineRule="auto"/>
        <w:rPr>
          <w:rFonts w:cstheme="minorHAnsi"/>
          <w:sz w:val="24"/>
          <w:szCs w:val="24"/>
        </w:rPr>
      </w:pPr>
      <w:r w:rsidRPr="000D707A">
        <w:rPr>
          <w:rFonts w:cstheme="minorHAnsi"/>
          <w:sz w:val="24"/>
          <w:szCs w:val="24"/>
        </w:rPr>
        <w:t>Proposed Program of Study Discontinuations:</w:t>
      </w:r>
    </w:p>
    <w:p w:rsidR="00C86DCE" w:rsidRDefault="00C86DCE" w:rsidP="00C86DCE">
      <w:pPr>
        <w:pStyle w:val="ListParagraph"/>
        <w:numPr>
          <w:ilvl w:val="3"/>
          <w:numId w:val="1"/>
        </w:numPr>
        <w:spacing w:after="160" w:line="259" w:lineRule="auto"/>
        <w:rPr>
          <w:rFonts w:cstheme="minorHAnsi"/>
          <w:sz w:val="24"/>
          <w:szCs w:val="24"/>
        </w:rPr>
      </w:pPr>
      <w:r>
        <w:rPr>
          <w:rFonts w:cstheme="minorHAnsi"/>
          <w:sz w:val="24"/>
          <w:szCs w:val="24"/>
        </w:rPr>
        <w:t>None</w:t>
      </w:r>
    </w:p>
    <w:p w:rsidR="00C86DCE" w:rsidRDefault="00C86DCE" w:rsidP="00C86DCE">
      <w:pPr>
        <w:pStyle w:val="ListParagraph"/>
        <w:numPr>
          <w:ilvl w:val="2"/>
          <w:numId w:val="1"/>
        </w:numPr>
        <w:spacing w:after="160" w:line="259" w:lineRule="auto"/>
        <w:rPr>
          <w:rFonts w:cstheme="minorHAnsi"/>
          <w:sz w:val="24"/>
          <w:szCs w:val="24"/>
        </w:rPr>
      </w:pPr>
      <w:r w:rsidRPr="000D707A">
        <w:rPr>
          <w:rFonts w:cstheme="minorHAnsi"/>
          <w:sz w:val="24"/>
          <w:szCs w:val="24"/>
        </w:rPr>
        <w:t>Proposed Course Discontinuations:</w:t>
      </w:r>
    </w:p>
    <w:p w:rsidR="00C86DCE" w:rsidRDefault="00C86DCE" w:rsidP="00C86DCE">
      <w:pPr>
        <w:pStyle w:val="ListParagraph"/>
        <w:numPr>
          <w:ilvl w:val="3"/>
          <w:numId w:val="1"/>
        </w:numPr>
        <w:spacing w:after="160" w:line="259" w:lineRule="auto"/>
        <w:rPr>
          <w:rFonts w:cstheme="minorHAnsi"/>
          <w:sz w:val="24"/>
          <w:szCs w:val="24"/>
        </w:rPr>
      </w:pPr>
      <w:r w:rsidRPr="000D707A">
        <w:rPr>
          <w:rFonts w:cstheme="minorHAnsi"/>
          <w:sz w:val="24"/>
          <w:szCs w:val="24"/>
        </w:rPr>
        <w:t>None</w:t>
      </w:r>
    </w:p>
    <w:p w:rsidR="00C86DCE" w:rsidRDefault="00C86DCE" w:rsidP="00C86DCE">
      <w:pPr>
        <w:pStyle w:val="ListParagraph"/>
        <w:numPr>
          <w:ilvl w:val="2"/>
          <w:numId w:val="1"/>
        </w:numPr>
        <w:spacing w:after="160" w:line="259" w:lineRule="auto"/>
        <w:rPr>
          <w:rFonts w:cstheme="minorHAnsi"/>
          <w:sz w:val="24"/>
          <w:szCs w:val="24"/>
        </w:rPr>
      </w:pPr>
      <w:r>
        <w:rPr>
          <w:rFonts w:cstheme="minorHAnsi"/>
          <w:sz w:val="24"/>
          <w:szCs w:val="24"/>
        </w:rPr>
        <w:t>Other Business:</w:t>
      </w:r>
    </w:p>
    <w:p w:rsidR="00C86DCE" w:rsidRPr="00615DC1" w:rsidRDefault="00C86DCE" w:rsidP="00C86DCE">
      <w:pPr>
        <w:pStyle w:val="ListParagraph"/>
        <w:numPr>
          <w:ilvl w:val="3"/>
          <w:numId w:val="1"/>
        </w:numPr>
        <w:spacing w:after="0" w:line="240" w:lineRule="auto"/>
        <w:rPr>
          <w:rFonts w:cstheme="minorHAnsi"/>
          <w:sz w:val="24"/>
          <w:szCs w:val="24"/>
        </w:rPr>
      </w:pPr>
      <w:r>
        <w:t>General Education-MTA Course Proposal for Science APPROVED</w:t>
      </w:r>
    </w:p>
    <w:p w:rsidR="00C86DCE" w:rsidRPr="00C86DCE" w:rsidRDefault="00C86DCE" w:rsidP="00C86DCE">
      <w:pPr>
        <w:pStyle w:val="ListParagraph"/>
        <w:numPr>
          <w:ilvl w:val="4"/>
          <w:numId w:val="1"/>
        </w:numPr>
        <w:spacing w:after="0" w:line="240" w:lineRule="auto"/>
        <w:rPr>
          <w:rFonts w:cstheme="minorHAnsi"/>
          <w:sz w:val="24"/>
          <w:szCs w:val="24"/>
        </w:rPr>
      </w:pPr>
      <w:r>
        <w:t>ANTH 280 – Forensic Anthropology</w:t>
      </w:r>
    </w:p>
    <w:p w:rsidR="00DC0966" w:rsidRDefault="00C86DCE" w:rsidP="00F531BB">
      <w:pPr>
        <w:pStyle w:val="ListParagraph"/>
        <w:numPr>
          <w:ilvl w:val="1"/>
          <w:numId w:val="1"/>
        </w:numPr>
        <w:rPr>
          <w:rFonts w:ascii="Calibri" w:hAnsi="Calibri" w:cs="Times New Roman"/>
          <w:sz w:val="24"/>
          <w:szCs w:val="24"/>
        </w:rPr>
      </w:pPr>
      <w:r>
        <w:rPr>
          <w:rFonts w:ascii="Calibri" w:hAnsi="Calibri" w:cs="Times New Roman"/>
          <w:sz w:val="24"/>
          <w:szCs w:val="24"/>
        </w:rPr>
        <w:t>Approved without objection</w:t>
      </w:r>
    </w:p>
    <w:p w:rsidR="00244C98" w:rsidRDefault="00244C98" w:rsidP="00244C98">
      <w:pPr>
        <w:pStyle w:val="ListParagraph"/>
        <w:ind w:left="1440"/>
        <w:rPr>
          <w:rFonts w:ascii="Calibri" w:hAnsi="Calibri" w:cs="Times New Roman"/>
          <w:sz w:val="24"/>
          <w:szCs w:val="24"/>
        </w:rPr>
      </w:pPr>
    </w:p>
    <w:p w:rsidR="00244C98" w:rsidRPr="00F531BB" w:rsidRDefault="00244C98" w:rsidP="00244C98">
      <w:pPr>
        <w:pStyle w:val="ListParagraph"/>
        <w:ind w:left="1440"/>
        <w:rPr>
          <w:rFonts w:ascii="Calibri" w:hAnsi="Calibri" w:cs="Times New Roman"/>
          <w:sz w:val="24"/>
          <w:szCs w:val="24"/>
        </w:rPr>
      </w:pPr>
    </w:p>
    <w:p w:rsidR="004D4FB3" w:rsidRDefault="00B07B61" w:rsidP="00F531BB">
      <w:pPr>
        <w:pStyle w:val="Heading2"/>
      </w:pPr>
      <w:r>
        <w:t>B</w:t>
      </w:r>
      <w:r w:rsidR="00CD3B5C">
        <w:t>udget Committee C</w:t>
      </w:r>
      <w:r w:rsidR="002B301C">
        <w:t>harter</w:t>
      </w:r>
      <w:r w:rsidR="00CD3B5C">
        <w:t xml:space="preserve"> D</w:t>
      </w:r>
      <w:r>
        <w:t>raft</w:t>
      </w:r>
      <w:r w:rsidR="00CD3B5C">
        <w:t xml:space="preserve"> R</w:t>
      </w:r>
      <w:r w:rsidR="00C71905">
        <w:t>eview</w:t>
      </w:r>
      <w:r w:rsidR="00F032E8">
        <w:t xml:space="preserve"> - </w:t>
      </w:r>
      <w:r w:rsidR="00CD3B5C">
        <w:t>Mark Kelland</w:t>
      </w:r>
    </w:p>
    <w:p w:rsidR="00CD3B5C" w:rsidRDefault="00CD3B5C" w:rsidP="00CD3B5C">
      <w:pPr>
        <w:pStyle w:val="ListParagraph"/>
        <w:numPr>
          <w:ilvl w:val="1"/>
          <w:numId w:val="1"/>
        </w:numPr>
        <w:rPr>
          <w:rFonts w:ascii="Calibri" w:hAnsi="Calibri" w:cs="Times New Roman"/>
          <w:sz w:val="24"/>
          <w:szCs w:val="24"/>
        </w:rPr>
      </w:pPr>
      <w:r>
        <w:rPr>
          <w:rFonts w:ascii="Calibri" w:hAnsi="Calibri" w:cs="Times New Roman"/>
          <w:sz w:val="24"/>
          <w:szCs w:val="24"/>
        </w:rPr>
        <w:t>See Appendix I.</w:t>
      </w:r>
    </w:p>
    <w:p w:rsidR="00CD3B5C" w:rsidRDefault="00707451" w:rsidP="00CD3B5C">
      <w:pPr>
        <w:pStyle w:val="ListParagraph"/>
        <w:numPr>
          <w:ilvl w:val="1"/>
          <w:numId w:val="1"/>
        </w:numPr>
        <w:rPr>
          <w:rFonts w:ascii="Calibri" w:hAnsi="Calibri" w:cs="Times New Roman"/>
          <w:sz w:val="24"/>
          <w:szCs w:val="24"/>
        </w:rPr>
      </w:pPr>
      <w:r>
        <w:rPr>
          <w:rFonts w:ascii="Calibri" w:hAnsi="Calibri" w:cs="Times New Roman"/>
          <w:sz w:val="24"/>
          <w:szCs w:val="24"/>
        </w:rPr>
        <w:lastRenderedPageBreak/>
        <w:t xml:space="preserve">Senator Matt VanCleave – Under charge 7, what would be a dissenting view that is inappropriate.  It reads differently.  </w:t>
      </w:r>
    </w:p>
    <w:p w:rsidR="00707451" w:rsidRDefault="007802A2" w:rsidP="00707451">
      <w:pPr>
        <w:pStyle w:val="ListParagraph"/>
        <w:numPr>
          <w:ilvl w:val="2"/>
          <w:numId w:val="1"/>
        </w:numPr>
        <w:rPr>
          <w:rFonts w:ascii="Calibri" w:hAnsi="Calibri" w:cs="Times New Roman"/>
          <w:sz w:val="24"/>
          <w:szCs w:val="24"/>
        </w:rPr>
      </w:pPr>
      <w:r>
        <w:rPr>
          <w:rFonts w:ascii="Calibri" w:hAnsi="Calibri" w:cs="Times New Roman"/>
          <w:sz w:val="24"/>
          <w:szCs w:val="24"/>
        </w:rPr>
        <w:t>Senator</w:t>
      </w:r>
      <w:r w:rsidR="00707451">
        <w:rPr>
          <w:rFonts w:ascii="Calibri" w:hAnsi="Calibri" w:cs="Times New Roman"/>
          <w:sz w:val="24"/>
          <w:szCs w:val="24"/>
        </w:rPr>
        <w:t xml:space="preserve"> Mark Kelland – The committee may not have dissenting views.  </w:t>
      </w:r>
    </w:p>
    <w:p w:rsidR="00707451" w:rsidRDefault="000312BF" w:rsidP="00707451">
      <w:pPr>
        <w:pStyle w:val="ListParagraph"/>
        <w:numPr>
          <w:ilvl w:val="2"/>
          <w:numId w:val="1"/>
        </w:numPr>
        <w:rPr>
          <w:rFonts w:ascii="Calibri" w:hAnsi="Calibri" w:cs="Times New Roman"/>
          <w:sz w:val="24"/>
          <w:szCs w:val="24"/>
        </w:rPr>
      </w:pPr>
      <w:r>
        <w:rPr>
          <w:rFonts w:ascii="Calibri" w:hAnsi="Calibri" w:cs="Times New Roman"/>
          <w:sz w:val="24"/>
          <w:szCs w:val="24"/>
        </w:rPr>
        <w:t>Senator Matt VanCleave – I make a motion to cross out “as appropriate”</w:t>
      </w:r>
    </w:p>
    <w:p w:rsidR="000312BF" w:rsidRDefault="000312BF" w:rsidP="000312BF">
      <w:pPr>
        <w:pStyle w:val="ListParagraph"/>
        <w:numPr>
          <w:ilvl w:val="3"/>
          <w:numId w:val="1"/>
        </w:numPr>
        <w:rPr>
          <w:rFonts w:ascii="Calibri" w:hAnsi="Calibri" w:cs="Times New Roman"/>
          <w:sz w:val="24"/>
          <w:szCs w:val="24"/>
        </w:rPr>
      </w:pPr>
      <w:r>
        <w:rPr>
          <w:rFonts w:ascii="Calibri" w:hAnsi="Calibri" w:cs="Times New Roman"/>
          <w:sz w:val="24"/>
          <w:szCs w:val="24"/>
        </w:rPr>
        <w:t>Senator Jim Luke – Second</w:t>
      </w:r>
    </w:p>
    <w:p w:rsidR="003548A9" w:rsidRDefault="00F032E8" w:rsidP="003548A9">
      <w:pPr>
        <w:pStyle w:val="ListParagraph"/>
        <w:numPr>
          <w:ilvl w:val="2"/>
          <w:numId w:val="1"/>
        </w:numPr>
        <w:rPr>
          <w:rFonts w:ascii="Calibri" w:hAnsi="Calibri" w:cs="Times New Roman"/>
          <w:sz w:val="24"/>
          <w:szCs w:val="24"/>
        </w:rPr>
      </w:pPr>
      <w:r>
        <w:rPr>
          <w:rFonts w:ascii="Calibri" w:hAnsi="Calibri" w:cs="Times New Roman"/>
          <w:sz w:val="24"/>
          <w:szCs w:val="24"/>
        </w:rPr>
        <w:t>Senator Eliza Lee – Adding t</w:t>
      </w:r>
      <w:r w:rsidR="003548A9">
        <w:rPr>
          <w:rFonts w:ascii="Calibri" w:hAnsi="Calibri" w:cs="Times New Roman"/>
          <w:sz w:val="24"/>
          <w:szCs w:val="24"/>
        </w:rPr>
        <w:t>he “Chair and” under membership being appointed.</w:t>
      </w:r>
    </w:p>
    <w:p w:rsidR="003548A9" w:rsidRDefault="003548A9" w:rsidP="003548A9">
      <w:pPr>
        <w:pStyle w:val="ListParagraph"/>
        <w:numPr>
          <w:ilvl w:val="3"/>
          <w:numId w:val="1"/>
        </w:numPr>
        <w:rPr>
          <w:rFonts w:ascii="Calibri" w:hAnsi="Calibri" w:cs="Times New Roman"/>
          <w:sz w:val="24"/>
          <w:szCs w:val="24"/>
        </w:rPr>
      </w:pPr>
      <w:r>
        <w:rPr>
          <w:rFonts w:ascii="Calibri" w:hAnsi="Calibri" w:cs="Times New Roman"/>
          <w:sz w:val="24"/>
          <w:szCs w:val="24"/>
        </w:rPr>
        <w:t>Senator Tamara McDiarmid – Second.</w:t>
      </w:r>
    </w:p>
    <w:p w:rsidR="003548A9" w:rsidRDefault="003548A9" w:rsidP="00D51D3E">
      <w:pPr>
        <w:pStyle w:val="ListParagraph"/>
        <w:numPr>
          <w:ilvl w:val="3"/>
          <w:numId w:val="1"/>
        </w:numPr>
        <w:rPr>
          <w:rFonts w:ascii="Calibri" w:hAnsi="Calibri" w:cs="Times New Roman"/>
          <w:sz w:val="24"/>
          <w:szCs w:val="24"/>
        </w:rPr>
      </w:pPr>
      <w:r>
        <w:rPr>
          <w:rFonts w:ascii="Calibri" w:hAnsi="Calibri" w:cs="Times New Roman"/>
          <w:sz w:val="24"/>
          <w:szCs w:val="24"/>
        </w:rPr>
        <w:t xml:space="preserve">Vote by Poll on two amendments.  </w:t>
      </w:r>
    </w:p>
    <w:p w:rsidR="007802A2" w:rsidRDefault="007802A2" w:rsidP="00D51D3E">
      <w:pPr>
        <w:pStyle w:val="ListParagraph"/>
        <w:numPr>
          <w:ilvl w:val="4"/>
          <w:numId w:val="1"/>
        </w:numPr>
        <w:rPr>
          <w:rFonts w:ascii="Calibri" w:hAnsi="Calibri" w:cs="Times New Roman"/>
          <w:sz w:val="24"/>
          <w:szCs w:val="24"/>
        </w:rPr>
      </w:pPr>
      <w:r>
        <w:rPr>
          <w:rFonts w:ascii="Calibri" w:hAnsi="Calibri" w:cs="Times New Roman"/>
          <w:sz w:val="24"/>
          <w:szCs w:val="24"/>
        </w:rPr>
        <w:t>Approved as Amended.</w:t>
      </w:r>
    </w:p>
    <w:p w:rsidR="007802A2" w:rsidRDefault="007802A2" w:rsidP="00D51D3E">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Jim Luke – Our budget process is not a </w:t>
      </w:r>
      <w:proofErr w:type="gramStart"/>
      <w:r>
        <w:rPr>
          <w:rFonts w:ascii="Calibri" w:hAnsi="Calibri" w:cs="Times New Roman"/>
          <w:sz w:val="24"/>
          <w:szCs w:val="24"/>
        </w:rPr>
        <w:t>0</w:t>
      </w:r>
      <w:proofErr w:type="gramEnd"/>
      <w:r>
        <w:rPr>
          <w:rFonts w:ascii="Calibri" w:hAnsi="Calibri" w:cs="Times New Roman"/>
          <w:sz w:val="24"/>
          <w:szCs w:val="24"/>
        </w:rPr>
        <w:t xml:space="preserve"> based type thing.  Where every year you figure out what to collect on such as a household.  There is a people budget, or authorized decisions.  VMRT</w:t>
      </w:r>
      <w:r w:rsidR="00F63FA2">
        <w:rPr>
          <w:rFonts w:ascii="Calibri" w:hAnsi="Calibri" w:cs="Times New Roman"/>
          <w:sz w:val="24"/>
          <w:szCs w:val="24"/>
        </w:rPr>
        <w:t xml:space="preserve"> (Vacancy Management Review team)</w:t>
      </w:r>
      <w:r>
        <w:rPr>
          <w:rFonts w:ascii="Calibri" w:hAnsi="Calibri" w:cs="Times New Roman"/>
          <w:sz w:val="24"/>
          <w:szCs w:val="24"/>
        </w:rPr>
        <w:t xml:space="preserve"> team meets and is </w:t>
      </w:r>
      <w:proofErr w:type="gramStart"/>
      <w:r>
        <w:rPr>
          <w:rFonts w:ascii="Calibri" w:hAnsi="Calibri" w:cs="Times New Roman"/>
          <w:sz w:val="24"/>
          <w:szCs w:val="24"/>
        </w:rPr>
        <w:t>kind of</w:t>
      </w:r>
      <w:proofErr w:type="gramEnd"/>
      <w:r>
        <w:rPr>
          <w:rFonts w:ascii="Calibri" w:hAnsi="Calibri" w:cs="Times New Roman"/>
          <w:sz w:val="24"/>
          <w:szCs w:val="24"/>
        </w:rPr>
        <w:t xml:space="preserve"> separate from annual b</w:t>
      </w:r>
      <w:r w:rsidR="003F750B">
        <w:rPr>
          <w:rFonts w:ascii="Calibri" w:hAnsi="Calibri" w:cs="Times New Roman"/>
          <w:sz w:val="24"/>
          <w:szCs w:val="24"/>
        </w:rPr>
        <w:t>udget process.  Once the VMRT</w:t>
      </w:r>
      <w:r>
        <w:rPr>
          <w:rFonts w:ascii="Calibri" w:hAnsi="Calibri" w:cs="Times New Roman"/>
          <w:sz w:val="24"/>
          <w:szCs w:val="24"/>
        </w:rPr>
        <w:t xml:space="preserve"> makes decisions and authorizes certain positions to exist, that drives the financial budget part.  </w:t>
      </w:r>
      <w:r w:rsidR="003F750B">
        <w:rPr>
          <w:rFonts w:ascii="Calibri" w:hAnsi="Calibri" w:cs="Times New Roman"/>
          <w:sz w:val="24"/>
          <w:szCs w:val="24"/>
        </w:rPr>
        <w:t xml:space="preserve">VRMT makes decisions that are priority.  VRMT should not be divorced from this </w:t>
      </w:r>
      <w:r w:rsidR="00DF446F">
        <w:rPr>
          <w:rFonts w:ascii="Calibri" w:hAnsi="Calibri" w:cs="Times New Roman"/>
          <w:sz w:val="24"/>
          <w:szCs w:val="24"/>
        </w:rPr>
        <w:t>budget</w:t>
      </w:r>
      <w:r w:rsidR="003F750B">
        <w:rPr>
          <w:rFonts w:ascii="Calibri" w:hAnsi="Calibri" w:cs="Times New Roman"/>
          <w:sz w:val="24"/>
          <w:szCs w:val="24"/>
        </w:rPr>
        <w:t xml:space="preserve"> committee.  </w:t>
      </w:r>
    </w:p>
    <w:p w:rsidR="0092596B" w:rsidRDefault="0092596B" w:rsidP="00D51D3E">
      <w:pPr>
        <w:pStyle w:val="ListParagraph"/>
        <w:numPr>
          <w:ilvl w:val="2"/>
          <w:numId w:val="1"/>
        </w:numPr>
        <w:rPr>
          <w:rFonts w:ascii="Calibri" w:hAnsi="Calibri" w:cs="Times New Roman"/>
          <w:sz w:val="24"/>
          <w:szCs w:val="24"/>
        </w:rPr>
      </w:pPr>
      <w:r>
        <w:rPr>
          <w:rFonts w:ascii="Calibri" w:hAnsi="Calibri" w:cs="Times New Roman"/>
          <w:sz w:val="24"/>
          <w:szCs w:val="24"/>
        </w:rPr>
        <w:t xml:space="preserve">Provost Sally Welch – VMRT looks at whether positions should be filled our vacated.  It has salary information that </w:t>
      </w:r>
      <w:proofErr w:type="gramStart"/>
      <w:r>
        <w:rPr>
          <w:rFonts w:ascii="Calibri" w:hAnsi="Calibri" w:cs="Times New Roman"/>
          <w:sz w:val="24"/>
          <w:szCs w:val="24"/>
        </w:rPr>
        <w:t>should not be used</w:t>
      </w:r>
      <w:proofErr w:type="gramEnd"/>
      <w:r>
        <w:rPr>
          <w:rFonts w:ascii="Calibri" w:hAnsi="Calibri" w:cs="Times New Roman"/>
          <w:sz w:val="24"/>
          <w:szCs w:val="24"/>
        </w:rPr>
        <w:t xml:space="preserve"> outside of that committee.  CFO is good about telling that team that if there is no money, those positions cannot go forward.  </w:t>
      </w:r>
      <w:r w:rsidR="009211C3">
        <w:rPr>
          <w:rFonts w:ascii="Calibri" w:hAnsi="Calibri" w:cs="Times New Roman"/>
          <w:sz w:val="24"/>
          <w:szCs w:val="24"/>
        </w:rPr>
        <w:t xml:space="preserve">Positions that come from VMRT are not necessarily from us but from the Deans.  </w:t>
      </w:r>
    </w:p>
    <w:p w:rsidR="0092596B" w:rsidRDefault="0092596B" w:rsidP="00B46B5F">
      <w:pPr>
        <w:pStyle w:val="ListParagraph"/>
        <w:numPr>
          <w:ilvl w:val="2"/>
          <w:numId w:val="1"/>
        </w:numPr>
        <w:rPr>
          <w:rFonts w:ascii="Calibri" w:hAnsi="Calibri" w:cs="Times New Roman"/>
          <w:sz w:val="24"/>
          <w:szCs w:val="24"/>
        </w:rPr>
      </w:pPr>
      <w:r>
        <w:rPr>
          <w:rFonts w:ascii="Calibri" w:hAnsi="Calibri" w:cs="Times New Roman"/>
          <w:sz w:val="24"/>
          <w:szCs w:val="24"/>
        </w:rPr>
        <w:t xml:space="preserve">CFO Don Wilske – Certain discussion in that group that are very high and confidential.  We </w:t>
      </w:r>
      <w:proofErr w:type="gramStart"/>
      <w:r>
        <w:rPr>
          <w:rFonts w:ascii="Calibri" w:hAnsi="Calibri" w:cs="Times New Roman"/>
          <w:sz w:val="24"/>
          <w:szCs w:val="24"/>
        </w:rPr>
        <w:t>don’t</w:t>
      </w:r>
      <w:proofErr w:type="gramEnd"/>
      <w:r>
        <w:rPr>
          <w:rFonts w:ascii="Calibri" w:hAnsi="Calibri" w:cs="Times New Roman"/>
          <w:sz w:val="24"/>
          <w:szCs w:val="24"/>
        </w:rPr>
        <w:t xml:space="preserve"> look at adding new positions lightly.  We try to offset that against something else.  Get as close to a </w:t>
      </w:r>
      <w:proofErr w:type="gramStart"/>
      <w:r>
        <w:rPr>
          <w:rFonts w:ascii="Calibri" w:hAnsi="Calibri" w:cs="Times New Roman"/>
          <w:sz w:val="24"/>
          <w:szCs w:val="24"/>
        </w:rPr>
        <w:t>0</w:t>
      </w:r>
      <w:proofErr w:type="gramEnd"/>
      <w:r>
        <w:rPr>
          <w:rFonts w:ascii="Calibri" w:hAnsi="Calibri" w:cs="Times New Roman"/>
          <w:sz w:val="24"/>
          <w:szCs w:val="24"/>
        </w:rPr>
        <w:t xml:space="preserve"> sum.  </w:t>
      </w:r>
      <w:proofErr w:type="gramStart"/>
      <w:r w:rsidR="009211C3">
        <w:rPr>
          <w:rFonts w:ascii="Calibri" w:hAnsi="Calibri" w:cs="Times New Roman"/>
          <w:sz w:val="24"/>
          <w:szCs w:val="24"/>
        </w:rPr>
        <w:t>Also</w:t>
      </w:r>
      <w:proofErr w:type="gramEnd"/>
      <w:r w:rsidR="009211C3">
        <w:rPr>
          <w:rFonts w:ascii="Calibri" w:hAnsi="Calibri" w:cs="Times New Roman"/>
          <w:sz w:val="24"/>
          <w:szCs w:val="24"/>
        </w:rPr>
        <w:t xml:space="preserve"> look at temporary positions.  Clear relationship between operating budget and this team.  </w:t>
      </w:r>
    </w:p>
    <w:p w:rsidR="00160B15" w:rsidRDefault="00160B15" w:rsidP="00B46B5F">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Monica Del Castillo – Academic side and services side both fall under provost and that is good.  For years it seemed like </w:t>
      </w:r>
      <w:proofErr w:type="gramStart"/>
      <w:r>
        <w:rPr>
          <w:rFonts w:ascii="Calibri" w:hAnsi="Calibri" w:cs="Times New Roman"/>
          <w:sz w:val="24"/>
          <w:szCs w:val="24"/>
        </w:rPr>
        <w:t>a disconnect</w:t>
      </w:r>
      <w:proofErr w:type="gramEnd"/>
      <w:r>
        <w:rPr>
          <w:rFonts w:ascii="Calibri" w:hAnsi="Calibri" w:cs="Times New Roman"/>
          <w:sz w:val="24"/>
          <w:szCs w:val="24"/>
        </w:rPr>
        <w:t xml:space="preserve">.  Academic side seemed to have better reasons to </w:t>
      </w:r>
      <w:proofErr w:type="gramStart"/>
      <w:r>
        <w:rPr>
          <w:rFonts w:ascii="Calibri" w:hAnsi="Calibri" w:cs="Times New Roman"/>
          <w:sz w:val="24"/>
          <w:szCs w:val="24"/>
        </w:rPr>
        <w:t>be funded</w:t>
      </w:r>
      <w:proofErr w:type="gramEnd"/>
      <w:r>
        <w:rPr>
          <w:rFonts w:ascii="Calibri" w:hAnsi="Calibri" w:cs="Times New Roman"/>
          <w:sz w:val="24"/>
          <w:szCs w:val="24"/>
        </w:rPr>
        <w:t xml:space="preserve">.  Good idea to have them together because more collaboration to occur.  </w:t>
      </w:r>
    </w:p>
    <w:p w:rsidR="002345BD" w:rsidRDefault="00951794" w:rsidP="00C75BD3">
      <w:pPr>
        <w:pStyle w:val="ListParagraph"/>
        <w:numPr>
          <w:ilvl w:val="2"/>
          <w:numId w:val="1"/>
        </w:numPr>
        <w:rPr>
          <w:rFonts w:ascii="Calibri" w:hAnsi="Calibri" w:cs="Times New Roman"/>
          <w:sz w:val="24"/>
          <w:szCs w:val="24"/>
        </w:rPr>
      </w:pPr>
      <w:r>
        <w:rPr>
          <w:rFonts w:ascii="Calibri" w:hAnsi="Calibri" w:cs="Times New Roman"/>
          <w:sz w:val="24"/>
          <w:szCs w:val="24"/>
        </w:rPr>
        <w:t>Senator</w:t>
      </w:r>
      <w:r w:rsidR="002345BD">
        <w:rPr>
          <w:rFonts w:ascii="Calibri" w:hAnsi="Calibri" w:cs="Times New Roman"/>
          <w:sz w:val="24"/>
          <w:szCs w:val="24"/>
        </w:rPr>
        <w:t xml:space="preserve"> Jon Tenbrink – We settled on all </w:t>
      </w:r>
      <w:r w:rsidR="00C75BD3">
        <w:rPr>
          <w:rFonts w:ascii="Calibri" w:hAnsi="Calibri" w:cs="Times New Roman"/>
          <w:sz w:val="24"/>
          <w:szCs w:val="24"/>
        </w:rPr>
        <w:t>encompassing</w:t>
      </w:r>
      <w:r w:rsidR="002345BD">
        <w:rPr>
          <w:rFonts w:ascii="Calibri" w:hAnsi="Calibri" w:cs="Times New Roman"/>
          <w:sz w:val="24"/>
          <w:szCs w:val="24"/>
        </w:rPr>
        <w:t xml:space="preserve"> language on where this committee should have a voice.  </w:t>
      </w:r>
    </w:p>
    <w:p w:rsidR="002345BD" w:rsidRDefault="002345BD" w:rsidP="00C75BD3">
      <w:pPr>
        <w:pStyle w:val="ListParagraph"/>
        <w:numPr>
          <w:ilvl w:val="2"/>
          <w:numId w:val="1"/>
        </w:numPr>
        <w:rPr>
          <w:rFonts w:ascii="Calibri" w:hAnsi="Calibri" w:cs="Times New Roman"/>
          <w:sz w:val="24"/>
          <w:szCs w:val="24"/>
        </w:rPr>
      </w:pPr>
      <w:r>
        <w:rPr>
          <w:rFonts w:ascii="Calibri" w:hAnsi="Calibri" w:cs="Times New Roman"/>
          <w:sz w:val="24"/>
          <w:szCs w:val="24"/>
        </w:rPr>
        <w:t xml:space="preserve">HR </w:t>
      </w:r>
      <w:r w:rsidR="00C75BD3">
        <w:rPr>
          <w:rFonts w:ascii="Calibri" w:hAnsi="Calibri" w:cs="Times New Roman"/>
          <w:sz w:val="24"/>
          <w:szCs w:val="24"/>
        </w:rPr>
        <w:t xml:space="preserve">Executive Director James Mitchell - </w:t>
      </w:r>
      <w:r>
        <w:rPr>
          <w:rFonts w:ascii="Calibri" w:hAnsi="Calibri" w:cs="Times New Roman"/>
          <w:sz w:val="24"/>
          <w:szCs w:val="24"/>
        </w:rPr>
        <w:t xml:space="preserve">Charter of Senate and </w:t>
      </w:r>
      <w:r w:rsidR="00C75BD3">
        <w:rPr>
          <w:rFonts w:ascii="Calibri" w:hAnsi="Calibri" w:cs="Times New Roman"/>
          <w:sz w:val="24"/>
          <w:szCs w:val="24"/>
        </w:rPr>
        <w:t>MAHE</w:t>
      </w:r>
      <w:r>
        <w:rPr>
          <w:rFonts w:ascii="Calibri" w:hAnsi="Calibri" w:cs="Times New Roman"/>
          <w:sz w:val="24"/>
          <w:szCs w:val="24"/>
        </w:rPr>
        <w:t xml:space="preserve"> collective bargaining agreement, Academic </w:t>
      </w:r>
      <w:r w:rsidR="00C75BD3">
        <w:rPr>
          <w:rFonts w:ascii="Calibri" w:hAnsi="Calibri" w:cs="Times New Roman"/>
          <w:sz w:val="24"/>
          <w:szCs w:val="24"/>
        </w:rPr>
        <w:t>Senate</w:t>
      </w:r>
      <w:r>
        <w:rPr>
          <w:rFonts w:ascii="Calibri" w:hAnsi="Calibri" w:cs="Times New Roman"/>
          <w:sz w:val="24"/>
          <w:szCs w:val="24"/>
        </w:rPr>
        <w:t xml:space="preserve"> should concentrate on financial issues on college wide deployment except for </w:t>
      </w:r>
      <w:proofErr w:type="gramStart"/>
      <w:r>
        <w:rPr>
          <w:rFonts w:ascii="Calibri" w:hAnsi="Calibri" w:cs="Times New Roman"/>
          <w:sz w:val="24"/>
          <w:szCs w:val="24"/>
        </w:rPr>
        <w:t>collective  bargaining</w:t>
      </w:r>
      <w:proofErr w:type="gramEnd"/>
      <w:r>
        <w:rPr>
          <w:rFonts w:ascii="Calibri" w:hAnsi="Calibri" w:cs="Times New Roman"/>
          <w:sz w:val="24"/>
          <w:szCs w:val="24"/>
        </w:rPr>
        <w:t xml:space="preserve">.  Workload and individual positions is under collective bargaining.  VMRT falls outside the scope of the senate.  </w:t>
      </w:r>
    </w:p>
    <w:p w:rsidR="002345BD" w:rsidRDefault="002345BD" w:rsidP="002345BD">
      <w:pPr>
        <w:pStyle w:val="ListParagraph"/>
        <w:numPr>
          <w:ilvl w:val="2"/>
          <w:numId w:val="1"/>
        </w:numPr>
        <w:rPr>
          <w:rFonts w:ascii="Calibri" w:hAnsi="Calibri" w:cs="Times New Roman"/>
          <w:sz w:val="24"/>
          <w:szCs w:val="24"/>
        </w:rPr>
      </w:pPr>
      <w:r>
        <w:rPr>
          <w:rFonts w:ascii="Calibri" w:hAnsi="Calibri" w:cs="Times New Roman"/>
          <w:sz w:val="24"/>
          <w:szCs w:val="24"/>
        </w:rPr>
        <w:lastRenderedPageBreak/>
        <w:t>Senator Monica Del Castillo – Motion to refer back to committee</w:t>
      </w:r>
    </w:p>
    <w:p w:rsidR="002345BD" w:rsidRDefault="002345BD" w:rsidP="002345BD">
      <w:pPr>
        <w:pStyle w:val="ListParagraph"/>
        <w:numPr>
          <w:ilvl w:val="3"/>
          <w:numId w:val="1"/>
        </w:numPr>
        <w:rPr>
          <w:rFonts w:ascii="Calibri" w:hAnsi="Calibri" w:cs="Times New Roman"/>
          <w:sz w:val="24"/>
          <w:szCs w:val="24"/>
        </w:rPr>
      </w:pPr>
      <w:r>
        <w:rPr>
          <w:rFonts w:ascii="Calibri" w:hAnsi="Calibri" w:cs="Times New Roman"/>
          <w:sz w:val="24"/>
          <w:szCs w:val="24"/>
        </w:rPr>
        <w:t>Senator Veronica Wilkerson-Johnson – Second</w:t>
      </w:r>
    </w:p>
    <w:p w:rsidR="002345BD" w:rsidRPr="00F531BB" w:rsidRDefault="002345BD" w:rsidP="00F531BB">
      <w:pPr>
        <w:pStyle w:val="ListParagraph"/>
        <w:numPr>
          <w:ilvl w:val="3"/>
          <w:numId w:val="1"/>
        </w:numPr>
        <w:rPr>
          <w:rFonts w:ascii="Calibri" w:hAnsi="Calibri" w:cs="Times New Roman"/>
          <w:sz w:val="24"/>
          <w:szCs w:val="24"/>
        </w:rPr>
      </w:pPr>
      <w:r>
        <w:rPr>
          <w:rFonts w:ascii="Calibri" w:hAnsi="Calibri" w:cs="Times New Roman"/>
          <w:sz w:val="24"/>
          <w:szCs w:val="24"/>
        </w:rPr>
        <w:t>Approved without objection.</w:t>
      </w:r>
    </w:p>
    <w:p w:rsidR="001E02D3" w:rsidRDefault="001E02D3" w:rsidP="00F531BB">
      <w:pPr>
        <w:pStyle w:val="Heading2"/>
      </w:pPr>
      <w:r>
        <w:t>Hist</w:t>
      </w:r>
      <w:r w:rsidR="00F531BB">
        <w:t>ory D</w:t>
      </w:r>
      <w:r w:rsidR="005D0CBD">
        <w:t xml:space="preserve">epartment DEI discussions - Past President </w:t>
      </w:r>
      <w:r>
        <w:t>Jeff Janowick</w:t>
      </w:r>
    </w:p>
    <w:p w:rsidR="005D0CBD" w:rsidRDefault="005D0CBD" w:rsidP="005D0CBD">
      <w:pPr>
        <w:pStyle w:val="ListParagraph"/>
        <w:numPr>
          <w:ilvl w:val="1"/>
          <w:numId w:val="1"/>
        </w:numPr>
        <w:rPr>
          <w:rFonts w:ascii="Calibri" w:hAnsi="Calibri" w:cs="Times New Roman"/>
          <w:sz w:val="24"/>
          <w:szCs w:val="24"/>
        </w:rPr>
      </w:pPr>
      <w:r>
        <w:rPr>
          <w:rFonts w:ascii="Calibri" w:hAnsi="Calibri" w:cs="Times New Roman"/>
          <w:sz w:val="24"/>
          <w:szCs w:val="24"/>
        </w:rPr>
        <w:t xml:space="preserve">Past </w:t>
      </w:r>
      <w:r w:rsidR="0003662A">
        <w:rPr>
          <w:rFonts w:ascii="Calibri" w:hAnsi="Calibri" w:cs="Times New Roman"/>
          <w:sz w:val="24"/>
          <w:szCs w:val="24"/>
        </w:rPr>
        <w:t xml:space="preserve">Academic Senate </w:t>
      </w:r>
      <w:r>
        <w:rPr>
          <w:rFonts w:ascii="Calibri" w:hAnsi="Calibri" w:cs="Times New Roman"/>
          <w:sz w:val="24"/>
          <w:szCs w:val="24"/>
        </w:rPr>
        <w:t xml:space="preserve">President Jeff Janowick – Identify both problems within programs and the solutions are going to be unique as well.  Issues in History are going to be different </w:t>
      </w:r>
      <w:proofErr w:type="gramStart"/>
      <w:r>
        <w:rPr>
          <w:rFonts w:ascii="Calibri" w:hAnsi="Calibri" w:cs="Times New Roman"/>
          <w:sz w:val="24"/>
          <w:szCs w:val="24"/>
        </w:rPr>
        <w:t>than</w:t>
      </w:r>
      <w:proofErr w:type="gramEnd"/>
      <w:r>
        <w:rPr>
          <w:rFonts w:ascii="Calibri" w:hAnsi="Calibri" w:cs="Times New Roman"/>
          <w:sz w:val="24"/>
          <w:szCs w:val="24"/>
        </w:rPr>
        <w:t xml:space="preserve"> other programs.  Going to discuss broad approaches that may be applicable across programs.</w:t>
      </w:r>
    </w:p>
    <w:p w:rsidR="005D0CBD" w:rsidRDefault="005D0CBD" w:rsidP="009E60C1">
      <w:pPr>
        <w:pStyle w:val="ListParagraph"/>
        <w:numPr>
          <w:ilvl w:val="1"/>
          <w:numId w:val="1"/>
        </w:numPr>
        <w:rPr>
          <w:rFonts w:ascii="Calibri" w:hAnsi="Calibri" w:cs="Times New Roman"/>
          <w:sz w:val="24"/>
          <w:szCs w:val="24"/>
        </w:rPr>
      </w:pPr>
      <w:r>
        <w:rPr>
          <w:rFonts w:ascii="Calibri" w:hAnsi="Calibri" w:cs="Times New Roman"/>
          <w:sz w:val="24"/>
          <w:szCs w:val="24"/>
        </w:rPr>
        <w:t xml:space="preserve">Started Equity back during PQIP. </w:t>
      </w:r>
      <w:r w:rsidR="00E90E73">
        <w:rPr>
          <w:rFonts w:ascii="Calibri" w:hAnsi="Calibri" w:cs="Times New Roman"/>
          <w:sz w:val="24"/>
          <w:szCs w:val="24"/>
        </w:rPr>
        <w:t xml:space="preserve">Focused on Gateway courses.  Moved into Faculty Institute.  </w:t>
      </w:r>
    </w:p>
    <w:p w:rsidR="00E90E73" w:rsidRDefault="00E90E73" w:rsidP="009E60C1">
      <w:pPr>
        <w:pStyle w:val="ListParagraph"/>
        <w:numPr>
          <w:ilvl w:val="1"/>
          <w:numId w:val="1"/>
        </w:numPr>
        <w:rPr>
          <w:rFonts w:ascii="Calibri" w:hAnsi="Calibri" w:cs="Times New Roman"/>
          <w:sz w:val="24"/>
          <w:szCs w:val="24"/>
        </w:rPr>
      </w:pPr>
      <w:proofErr w:type="gramStart"/>
      <w:r>
        <w:rPr>
          <w:rFonts w:ascii="Calibri" w:hAnsi="Calibri" w:cs="Times New Roman"/>
          <w:sz w:val="24"/>
          <w:szCs w:val="24"/>
        </w:rPr>
        <w:t>A lot</w:t>
      </w:r>
      <w:proofErr w:type="gramEnd"/>
      <w:r>
        <w:rPr>
          <w:rFonts w:ascii="Calibri" w:hAnsi="Calibri" w:cs="Times New Roman"/>
          <w:sz w:val="24"/>
          <w:szCs w:val="24"/>
        </w:rPr>
        <w:t xml:space="preserve"> of what they did was broad based.  We </w:t>
      </w:r>
      <w:proofErr w:type="gramStart"/>
      <w:r>
        <w:rPr>
          <w:rFonts w:ascii="Calibri" w:hAnsi="Calibri" w:cs="Times New Roman"/>
          <w:sz w:val="24"/>
          <w:szCs w:val="24"/>
        </w:rPr>
        <w:t>don’t</w:t>
      </w:r>
      <w:proofErr w:type="gramEnd"/>
      <w:r>
        <w:rPr>
          <w:rFonts w:ascii="Calibri" w:hAnsi="Calibri" w:cs="Times New Roman"/>
          <w:sz w:val="24"/>
          <w:szCs w:val="24"/>
        </w:rPr>
        <w:t xml:space="preserve"> have singular concept.</w:t>
      </w:r>
    </w:p>
    <w:p w:rsidR="00E90E73" w:rsidRDefault="00E90E73" w:rsidP="009E60C1">
      <w:pPr>
        <w:pStyle w:val="ListParagraph"/>
        <w:numPr>
          <w:ilvl w:val="1"/>
          <w:numId w:val="1"/>
        </w:numPr>
        <w:rPr>
          <w:rFonts w:ascii="Calibri" w:hAnsi="Calibri" w:cs="Times New Roman"/>
          <w:sz w:val="24"/>
          <w:szCs w:val="24"/>
        </w:rPr>
      </w:pPr>
      <w:r>
        <w:rPr>
          <w:rFonts w:ascii="Calibri" w:hAnsi="Calibri" w:cs="Times New Roman"/>
          <w:sz w:val="24"/>
          <w:szCs w:val="24"/>
        </w:rPr>
        <w:t xml:space="preserve">Program needs to know themselves.  Mindset is everything.  </w:t>
      </w:r>
      <w:proofErr w:type="gramStart"/>
      <w:r>
        <w:rPr>
          <w:rFonts w:ascii="Calibri" w:hAnsi="Calibri" w:cs="Times New Roman"/>
          <w:sz w:val="24"/>
          <w:szCs w:val="24"/>
        </w:rPr>
        <w:t>Don’t</w:t>
      </w:r>
      <w:proofErr w:type="gramEnd"/>
      <w:r>
        <w:rPr>
          <w:rFonts w:ascii="Calibri" w:hAnsi="Calibri" w:cs="Times New Roman"/>
          <w:sz w:val="24"/>
          <w:szCs w:val="24"/>
        </w:rPr>
        <w:t xml:space="preserve"> be a gatekeeper, don’t keep from riding the ride.  How do we help </w:t>
      </w:r>
      <w:r w:rsidR="0003662A">
        <w:rPr>
          <w:rFonts w:ascii="Calibri" w:hAnsi="Calibri" w:cs="Times New Roman"/>
          <w:sz w:val="24"/>
          <w:szCs w:val="24"/>
        </w:rPr>
        <w:t>students</w:t>
      </w:r>
      <w:r>
        <w:rPr>
          <w:rFonts w:ascii="Calibri" w:hAnsi="Calibri" w:cs="Times New Roman"/>
          <w:sz w:val="24"/>
          <w:szCs w:val="24"/>
        </w:rPr>
        <w:t xml:space="preserve"> </w:t>
      </w:r>
      <w:r w:rsidR="0003662A">
        <w:rPr>
          <w:rFonts w:ascii="Calibri" w:hAnsi="Calibri" w:cs="Times New Roman"/>
          <w:sz w:val="24"/>
          <w:szCs w:val="24"/>
        </w:rPr>
        <w:t>achieve</w:t>
      </w:r>
      <w:r>
        <w:rPr>
          <w:rFonts w:ascii="Calibri" w:hAnsi="Calibri" w:cs="Times New Roman"/>
          <w:sz w:val="24"/>
          <w:szCs w:val="24"/>
        </w:rPr>
        <w:t xml:space="preserve"> those </w:t>
      </w:r>
      <w:proofErr w:type="gramStart"/>
      <w:r>
        <w:rPr>
          <w:rFonts w:ascii="Calibri" w:hAnsi="Calibri" w:cs="Times New Roman"/>
          <w:sz w:val="24"/>
          <w:szCs w:val="24"/>
        </w:rPr>
        <w:t>outcomes.</w:t>
      </w:r>
      <w:proofErr w:type="gramEnd"/>
      <w:r>
        <w:rPr>
          <w:rFonts w:ascii="Calibri" w:hAnsi="Calibri" w:cs="Times New Roman"/>
          <w:sz w:val="24"/>
          <w:szCs w:val="24"/>
        </w:rPr>
        <w:t xml:space="preserve">  </w:t>
      </w:r>
      <w:r w:rsidR="0003662A">
        <w:rPr>
          <w:rFonts w:ascii="Calibri" w:hAnsi="Calibri" w:cs="Times New Roman"/>
          <w:sz w:val="24"/>
          <w:szCs w:val="24"/>
        </w:rPr>
        <w:t>Mindset</w:t>
      </w:r>
      <w:r>
        <w:rPr>
          <w:rFonts w:ascii="Calibri" w:hAnsi="Calibri" w:cs="Times New Roman"/>
          <w:sz w:val="24"/>
          <w:szCs w:val="24"/>
        </w:rPr>
        <w:t xml:space="preserve"> changed what they did.</w:t>
      </w:r>
    </w:p>
    <w:p w:rsidR="006472F3" w:rsidRDefault="00E90E73" w:rsidP="009E60C1">
      <w:pPr>
        <w:pStyle w:val="ListParagraph"/>
        <w:numPr>
          <w:ilvl w:val="1"/>
          <w:numId w:val="1"/>
        </w:numPr>
        <w:rPr>
          <w:rFonts w:ascii="Calibri" w:hAnsi="Calibri" w:cs="Times New Roman"/>
          <w:sz w:val="24"/>
          <w:szCs w:val="24"/>
        </w:rPr>
      </w:pPr>
      <w:r>
        <w:rPr>
          <w:rFonts w:ascii="Calibri" w:hAnsi="Calibri" w:cs="Times New Roman"/>
          <w:sz w:val="24"/>
          <w:szCs w:val="24"/>
        </w:rPr>
        <w:t xml:space="preserve">Changed how distributed grades </w:t>
      </w:r>
      <w:r w:rsidR="006472F3">
        <w:rPr>
          <w:rFonts w:ascii="Calibri" w:hAnsi="Calibri" w:cs="Times New Roman"/>
          <w:sz w:val="24"/>
          <w:szCs w:val="24"/>
        </w:rPr>
        <w:t xml:space="preserve">across semester.  3-4 heavy assignments.  Spread it out so students have an early assignment and get feedback early.  </w:t>
      </w:r>
      <w:proofErr w:type="gramStart"/>
      <w:r w:rsidR="006472F3">
        <w:rPr>
          <w:rFonts w:ascii="Calibri" w:hAnsi="Calibri" w:cs="Times New Roman"/>
          <w:sz w:val="24"/>
          <w:szCs w:val="24"/>
        </w:rPr>
        <w:t>It’s</w:t>
      </w:r>
      <w:proofErr w:type="gramEnd"/>
      <w:r w:rsidR="006472F3">
        <w:rPr>
          <w:rFonts w:ascii="Calibri" w:hAnsi="Calibri" w:cs="Times New Roman"/>
          <w:sz w:val="24"/>
          <w:szCs w:val="24"/>
        </w:rPr>
        <w:t xml:space="preserve"> not that they can’t do it, it’s that they haven’t been ask to do it.  Students crave feedback.  </w:t>
      </w:r>
    </w:p>
    <w:p w:rsidR="006472F3" w:rsidRDefault="00870632" w:rsidP="009E60C1">
      <w:pPr>
        <w:pStyle w:val="ListParagraph"/>
        <w:numPr>
          <w:ilvl w:val="1"/>
          <w:numId w:val="1"/>
        </w:numPr>
        <w:rPr>
          <w:rFonts w:ascii="Calibri" w:hAnsi="Calibri" w:cs="Times New Roman"/>
          <w:sz w:val="24"/>
          <w:szCs w:val="24"/>
        </w:rPr>
      </w:pPr>
      <w:r>
        <w:rPr>
          <w:rFonts w:ascii="Calibri" w:hAnsi="Calibri" w:cs="Times New Roman"/>
          <w:sz w:val="24"/>
          <w:szCs w:val="24"/>
        </w:rPr>
        <w:t>Decided that the</w:t>
      </w:r>
      <w:r w:rsidR="006472F3">
        <w:rPr>
          <w:rFonts w:ascii="Calibri" w:hAnsi="Calibri" w:cs="Times New Roman"/>
          <w:sz w:val="24"/>
          <w:szCs w:val="24"/>
        </w:rPr>
        <w:t xml:space="preserve"> way to do this is to talk about teaching.  Every 2-3 months</w:t>
      </w:r>
      <w:r w:rsidR="00C40671">
        <w:rPr>
          <w:rFonts w:ascii="Calibri" w:hAnsi="Calibri" w:cs="Times New Roman"/>
          <w:sz w:val="24"/>
          <w:szCs w:val="24"/>
        </w:rPr>
        <w:t xml:space="preserve"> just talked about teaching.  Invited all full and part time faculty.  Called it best practices, asked what everyone thinks </w:t>
      </w:r>
      <w:proofErr w:type="gramStart"/>
      <w:r w:rsidR="00C40671">
        <w:rPr>
          <w:rFonts w:ascii="Calibri" w:hAnsi="Calibri" w:cs="Times New Roman"/>
          <w:sz w:val="24"/>
          <w:szCs w:val="24"/>
        </w:rPr>
        <w:t>they</w:t>
      </w:r>
      <w:proofErr w:type="gramEnd"/>
      <w:r w:rsidR="00C40671">
        <w:rPr>
          <w:rFonts w:ascii="Calibri" w:hAnsi="Calibri" w:cs="Times New Roman"/>
          <w:sz w:val="24"/>
          <w:szCs w:val="24"/>
        </w:rPr>
        <w:t xml:space="preserve"> do well.  Share content and teaching approaches.  Also talked about what </w:t>
      </w:r>
      <w:proofErr w:type="gramStart"/>
      <w:r w:rsidR="00C40671">
        <w:rPr>
          <w:rFonts w:ascii="Calibri" w:hAnsi="Calibri" w:cs="Times New Roman"/>
          <w:sz w:val="24"/>
          <w:szCs w:val="24"/>
        </w:rPr>
        <w:t>don’t</w:t>
      </w:r>
      <w:proofErr w:type="gramEnd"/>
      <w:r w:rsidR="00C40671">
        <w:rPr>
          <w:rFonts w:ascii="Calibri" w:hAnsi="Calibri" w:cs="Times New Roman"/>
          <w:sz w:val="24"/>
          <w:szCs w:val="24"/>
        </w:rPr>
        <w:t xml:space="preserve"> teach well.  Be vulnerable with </w:t>
      </w:r>
      <w:r>
        <w:rPr>
          <w:rFonts w:ascii="Calibri" w:hAnsi="Calibri" w:cs="Times New Roman"/>
          <w:sz w:val="24"/>
          <w:szCs w:val="24"/>
        </w:rPr>
        <w:t>each other</w:t>
      </w:r>
      <w:r w:rsidR="00C40671">
        <w:rPr>
          <w:rFonts w:ascii="Calibri" w:hAnsi="Calibri" w:cs="Times New Roman"/>
          <w:sz w:val="24"/>
          <w:szCs w:val="24"/>
        </w:rPr>
        <w:t xml:space="preserve">.  </w:t>
      </w:r>
    </w:p>
    <w:p w:rsidR="00C40671" w:rsidRDefault="00C40671" w:rsidP="009E60C1">
      <w:pPr>
        <w:pStyle w:val="ListParagraph"/>
        <w:numPr>
          <w:ilvl w:val="1"/>
          <w:numId w:val="1"/>
        </w:numPr>
        <w:rPr>
          <w:rFonts w:ascii="Calibri" w:hAnsi="Calibri" w:cs="Times New Roman"/>
          <w:sz w:val="24"/>
          <w:szCs w:val="24"/>
        </w:rPr>
      </w:pPr>
      <w:r>
        <w:rPr>
          <w:rFonts w:ascii="Calibri" w:hAnsi="Calibri" w:cs="Times New Roman"/>
          <w:sz w:val="24"/>
          <w:szCs w:val="24"/>
        </w:rPr>
        <w:t xml:space="preserve">None of this works if you </w:t>
      </w:r>
      <w:proofErr w:type="gramStart"/>
      <w:r>
        <w:rPr>
          <w:rFonts w:ascii="Calibri" w:hAnsi="Calibri" w:cs="Times New Roman"/>
          <w:sz w:val="24"/>
          <w:szCs w:val="24"/>
        </w:rPr>
        <w:t>don’t</w:t>
      </w:r>
      <w:proofErr w:type="gramEnd"/>
      <w:r>
        <w:rPr>
          <w:rFonts w:ascii="Calibri" w:hAnsi="Calibri" w:cs="Times New Roman"/>
          <w:sz w:val="24"/>
          <w:szCs w:val="24"/>
        </w:rPr>
        <w:t xml:space="preserve"> include your adjuncts.  </w:t>
      </w:r>
      <w:proofErr w:type="gramStart"/>
      <w:r>
        <w:rPr>
          <w:rFonts w:ascii="Calibri" w:hAnsi="Calibri" w:cs="Times New Roman"/>
          <w:sz w:val="24"/>
          <w:szCs w:val="24"/>
        </w:rPr>
        <w:t>80%</w:t>
      </w:r>
      <w:proofErr w:type="gramEnd"/>
      <w:r>
        <w:rPr>
          <w:rFonts w:ascii="Calibri" w:hAnsi="Calibri" w:cs="Times New Roman"/>
          <w:sz w:val="24"/>
          <w:szCs w:val="24"/>
        </w:rPr>
        <w:t xml:space="preserve"> of classes are taught by adjuncts.  Budget on how to pay adjuncts for this work.  Best practices sessions </w:t>
      </w:r>
      <w:proofErr w:type="gramStart"/>
      <w:r>
        <w:rPr>
          <w:rFonts w:ascii="Calibri" w:hAnsi="Calibri" w:cs="Times New Roman"/>
          <w:sz w:val="24"/>
          <w:szCs w:val="24"/>
        </w:rPr>
        <w:t>don’t</w:t>
      </w:r>
      <w:proofErr w:type="gramEnd"/>
      <w:r>
        <w:rPr>
          <w:rFonts w:ascii="Calibri" w:hAnsi="Calibri" w:cs="Times New Roman"/>
          <w:sz w:val="24"/>
          <w:szCs w:val="24"/>
        </w:rPr>
        <w:t xml:space="preserve"> work if we don’t include adjuncts.  They </w:t>
      </w:r>
      <w:proofErr w:type="gramStart"/>
      <w:r>
        <w:rPr>
          <w:rFonts w:ascii="Calibri" w:hAnsi="Calibri" w:cs="Times New Roman"/>
          <w:sz w:val="24"/>
          <w:szCs w:val="24"/>
        </w:rPr>
        <w:t>should be paid</w:t>
      </w:r>
      <w:proofErr w:type="gramEnd"/>
      <w:r>
        <w:rPr>
          <w:rFonts w:ascii="Calibri" w:hAnsi="Calibri" w:cs="Times New Roman"/>
          <w:sz w:val="24"/>
          <w:szCs w:val="24"/>
        </w:rPr>
        <w:t xml:space="preserve">.  </w:t>
      </w:r>
      <w:r w:rsidR="00C917D4">
        <w:rPr>
          <w:rFonts w:ascii="Calibri" w:hAnsi="Calibri" w:cs="Times New Roman"/>
          <w:sz w:val="24"/>
          <w:szCs w:val="24"/>
        </w:rPr>
        <w:t xml:space="preserve">Had about 2/3 of adjunct attend.  People wanted to be there for more than the money.  </w:t>
      </w:r>
      <w:r w:rsidR="008130DC">
        <w:rPr>
          <w:rFonts w:ascii="Calibri" w:hAnsi="Calibri" w:cs="Times New Roman"/>
          <w:sz w:val="24"/>
          <w:szCs w:val="24"/>
        </w:rPr>
        <w:t xml:space="preserve">Shared the information with everyone.  </w:t>
      </w:r>
    </w:p>
    <w:p w:rsidR="00793980" w:rsidRDefault="00793980" w:rsidP="009E60C1">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Lyndia Klasko – Is paying </w:t>
      </w:r>
      <w:r w:rsidR="006A5819">
        <w:rPr>
          <w:rFonts w:ascii="Calibri" w:hAnsi="Calibri" w:cs="Times New Roman"/>
          <w:sz w:val="24"/>
          <w:szCs w:val="24"/>
        </w:rPr>
        <w:t>your</w:t>
      </w:r>
      <w:r>
        <w:rPr>
          <w:rFonts w:ascii="Calibri" w:hAnsi="Calibri" w:cs="Times New Roman"/>
          <w:sz w:val="24"/>
          <w:szCs w:val="24"/>
        </w:rPr>
        <w:t xml:space="preserve"> adjunct</w:t>
      </w:r>
      <w:r w:rsidR="006A5819">
        <w:rPr>
          <w:rFonts w:ascii="Calibri" w:hAnsi="Calibri" w:cs="Times New Roman"/>
          <w:sz w:val="24"/>
          <w:szCs w:val="24"/>
        </w:rPr>
        <w:t>s</w:t>
      </w:r>
      <w:r>
        <w:rPr>
          <w:rFonts w:ascii="Calibri" w:hAnsi="Calibri" w:cs="Times New Roman"/>
          <w:sz w:val="24"/>
          <w:szCs w:val="24"/>
        </w:rPr>
        <w:t xml:space="preserve"> reflective of your department?  Anything I do that’s extra outside my teaching assignment </w:t>
      </w:r>
      <w:proofErr w:type="gramStart"/>
      <w:r>
        <w:rPr>
          <w:rFonts w:ascii="Calibri" w:hAnsi="Calibri" w:cs="Times New Roman"/>
          <w:sz w:val="24"/>
          <w:szCs w:val="24"/>
        </w:rPr>
        <w:t>I’m</w:t>
      </w:r>
      <w:proofErr w:type="gramEnd"/>
      <w:r>
        <w:rPr>
          <w:rFonts w:ascii="Calibri" w:hAnsi="Calibri" w:cs="Times New Roman"/>
          <w:sz w:val="24"/>
          <w:szCs w:val="24"/>
        </w:rPr>
        <w:t xml:space="preserve"> supposed to submit.  </w:t>
      </w:r>
      <w:proofErr w:type="gramStart"/>
      <w:r>
        <w:rPr>
          <w:rFonts w:ascii="Calibri" w:hAnsi="Calibri" w:cs="Times New Roman"/>
          <w:sz w:val="24"/>
          <w:szCs w:val="24"/>
        </w:rPr>
        <w:t>Haven’t</w:t>
      </w:r>
      <w:proofErr w:type="gramEnd"/>
      <w:r>
        <w:rPr>
          <w:rFonts w:ascii="Calibri" w:hAnsi="Calibri" w:cs="Times New Roman"/>
          <w:sz w:val="24"/>
          <w:szCs w:val="24"/>
        </w:rPr>
        <w:t xml:space="preserve"> been at a place where I feel so appreciated and excepted.  </w:t>
      </w:r>
      <w:proofErr w:type="gramStart"/>
      <w:r>
        <w:rPr>
          <w:rFonts w:ascii="Calibri" w:hAnsi="Calibri" w:cs="Times New Roman"/>
          <w:sz w:val="24"/>
          <w:szCs w:val="24"/>
        </w:rPr>
        <w:t>Don’t</w:t>
      </w:r>
      <w:proofErr w:type="gramEnd"/>
      <w:r>
        <w:rPr>
          <w:rFonts w:ascii="Calibri" w:hAnsi="Calibri" w:cs="Times New Roman"/>
          <w:sz w:val="24"/>
          <w:szCs w:val="24"/>
        </w:rPr>
        <w:t xml:space="preserve"> feel frustration that all adjunct feel.  Maybe </w:t>
      </w:r>
      <w:proofErr w:type="gramStart"/>
      <w:r>
        <w:rPr>
          <w:rFonts w:ascii="Calibri" w:hAnsi="Calibri" w:cs="Times New Roman"/>
          <w:sz w:val="24"/>
          <w:szCs w:val="24"/>
        </w:rPr>
        <w:t>it’s</w:t>
      </w:r>
      <w:proofErr w:type="gramEnd"/>
      <w:r>
        <w:rPr>
          <w:rFonts w:ascii="Calibri" w:hAnsi="Calibri" w:cs="Times New Roman"/>
          <w:sz w:val="24"/>
          <w:szCs w:val="24"/>
        </w:rPr>
        <w:t xml:space="preserve"> a departmental thing with adjuncts.  </w:t>
      </w:r>
    </w:p>
    <w:p w:rsidR="008130DC" w:rsidRPr="00F531BB" w:rsidRDefault="00C917D4" w:rsidP="00F531BB">
      <w:pPr>
        <w:pStyle w:val="ListParagraph"/>
        <w:numPr>
          <w:ilvl w:val="1"/>
          <w:numId w:val="1"/>
        </w:numPr>
        <w:rPr>
          <w:rFonts w:ascii="Calibri" w:hAnsi="Calibri" w:cs="Times New Roman"/>
          <w:sz w:val="24"/>
          <w:szCs w:val="24"/>
        </w:rPr>
      </w:pPr>
      <w:r>
        <w:rPr>
          <w:rFonts w:ascii="Calibri" w:hAnsi="Calibri" w:cs="Times New Roman"/>
          <w:sz w:val="24"/>
          <w:szCs w:val="24"/>
        </w:rPr>
        <w:t xml:space="preserve">Changing the culture of the program.  Seen improvement in student success.  Have seen student success in black students.  African American students are now achieving at level that all students were performing at 10 years ago.  </w:t>
      </w:r>
      <w:r w:rsidR="008130DC">
        <w:rPr>
          <w:rFonts w:ascii="Calibri" w:hAnsi="Calibri" w:cs="Times New Roman"/>
          <w:sz w:val="24"/>
          <w:szCs w:val="24"/>
        </w:rPr>
        <w:t xml:space="preserve">Think about </w:t>
      </w:r>
      <w:r w:rsidR="008130DC">
        <w:rPr>
          <w:rFonts w:ascii="Calibri" w:hAnsi="Calibri" w:cs="Times New Roman"/>
          <w:sz w:val="24"/>
          <w:szCs w:val="24"/>
        </w:rPr>
        <w:lastRenderedPageBreak/>
        <w:t xml:space="preserve">these things and conversations about how we teach in our program.  That’s what </w:t>
      </w:r>
      <w:proofErr w:type="spellStart"/>
      <w:proofErr w:type="gramStart"/>
      <w:r w:rsidR="008130DC">
        <w:rPr>
          <w:rFonts w:ascii="Calibri" w:hAnsi="Calibri" w:cs="Times New Roman"/>
          <w:sz w:val="24"/>
          <w:szCs w:val="24"/>
        </w:rPr>
        <w:t>its</w:t>
      </w:r>
      <w:proofErr w:type="spellEnd"/>
      <w:proofErr w:type="gramEnd"/>
      <w:r w:rsidR="008130DC">
        <w:rPr>
          <w:rFonts w:ascii="Calibri" w:hAnsi="Calibri" w:cs="Times New Roman"/>
          <w:sz w:val="24"/>
          <w:szCs w:val="24"/>
        </w:rPr>
        <w:t xml:space="preserve"> going to take to move the bar.</w:t>
      </w:r>
    </w:p>
    <w:p w:rsidR="0065138E" w:rsidRDefault="0065138E" w:rsidP="00F531BB">
      <w:pPr>
        <w:pStyle w:val="Heading2"/>
      </w:pPr>
      <w:r>
        <w:t>Chosen name</w:t>
      </w:r>
      <w:r w:rsidR="004911CA">
        <w:t xml:space="preserve"> and Equity Action Plan update - Chief Diversity Officer </w:t>
      </w:r>
      <w:r>
        <w:t>Tonya Bailey</w:t>
      </w:r>
    </w:p>
    <w:p w:rsidR="005C1F72" w:rsidRDefault="000E5678" w:rsidP="006F04B5">
      <w:pPr>
        <w:pStyle w:val="ListParagraph"/>
        <w:numPr>
          <w:ilvl w:val="1"/>
          <w:numId w:val="1"/>
        </w:numPr>
        <w:rPr>
          <w:rFonts w:ascii="Calibri" w:hAnsi="Calibri" w:cs="Times New Roman"/>
          <w:sz w:val="24"/>
          <w:szCs w:val="24"/>
        </w:rPr>
      </w:pPr>
      <w:r>
        <w:rPr>
          <w:rFonts w:ascii="Calibri" w:hAnsi="Calibri" w:cs="Times New Roman"/>
          <w:sz w:val="24"/>
          <w:szCs w:val="24"/>
        </w:rPr>
        <w:t xml:space="preserve">CDO Tonya Bailey </w:t>
      </w:r>
      <w:r w:rsidR="005C1F72">
        <w:rPr>
          <w:rFonts w:ascii="Calibri" w:hAnsi="Calibri" w:cs="Times New Roman"/>
          <w:sz w:val="24"/>
          <w:szCs w:val="24"/>
        </w:rPr>
        <w:t>–</w:t>
      </w:r>
      <w:r>
        <w:rPr>
          <w:rFonts w:ascii="Calibri" w:hAnsi="Calibri" w:cs="Times New Roman"/>
          <w:sz w:val="24"/>
          <w:szCs w:val="24"/>
        </w:rPr>
        <w:t xml:space="preserve"> </w:t>
      </w:r>
      <w:proofErr w:type="gramStart"/>
      <w:r w:rsidR="005C1F72">
        <w:rPr>
          <w:rFonts w:ascii="Calibri" w:hAnsi="Calibri" w:cs="Times New Roman"/>
          <w:sz w:val="24"/>
          <w:szCs w:val="24"/>
        </w:rPr>
        <w:t>We’ve</w:t>
      </w:r>
      <w:proofErr w:type="gramEnd"/>
      <w:r w:rsidR="005C1F72">
        <w:rPr>
          <w:rFonts w:ascii="Calibri" w:hAnsi="Calibri" w:cs="Times New Roman"/>
          <w:sz w:val="24"/>
          <w:szCs w:val="24"/>
        </w:rPr>
        <w:t xml:space="preserve"> moved from preferred name title to “Chosen name and Chosen Pronoun Policy”.  Page is open.  FAQ </w:t>
      </w:r>
      <w:proofErr w:type="gramStart"/>
      <w:r w:rsidR="005C1F72">
        <w:rPr>
          <w:rFonts w:ascii="Calibri" w:hAnsi="Calibri" w:cs="Times New Roman"/>
          <w:sz w:val="24"/>
          <w:szCs w:val="24"/>
        </w:rPr>
        <w:t>will be added</w:t>
      </w:r>
      <w:proofErr w:type="gramEnd"/>
      <w:r w:rsidR="005C1F72">
        <w:rPr>
          <w:rFonts w:ascii="Calibri" w:hAnsi="Calibri" w:cs="Times New Roman"/>
          <w:sz w:val="24"/>
          <w:szCs w:val="24"/>
        </w:rPr>
        <w:t xml:space="preserve"> soon.  </w:t>
      </w:r>
      <w:hyperlink r:id="rId8" w:history="1">
        <w:r w:rsidR="00AD742C">
          <w:rPr>
            <w:rStyle w:val="Hyperlink"/>
            <w:rFonts w:ascii="Calibri" w:hAnsi="Calibri" w:cs="Times New Roman"/>
            <w:sz w:val="24"/>
            <w:szCs w:val="24"/>
          </w:rPr>
          <w:t>Link to LCC Website on Chosen Name Information</w:t>
        </w:r>
      </w:hyperlink>
      <w:r w:rsidR="006F04B5">
        <w:rPr>
          <w:rFonts w:ascii="Calibri" w:hAnsi="Calibri" w:cs="Times New Roman"/>
          <w:sz w:val="24"/>
          <w:szCs w:val="24"/>
        </w:rPr>
        <w:t xml:space="preserve">   </w:t>
      </w:r>
      <w:r w:rsidR="005C1F72" w:rsidRPr="006F04B5">
        <w:rPr>
          <w:rFonts w:ascii="Calibri" w:hAnsi="Calibri" w:cs="Times New Roman"/>
          <w:sz w:val="24"/>
          <w:szCs w:val="24"/>
        </w:rPr>
        <w:t xml:space="preserve">Provide information on where their name </w:t>
      </w:r>
      <w:proofErr w:type="gramStart"/>
      <w:r w:rsidR="005C1F72" w:rsidRPr="006F04B5">
        <w:rPr>
          <w:rFonts w:ascii="Calibri" w:hAnsi="Calibri" w:cs="Times New Roman"/>
          <w:sz w:val="24"/>
          <w:szCs w:val="24"/>
        </w:rPr>
        <w:t xml:space="preserve">will be </w:t>
      </w:r>
      <w:r w:rsidR="009E60C1" w:rsidRPr="006F04B5">
        <w:rPr>
          <w:rFonts w:ascii="Calibri" w:hAnsi="Calibri" w:cs="Times New Roman"/>
          <w:sz w:val="24"/>
          <w:szCs w:val="24"/>
        </w:rPr>
        <w:t>shown</w:t>
      </w:r>
      <w:proofErr w:type="gramEnd"/>
      <w:r w:rsidR="005C1F72" w:rsidRPr="006F04B5">
        <w:rPr>
          <w:rFonts w:ascii="Calibri" w:hAnsi="Calibri" w:cs="Times New Roman"/>
          <w:sz w:val="24"/>
          <w:szCs w:val="24"/>
        </w:rPr>
        <w:t>, template emails to in</w:t>
      </w:r>
      <w:r w:rsidR="006F04B5" w:rsidRPr="006F04B5">
        <w:rPr>
          <w:rFonts w:ascii="Calibri" w:hAnsi="Calibri" w:cs="Times New Roman"/>
          <w:sz w:val="24"/>
          <w:szCs w:val="24"/>
        </w:rPr>
        <w:t>structors, contact information.</w:t>
      </w:r>
      <w:r w:rsidR="006F04B5">
        <w:rPr>
          <w:rFonts w:ascii="Calibri" w:hAnsi="Calibri" w:cs="Times New Roman"/>
          <w:sz w:val="24"/>
          <w:szCs w:val="24"/>
        </w:rPr>
        <w:t xml:space="preserve">  Submitting training, HR helping developing LMS training on insight and information on the new policy.  We will ask to share the information soon.  Presentation in January for PD days.  </w:t>
      </w:r>
    </w:p>
    <w:p w:rsidR="00545C43" w:rsidRPr="00F531BB" w:rsidRDefault="00545C43" w:rsidP="00F531BB">
      <w:pPr>
        <w:pStyle w:val="ListParagraph"/>
        <w:numPr>
          <w:ilvl w:val="1"/>
          <w:numId w:val="1"/>
        </w:numPr>
        <w:rPr>
          <w:rFonts w:ascii="Calibri" w:hAnsi="Calibri" w:cs="Times New Roman"/>
          <w:sz w:val="24"/>
          <w:szCs w:val="24"/>
        </w:rPr>
      </w:pPr>
      <w:r>
        <w:rPr>
          <w:rFonts w:ascii="Calibri" w:hAnsi="Calibri" w:cs="Times New Roman"/>
          <w:sz w:val="24"/>
          <w:szCs w:val="24"/>
        </w:rPr>
        <w:t xml:space="preserve">Office of </w:t>
      </w:r>
      <w:r w:rsidR="009E60C1">
        <w:rPr>
          <w:rFonts w:ascii="Calibri" w:hAnsi="Calibri" w:cs="Times New Roman"/>
          <w:sz w:val="24"/>
          <w:szCs w:val="24"/>
        </w:rPr>
        <w:t>Diversity</w:t>
      </w:r>
      <w:r>
        <w:rPr>
          <w:rFonts w:ascii="Calibri" w:hAnsi="Calibri" w:cs="Times New Roman"/>
          <w:sz w:val="24"/>
          <w:szCs w:val="24"/>
        </w:rPr>
        <w:t xml:space="preserve"> and Inclusion want to </w:t>
      </w:r>
      <w:proofErr w:type="gramStart"/>
      <w:r>
        <w:rPr>
          <w:rFonts w:ascii="Calibri" w:hAnsi="Calibri" w:cs="Times New Roman"/>
          <w:sz w:val="24"/>
          <w:szCs w:val="24"/>
        </w:rPr>
        <w:t>partner</w:t>
      </w:r>
      <w:proofErr w:type="gramEnd"/>
      <w:r>
        <w:rPr>
          <w:rFonts w:ascii="Calibri" w:hAnsi="Calibri" w:cs="Times New Roman"/>
          <w:sz w:val="24"/>
          <w:szCs w:val="24"/>
        </w:rPr>
        <w:t xml:space="preserve"> with anyone who is </w:t>
      </w:r>
      <w:r w:rsidR="009E60C1">
        <w:rPr>
          <w:rFonts w:ascii="Calibri" w:hAnsi="Calibri" w:cs="Times New Roman"/>
          <w:sz w:val="24"/>
          <w:szCs w:val="24"/>
        </w:rPr>
        <w:t>interested</w:t>
      </w:r>
      <w:r>
        <w:rPr>
          <w:rFonts w:ascii="Calibri" w:hAnsi="Calibri" w:cs="Times New Roman"/>
          <w:sz w:val="24"/>
          <w:szCs w:val="24"/>
        </w:rPr>
        <w:t xml:space="preserve"> in this work.  Working with diversity champions.  Will be part of strategic plan going forward.  Redefining and definition of alignment.  I</w:t>
      </w:r>
      <w:r w:rsidR="009E60C1">
        <w:rPr>
          <w:rFonts w:ascii="Calibri" w:hAnsi="Calibri" w:cs="Times New Roman"/>
          <w:sz w:val="24"/>
          <w:szCs w:val="24"/>
        </w:rPr>
        <w:t>nvi</w:t>
      </w:r>
      <w:r w:rsidR="006A5819">
        <w:rPr>
          <w:rFonts w:ascii="Calibri" w:hAnsi="Calibri" w:cs="Times New Roman"/>
          <w:sz w:val="24"/>
          <w:szCs w:val="24"/>
        </w:rPr>
        <w:t>tation is open to everyone.</w:t>
      </w:r>
    </w:p>
    <w:p w:rsidR="002B301C" w:rsidRDefault="0065138E" w:rsidP="00F531BB">
      <w:pPr>
        <w:pStyle w:val="Heading2"/>
      </w:pPr>
      <w:r>
        <w:t xml:space="preserve">Student use of video during WebEx </w:t>
      </w:r>
      <w:r w:rsidR="004911CA">
        <w:t xml:space="preserve">classes – </w:t>
      </w:r>
      <w:r>
        <w:t>Discussion</w:t>
      </w:r>
    </w:p>
    <w:p w:rsidR="004911CA" w:rsidRDefault="004911CA" w:rsidP="004911CA">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Leslie Johnson – Students should not be required to have students on.  Class should have discussion on policy.  </w:t>
      </w:r>
      <w:r w:rsidR="00C02123">
        <w:rPr>
          <w:rFonts w:ascii="Calibri" w:hAnsi="Calibri" w:cs="Times New Roman"/>
          <w:sz w:val="24"/>
          <w:szCs w:val="24"/>
        </w:rPr>
        <w:t>So many more issues than bandwidth.  Ask faculty to have discussion.</w:t>
      </w:r>
    </w:p>
    <w:p w:rsidR="00C02123" w:rsidRDefault="00C02123" w:rsidP="00C02123">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Tamara McDiarmid – Agree but will be some instances where need professionalism.  For </w:t>
      </w:r>
      <w:r w:rsidR="00C90FFC">
        <w:rPr>
          <w:rFonts w:ascii="Calibri" w:hAnsi="Calibri" w:cs="Times New Roman"/>
          <w:sz w:val="24"/>
          <w:szCs w:val="24"/>
        </w:rPr>
        <w:t>EMS</w:t>
      </w:r>
      <w:r>
        <w:rPr>
          <w:rFonts w:ascii="Calibri" w:hAnsi="Calibri" w:cs="Times New Roman"/>
          <w:sz w:val="24"/>
          <w:szCs w:val="24"/>
        </w:rPr>
        <w:t xml:space="preserve">, Michigan has </w:t>
      </w:r>
      <w:r w:rsidR="009E60C1">
        <w:rPr>
          <w:rFonts w:ascii="Calibri" w:hAnsi="Calibri" w:cs="Times New Roman"/>
          <w:sz w:val="24"/>
          <w:szCs w:val="24"/>
        </w:rPr>
        <w:t>cameras</w:t>
      </w:r>
      <w:r>
        <w:rPr>
          <w:rFonts w:ascii="Calibri" w:hAnsi="Calibri" w:cs="Times New Roman"/>
          <w:sz w:val="24"/>
          <w:szCs w:val="24"/>
        </w:rPr>
        <w:t xml:space="preserve"> on.  Could be a </w:t>
      </w:r>
      <w:r w:rsidR="009E60C1">
        <w:rPr>
          <w:rFonts w:ascii="Calibri" w:hAnsi="Calibri" w:cs="Times New Roman"/>
          <w:sz w:val="24"/>
          <w:szCs w:val="24"/>
        </w:rPr>
        <w:t>requirement</w:t>
      </w:r>
      <w:r>
        <w:rPr>
          <w:rFonts w:ascii="Calibri" w:hAnsi="Calibri" w:cs="Times New Roman"/>
          <w:sz w:val="24"/>
          <w:szCs w:val="24"/>
        </w:rPr>
        <w:t xml:space="preserve"> for some of the trades because of some of the construction of our certain programs.  </w:t>
      </w:r>
    </w:p>
    <w:p w:rsidR="00C02123" w:rsidRDefault="00C02123" w:rsidP="00C02123">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Alex Azima – Students suggest turning </w:t>
      </w:r>
      <w:r w:rsidR="009E60C1">
        <w:rPr>
          <w:rFonts w:ascii="Calibri" w:hAnsi="Calibri" w:cs="Times New Roman"/>
          <w:sz w:val="24"/>
          <w:szCs w:val="24"/>
        </w:rPr>
        <w:t>o</w:t>
      </w:r>
      <w:r>
        <w:rPr>
          <w:rFonts w:ascii="Calibri" w:hAnsi="Calibri" w:cs="Times New Roman"/>
          <w:sz w:val="24"/>
          <w:szCs w:val="24"/>
        </w:rPr>
        <w:t xml:space="preserve">n camera to make more personal.  </w:t>
      </w:r>
      <w:r w:rsidR="009E60C1">
        <w:rPr>
          <w:rFonts w:ascii="Calibri" w:hAnsi="Calibri" w:cs="Times New Roman"/>
          <w:sz w:val="24"/>
          <w:szCs w:val="24"/>
        </w:rPr>
        <w:t>Talk</w:t>
      </w:r>
      <w:r>
        <w:rPr>
          <w:rFonts w:ascii="Calibri" w:hAnsi="Calibri" w:cs="Times New Roman"/>
          <w:sz w:val="24"/>
          <w:szCs w:val="24"/>
        </w:rPr>
        <w:t xml:space="preserve"> </w:t>
      </w:r>
      <w:r w:rsidR="009E60C1">
        <w:rPr>
          <w:rFonts w:ascii="Calibri" w:hAnsi="Calibri" w:cs="Times New Roman"/>
          <w:sz w:val="24"/>
          <w:szCs w:val="24"/>
        </w:rPr>
        <w:t>a</w:t>
      </w:r>
      <w:r>
        <w:rPr>
          <w:rFonts w:ascii="Calibri" w:hAnsi="Calibri" w:cs="Times New Roman"/>
          <w:sz w:val="24"/>
          <w:szCs w:val="24"/>
        </w:rPr>
        <w:t xml:space="preserve">bout how important it is to make personal connections with students.  </w:t>
      </w:r>
      <w:r w:rsidR="0079169C">
        <w:rPr>
          <w:rFonts w:ascii="Calibri" w:hAnsi="Calibri" w:cs="Times New Roman"/>
          <w:sz w:val="24"/>
          <w:szCs w:val="24"/>
        </w:rPr>
        <w:t xml:space="preserve">Not convinced.  If class is offered </w:t>
      </w:r>
      <w:proofErr w:type="gramStart"/>
      <w:r w:rsidR="0079169C">
        <w:rPr>
          <w:rFonts w:ascii="Calibri" w:hAnsi="Calibri" w:cs="Times New Roman"/>
          <w:sz w:val="24"/>
          <w:szCs w:val="24"/>
        </w:rPr>
        <w:t>ORT</w:t>
      </w:r>
      <w:proofErr w:type="gramEnd"/>
      <w:r w:rsidR="0079169C">
        <w:rPr>
          <w:rFonts w:ascii="Calibri" w:hAnsi="Calibri" w:cs="Times New Roman"/>
          <w:sz w:val="24"/>
          <w:szCs w:val="24"/>
        </w:rPr>
        <w:t xml:space="preserve"> it should be close to face to face.  Why would anyone want to do Ort other than wanted to make that connection online.  </w:t>
      </w:r>
      <w:proofErr w:type="gramStart"/>
      <w:r w:rsidR="001F707D">
        <w:rPr>
          <w:rFonts w:ascii="Calibri" w:hAnsi="Calibri" w:cs="Times New Roman"/>
          <w:sz w:val="24"/>
          <w:szCs w:val="24"/>
        </w:rPr>
        <w:t>Otherwise</w:t>
      </w:r>
      <w:proofErr w:type="gramEnd"/>
      <w:r w:rsidR="0079169C">
        <w:rPr>
          <w:rFonts w:ascii="Calibri" w:hAnsi="Calibri" w:cs="Times New Roman"/>
          <w:sz w:val="24"/>
          <w:szCs w:val="24"/>
        </w:rPr>
        <w:t xml:space="preserve"> can video tape lecture and put on there.  </w:t>
      </w:r>
    </w:p>
    <w:p w:rsidR="0079169C" w:rsidRDefault="0079169C" w:rsidP="00C02123">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Jim Luke </w:t>
      </w:r>
      <w:r w:rsidR="00C90FFC">
        <w:rPr>
          <w:rFonts w:ascii="Calibri" w:hAnsi="Calibri" w:cs="Times New Roman"/>
          <w:sz w:val="24"/>
          <w:szCs w:val="24"/>
        </w:rPr>
        <w:t>–</w:t>
      </w:r>
      <w:r>
        <w:rPr>
          <w:rFonts w:ascii="Calibri" w:hAnsi="Calibri" w:cs="Times New Roman"/>
          <w:sz w:val="24"/>
          <w:szCs w:val="24"/>
        </w:rPr>
        <w:t xml:space="preserve"> </w:t>
      </w:r>
      <w:r w:rsidR="00C90FFC">
        <w:rPr>
          <w:rFonts w:ascii="Calibri" w:hAnsi="Calibri" w:cs="Times New Roman"/>
          <w:sz w:val="24"/>
          <w:szCs w:val="24"/>
        </w:rPr>
        <w:t xml:space="preserve">Disagree with Alex.  Very much in the camp </w:t>
      </w:r>
      <w:proofErr w:type="gramStart"/>
      <w:r w:rsidR="00C90FFC">
        <w:rPr>
          <w:rFonts w:ascii="Calibri" w:hAnsi="Calibri" w:cs="Times New Roman"/>
          <w:sz w:val="24"/>
          <w:szCs w:val="24"/>
        </w:rPr>
        <w:t>of</w:t>
      </w:r>
      <w:proofErr w:type="gramEnd"/>
      <w:r w:rsidR="00C90FFC">
        <w:rPr>
          <w:rFonts w:ascii="Calibri" w:hAnsi="Calibri" w:cs="Times New Roman"/>
          <w:sz w:val="24"/>
          <w:szCs w:val="24"/>
        </w:rPr>
        <w:t xml:space="preserve"> we cannot require this for a lot of reasons.  Great example of something that happens in senate.  Something that is pedagogical, all of us weigh in on our opinion, then we go off and claim to be evidence driven.  There are </w:t>
      </w:r>
      <w:proofErr w:type="gramStart"/>
      <w:r w:rsidR="00C90FFC">
        <w:rPr>
          <w:rFonts w:ascii="Calibri" w:hAnsi="Calibri" w:cs="Times New Roman"/>
          <w:sz w:val="24"/>
          <w:szCs w:val="24"/>
        </w:rPr>
        <w:t>a lot of</w:t>
      </w:r>
      <w:proofErr w:type="gramEnd"/>
      <w:r w:rsidR="00C90FFC">
        <w:rPr>
          <w:rFonts w:ascii="Calibri" w:hAnsi="Calibri" w:cs="Times New Roman"/>
          <w:sz w:val="24"/>
          <w:szCs w:val="24"/>
        </w:rPr>
        <w:t xml:space="preserve"> people out there who know a lot more.  Demonstrated to be inequitable.  There are programs like EMS that may need </w:t>
      </w:r>
      <w:proofErr w:type="gramStart"/>
      <w:r w:rsidR="00C90FFC">
        <w:rPr>
          <w:rFonts w:ascii="Calibri" w:hAnsi="Calibri" w:cs="Times New Roman"/>
          <w:sz w:val="24"/>
          <w:szCs w:val="24"/>
        </w:rPr>
        <w:t>it,</w:t>
      </w:r>
      <w:proofErr w:type="gramEnd"/>
      <w:r w:rsidR="00C90FFC">
        <w:rPr>
          <w:rFonts w:ascii="Calibri" w:hAnsi="Calibri" w:cs="Times New Roman"/>
          <w:sz w:val="24"/>
          <w:szCs w:val="24"/>
        </w:rPr>
        <w:t xml:space="preserve"> students need to know this upfront before they start the class.  </w:t>
      </w:r>
      <w:r w:rsidR="003C29CE">
        <w:rPr>
          <w:rFonts w:ascii="Calibri" w:hAnsi="Calibri" w:cs="Times New Roman"/>
          <w:sz w:val="24"/>
          <w:szCs w:val="24"/>
        </w:rPr>
        <w:t xml:space="preserve">Base on research and not anecdotes.  </w:t>
      </w:r>
    </w:p>
    <w:p w:rsidR="009C274D" w:rsidRDefault="009C274D" w:rsidP="00C02123">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Tedd Sperling – There should be privacy concerns, but it is nice to have </w:t>
      </w:r>
      <w:proofErr w:type="gramStart"/>
      <w:r>
        <w:rPr>
          <w:rFonts w:ascii="Calibri" w:hAnsi="Calibri" w:cs="Times New Roman"/>
          <w:sz w:val="24"/>
          <w:szCs w:val="24"/>
        </w:rPr>
        <w:t>face to face</w:t>
      </w:r>
      <w:proofErr w:type="gramEnd"/>
      <w:r>
        <w:rPr>
          <w:rFonts w:ascii="Calibri" w:hAnsi="Calibri" w:cs="Times New Roman"/>
          <w:sz w:val="24"/>
          <w:szCs w:val="24"/>
        </w:rPr>
        <w:t xml:space="preserve"> engagement.  There are </w:t>
      </w:r>
      <w:proofErr w:type="gramStart"/>
      <w:r>
        <w:rPr>
          <w:rFonts w:ascii="Calibri" w:hAnsi="Calibri" w:cs="Times New Roman"/>
          <w:sz w:val="24"/>
          <w:szCs w:val="24"/>
        </w:rPr>
        <w:t>a lot of</w:t>
      </w:r>
      <w:proofErr w:type="gramEnd"/>
      <w:r>
        <w:rPr>
          <w:rFonts w:ascii="Calibri" w:hAnsi="Calibri" w:cs="Times New Roman"/>
          <w:sz w:val="24"/>
          <w:szCs w:val="24"/>
        </w:rPr>
        <w:t xml:space="preserve"> people who know about this than </w:t>
      </w:r>
      <w:r>
        <w:rPr>
          <w:rFonts w:ascii="Calibri" w:hAnsi="Calibri" w:cs="Times New Roman"/>
          <w:sz w:val="24"/>
          <w:szCs w:val="24"/>
        </w:rPr>
        <w:lastRenderedPageBreak/>
        <w:t xml:space="preserve">us.  Ability to communicate and have technical equipment </w:t>
      </w:r>
      <w:proofErr w:type="gramStart"/>
      <w:r>
        <w:rPr>
          <w:rFonts w:ascii="Calibri" w:hAnsi="Calibri" w:cs="Times New Roman"/>
          <w:sz w:val="24"/>
          <w:szCs w:val="24"/>
        </w:rPr>
        <w:t>isn’t</w:t>
      </w:r>
      <w:proofErr w:type="gramEnd"/>
      <w:r>
        <w:rPr>
          <w:rFonts w:ascii="Calibri" w:hAnsi="Calibri" w:cs="Times New Roman"/>
          <w:sz w:val="24"/>
          <w:szCs w:val="24"/>
        </w:rPr>
        <w:t xml:space="preserve"> always available.  Students have </w:t>
      </w:r>
      <w:r w:rsidR="001F707D">
        <w:rPr>
          <w:rFonts w:ascii="Calibri" w:hAnsi="Calibri" w:cs="Times New Roman"/>
          <w:sz w:val="24"/>
          <w:szCs w:val="24"/>
        </w:rPr>
        <w:t>difficulty</w:t>
      </w:r>
      <w:r>
        <w:rPr>
          <w:rFonts w:ascii="Calibri" w:hAnsi="Calibri" w:cs="Times New Roman"/>
          <w:sz w:val="24"/>
          <w:szCs w:val="24"/>
        </w:rPr>
        <w:t xml:space="preserve"> with access.  No one size fits all.</w:t>
      </w:r>
    </w:p>
    <w:p w:rsidR="00480638" w:rsidRDefault="00480638" w:rsidP="00480638">
      <w:pPr>
        <w:pStyle w:val="ListParagraph"/>
        <w:numPr>
          <w:ilvl w:val="1"/>
          <w:numId w:val="1"/>
        </w:numPr>
        <w:rPr>
          <w:rFonts w:ascii="Calibri" w:hAnsi="Calibri" w:cs="Times New Roman"/>
          <w:sz w:val="24"/>
          <w:szCs w:val="24"/>
        </w:rPr>
      </w:pPr>
      <w:r>
        <w:rPr>
          <w:rFonts w:ascii="Calibri" w:hAnsi="Calibri" w:cs="Times New Roman"/>
          <w:sz w:val="24"/>
          <w:szCs w:val="24"/>
        </w:rPr>
        <w:t xml:space="preserve">Faculty Bruce Farris - </w:t>
      </w:r>
      <w:r w:rsidRPr="00480638">
        <w:rPr>
          <w:rFonts w:ascii="Calibri" w:hAnsi="Calibri" w:cs="Times New Roman"/>
          <w:sz w:val="24"/>
          <w:szCs w:val="24"/>
        </w:rPr>
        <w:t xml:space="preserve">IMO a necessary step is to accept that online and even ORT cannot mimic what goes on in the regular, </w:t>
      </w:r>
      <w:proofErr w:type="gramStart"/>
      <w:r w:rsidRPr="00480638">
        <w:rPr>
          <w:rFonts w:ascii="Calibri" w:hAnsi="Calibri" w:cs="Times New Roman"/>
          <w:sz w:val="24"/>
          <w:szCs w:val="24"/>
        </w:rPr>
        <w:t>face to face</w:t>
      </w:r>
      <w:proofErr w:type="gramEnd"/>
      <w:r w:rsidRPr="00480638">
        <w:rPr>
          <w:rFonts w:ascii="Calibri" w:hAnsi="Calibri" w:cs="Times New Roman"/>
          <w:sz w:val="24"/>
          <w:szCs w:val="24"/>
        </w:rPr>
        <w:t xml:space="preserve"> classroom.  We have to adjust </w:t>
      </w:r>
      <w:proofErr w:type="gramStart"/>
      <w:r w:rsidRPr="00480638">
        <w:rPr>
          <w:rFonts w:ascii="Calibri" w:hAnsi="Calibri" w:cs="Times New Roman"/>
          <w:sz w:val="24"/>
          <w:szCs w:val="24"/>
        </w:rPr>
        <w:t>our pedagogy and how we teach and relate to the students, just as we do with two different groups of students sometimes</w:t>
      </w:r>
      <w:proofErr w:type="gramEnd"/>
      <w:r w:rsidRPr="00480638">
        <w:rPr>
          <w:rFonts w:ascii="Calibri" w:hAnsi="Calibri" w:cs="Times New Roman"/>
          <w:sz w:val="24"/>
          <w:szCs w:val="24"/>
        </w:rPr>
        <w:t>.</w:t>
      </w:r>
    </w:p>
    <w:p w:rsidR="009C274D" w:rsidRDefault="009C274D" w:rsidP="00C02123">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Matt VanCleave </w:t>
      </w:r>
      <w:r w:rsidR="00480638">
        <w:rPr>
          <w:rFonts w:ascii="Calibri" w:hAnsi="Calibri" w:cs="Times New Roman"/>
          <w:sz w:val="24"/>
          <w:szCs w:val="24"/>
        </w:rPr>
        <w:t>–</w:t>
      </w:r>
      <w:r>
        <w:rPr>
          <w:rFonts w:ascii="Calibri" w:hAnsi="Calibri" w:cs="Times New Roman"/>
          <w:sz w:val="24"/>
          <w:szCs w:val="24"/>
        </w:rPr>
        <w:t xml:space="preserve"> </w:t>
      </w:r>
      <w:r w:rsidR="00480638">
        <w:rPr>
          <w:rFonts w:ascii="Calibri" w:hAnsi="Calibri" w:cs="Times New Roman"/>
          <w:sz w:val="24"/>
          <w:szCs w:val="24"/>
        </w:rPr>
        <w:t xml:space="preserve">ORT is hard to make as close to face to face as possible.  </w:t>
      </w:r>
      <w:proofErr w:type="gramStart"/>
      <w:r w:rsidR="00480638">
        <w:rPr>
          <w:rFonts w:ascii="Calibri" w:hAnsi="Calibri" w:cs="Times New Roman"/>
          <w:sz w:val="24"/>
          <w:szCs w:val="24"/>
        </w:rPr>
        <w:t>Can’t</w:t>
      </w:r>
      <w:proofErr w:type="gramEnd"/>
      <w:r w:rsidR="00480638">
        <w:rPr>
          <w:rFonts w:ascii="Calibri" w:hAnsi="Calibri" w:cs="Times New Roman"/>
          <w:sz w:val="24"/>
          <w:szCs w:val="24"/>
        </w:rPr>
        <w:t xml:space="preserve"> make ORT into face to face.  Unique problems.  </w:t>
      </w:r>
      <w:proofErr w:type="gramStart"/>
      <w:r w:rsidR="00480638">
        <w:rPr>
          <w:rFonts w:ascii="Calibri" w:hAnsi="Calibri" w:cs="Times New Roman"/>
          <w:sz w:val="24"/>
          <w:szCs w:val="24"/>
        </w:rPr>
        <w:t>Can’t</w:t>
      </w:r>
      <w:proofErr w:type="gramEnd"/>
      <w:r w:rsidR="00480638">
        <w:rPr>
          <w:rFonts w:ascii="Calibri" w:hAnsi="Calibri" w:cs="Times New Roman"/>
          <w:sz w:val="24"/>
          <w:szCs w:val="24"/>
        </w:rPr>
        <w:t xml:space="preserve"> get around bandwidth equity issue.  We know video helps, but there have to be </w:t>
      </w:r>
      <w:proofErr w:type="spellStart"/>
      <w:r w:rsidR="001F707D">
        <w:rPr>
          <w:rFonts w:ascii="Calibri" w:hAnsi="Calibri" w:cs="Times New Roman"/>
          <w:sz w:val="24"/>
          <w:szCs w:val="24"/>
        </w:rPr>
        <w:t>trade</w:t>
      </w:r>
      <w:r w:rsidR="00480638">
        <w:rPr>
          <w:rFonts w:ascii="Calibri" w:hAnsi="Calibri" w:cs="Times New Roman"/>
          <w:sz w:val="24"/>
          <w:szCs w:val="24"/>
        </w:rPr>
        <w:t xml:space="preserve"> offs</w:t>
      </w:r>
      <w:proofErr w:type="spellEnd"/>
      <w:r w:rsidR="00480638">
        <w:rPr>
          <w:rFonts w:ascii="Calibri" w:hAnsi="Calibri" w:cs="Times New Roman"/>
          <w:sz w:val="24"/>
          <w:szCs w:val="24"/>
        </w:rPr>
        <w:t xml:space="preserve">.  How can we get interaction </w:t>
      </w:r>
      <w:r w:rsidR="001F707D">
        <w:rPr>
          <w:rFonts w:ascii="Calibri" w:hAnsi="Calibri" w:cs="Times New Roman"/>
          <w:sz w:val="24"/>
          <w:szCs w:val="24"/>
        </w:rPr>
        <w:t>in</w:t>
      </w:r>
      <w:r w:rsidR="00480638">
        <w:rPr>
          <w:rFonts w:ascii="Calibri" w:hAnsi="Calibri" w:cs="Times New Roman"/>
          <w:sz w:val="24"/>
          <w:szCs w:val="24"/>
        </w:rPr>
        <w:t xml:space="preserve"> course without requiring cameras on?</w:t>
      </w:r>
    </w:p>
    <w:p w:rsidR="00480638" w:rsidRDefault="00480638" w:rsidP="00C02123">
      <w:pPr>
        <w:pStyle w:val="ListParagraph"/>
        <w:numPr>
          <w:ilvl w:val="1"/>
          <w:numId w:val="1"/>
        </w:numPr>
        <w:rPr>
          <w:rFonts w:ascii="Calibri" w:hAnsi="Calibri" w:cs="Times New Roman"/>
          <w:sz w:val="24"/>
          <w:szCs w:val="24"/>
        </w:rPr>
      </w:pPr>
      <w:r>
        <w:rPr>
          <w:rFonts w:ascii="Calibri" w:hAnsi="Calibri" w:cs="Times New Roman"/>
          <w:sz w:val="24"/>
          <w:szCs w:val="24"/>
        </w:rPr>
        <w:t>Senator Mackenzie Caksa</w:t>
      </w:r>
      <w:r w:rsidR="003E6B67">
        <w:rPr>
          <w:rFonts w:ascii="Calibri" w:hAnsi="Calibri" w:cs="Times New Roman"/>
          <w:sz w:val="24"/>
          <w:szCs w:val="24"/>
        </w:rPr>
        <w:t>c</w:t>
      </w:r>
      <w:r>
        <w:rPr>
          <w:rFonts w:ascii="Calibri" w:hAnsi="Calibri" w:cs="Times New Roman"/>
          <w:sz w:val="24"/>
          <w:szCs w:val="24"/>
        </w:rPr>
        <w:t xml:space="preserve">kkar </w:t>
      </w:r>
      <w:r w:rsidR="00CE50BD">
        <w:rPr>
          <w:rFonts w:ascii="Calibri" w:hAnsi="Calibri" w:cs="Times New Roman"/>
          <w:sz w:val="24"/>
          <w:szCs w:val="24"/>
        </w:rPr>
        <w:t>–</w:t>
      </w:r>
      <w:r>
        <w:rPr>
          <w:rFonts w:ascii="Calibri" w:hAnsi="Calibri" w:cs="Times New Roman"/>
          <w:sz w:val="24"/>
          <w:szCs w:val="24"/>
        </w:rPr>
        <w:t xml:space="preserve"> </w:t>
      </w:r>
      <w:proofErr w:type="gramStart"/>
      <w:r w:rsidR="001F707D">
        <w:rPr>
          <w:rFonts w:ascii="Calibri" w:hAnsi="Calibri" w:cs="Times New Roman"/>
          <w:sz w:val="24"/>
          <w:szCs w:val="24"/>
        </w:rPr>
        <w:t>D</w:t>
      </w:r>
      <w:r w:rsidR="00017501">
        <w:rPr>
          <w:rFonts w:ascii="Calibri" w:hAnsi="Calibri" w:cs="Times New Roman"/>
          <w:sz w:val="24"/>
          <w:szCs w:val="24"/>
        </w:rPr>
        <w:t>on’t</w:t>
      </w:r>
      <w:proofErr w:type="gramEnd"/>
      <w:r w:rsidR="00017501">
        <w:rPr>
          <w:rFonts w:ascii="Calibri" w:hAnsi="Calibri" w:cs="Times New Roman"/>
          <w:sz w:val="24"/>
          <w:szCs w:val="24"/>
        </w:rPr>
        <w:t xml:space="preserve"> take ORT</w:t>
      </w:r>
      <w:r w:rsidR="00CE50BD">
        <w:rPr>
          <w:rFonts w:ascii="Calibri" w:hAnsi="Calibri" w:cs="Times New Roman"/>
          <w:sz w:val="24"/>
          <w:szCs w:val="24"/>
        </w:rPr>
        <w:t xml:space="preserve"> because don’t want to be on screen.  Not there to bond with other students.  If need to create relationship with professor will email them.  Also </w:t>
      </w:r>
      <w:proofErr w:type="spellStart"/>
      <w:r w:rsidR="00CE50BD">
        <w:rPr>
          <w:rFonts w:ascii="Calibri" w:hAnsi="Calibri" w:cs="Times New Roman"/>
          <w:sz w:val="24"/>
          <w:szCs w:val="24"/>
        </w:rPr>
        <w:t>video taping</w:t>
      </w:r>
      <w:proofErr w:type="spellEnd"/>
      <w:r w:rsidR="00CE50BD">
        <w:rPr>
          <w:rFonts w:ascii="Calibri" w:hAnsi="Calibri" w:cs="Times New Roman"/>
          <w:sz w:val="24"/>
          <w:szCs w:val="24"/>
        </w:rPr>
        <w:t xml:space="preserve">, people will take videos of classes and put on social media.  </w:t>
      </w:r>
      <w:proofErr w:type="gramStart"/>
      <w:r w:rsidR="00CE50BD">
        <w:rPr>
          <w:rFonts w:ascii="Calibri" w:hAnsi="Calibri" w:cs="Times New Roman"/>
          <w:sz w:val="24"/>
          <w:szCs w:val="24"/>
        </w:rPr>
        <w:t>Don’t</w:t>
      </w:r>
      <w:proofErr w:type="gramEnd"/>
      <w:r w:rsidR="00CE50BD">
        <w:rPr>
          <w:rFonts w:ascii="Calibri" w:hAnsi="Calibri" w:cs="Times New Roman"/>
          <w:sz w:val="24"/>
          <w:szCs w:val="24"/>
        </w:rPr>
        <w:t xml:space="preserve"> want to </w:t>
      </w:r>
      <w:r w:rsidR="00017501">
        <w:rPr>
          <w:rFonts w:ascii="Calibri" w:hAnsi="Calibri" w:cs="Times New Roman"/>
          <w:sz w:val="24"/>
          <w:szCs w:val="24"/>
        </w:rPr>
        <w:t>worry</w:t>
      </w:r>
      <w:r w:rsidR="00CE50BD">
        <w:rPr>
          <w:rFonts w:ascii="Calibri" w:hAnsi="Calibri" w:cs="Times New Roman"/>
          <w:sz w:val="24"/>
          <w:szCs w:val="24"/>
        </w:rPr>
        <w:t xml:space="preserve"> </w:t>
      </w:r>
      <w:r w:rsidR="00017501">
        <w:rPr>
          <w:rFonts w:ascii="Calibri" w:hAnsi="Calibri" w:cs="Times New Roman"/>
          <w:sz w:val="24"/>
          <w:szCs w:val="24"/>
        </w:rPr>
        <w:t>a</w:t>
      </w:r>
      <w:r w:rsidR="00CE50BD">
        <w:rPr>
          <w:rFonts w:ascii="Calibri" w:hAnsi="Calibri" w:cs="Times New Roman"/>
          <w:sz w:val="24"/>
          <w:szCs w:val="24"/>
        </w:rPr>
        <w:t xml:space="preserve">bout other people </w:t>
      </w:r>
      <w:proofErr w:type="spellStart"/>
      <w:r w:rsidR="00CE50BD">
        <w:rPr>
          <w:rFonts w:ascii="Calibri" w:hAnsi="Calibri" w:cs="Times New Roman"/>
          <w:sz w:val="24"/>
          <w:szCs w:val="24"/>
        </w:rPr>
        <w:t>video taping</w:t>
      </w:r>
      <w:proofErr w:type="spellEnd"/>
      <w:r w:rsidR="00CE50BD">
        <w:rPr>
          <w:rFonts w:ascii="Calibri" w:hAnsi="Calibri" w:cs="Times New Roman"/>
          <w:sz w:val="24"/>
          <w:szCs w:val="24"/>
        </w:rPr>
        <w:t xml:space="preserve"> her or being marked down for not having camera on.  We ar</w:t>
      </w:r>
      <w:r w:rsidR="00017501">
        <w:rPr>
          <w:rFonts w:ascii="Calibri" w:hAnsi="Calibri" w:cs="Times New Roman"/>
          <w:sz w:val="24"/>
          <w:szCs w:val="24"/>
        </w:rPr>
        <w:t>e</w:t>
      </w:r>
      <w:r w:rsidR="00CE50BD">
        <w:rPr>
          <w:rFonts w:ascii="Calibri" w:hAnsi="Calibri" w:cs="Times New Roman"/>
          <w:sz w:val="24"/>
          <w:szCs w:val="24"/>
        </w:rPr>
        <w:t xml:space="preserve"> forced to take classes online already, </w:t>
      </w:r>
      <w:proofErr w:type="gramStart"/>
      <w:r w:rsidR="00CE50BD">
        <w:rPr>
          <w:rFonts w:ascii="Calibri" w:hAnsi="Calibri" w:cs="Times New Roman"/>
          <w:sz w:val="24"/>
          <w:szCs w:val="24"/>
        </w:rPr>
        <w:t>don’t</w:t>
      </w:r>
      <w:proofErr w:type="gramEnd"/>
      <w:r w:rsidR="00CE50BD">
        <w:rPr>
          <w:rFonts w:ascii="Calibri" w:hAnsi="Calibri" w:cs="Times New Roman"/>
          <w:sz w:val="24"/>
          <w:szCs w:val="24"/>
        </w:rPr>
        <w:t xml:space="preserve"> push the camera too.  </w:t>
      </w:r>
      <w:r w:rsidR="00C65FCF">
        <w:rPr>
          <w:rFonts w:ascii="Calibri" w:hAnsi="Calibri" w:cs="Times New Roman"/>
          <w:sz w:val="24"/>
          <w:szCs w:val="24"/>
        </w:rPr>
        <w:t xml:space="preserve">It can be </w:t>
      </w:r>
      <w:proofErr w:type="gramStart"/>
      <w:r w:rsidR="00C65FCF">
        <w:rPr>
          <w:rFonts w:ascii="Calibri" w:hAnsi="Calibri" w:cs="Times New Roman"/>
          <w:sz w:val="24"/>
          <w:szCs w:val="24"/>
        </w:rPr>
        <w:t>really uncomfortable</w:t>
      </w:r>
      <w:proofErr w:type="gramEnd"/>
      <w:r w:rsidR="00C65FCF">
        <w:rPr>
          <w:rFonts w:ascii="Calibri" w:hAnsi="Calibri" w:cs="Times New Roman"/>
          <w:sz w:val="24"/>
          <w:szCs w:val="24"/>
        </w:rPr>
        <w:t xml:space="preserve"> and a hostile environment.  </w:t>
      </w:r>
    </w:p>
    <w:p w:rsidR="00C65FCF" w:rsidRDefault="00C65FCF" w:rsidP="00C02123">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Joann Silsby – Try to be understanding and flexible.  Remember in Face to face we have students who hide in back, and </w:t>
      </w:r>
      <w:proofErr w:type="gramStart"/>
      <w:r>
        <w:rPr>
          <w:rFonts w:ascii="Calibri" w:hAnsi="Calibri" w:cs="Times New Roman"/>
          <w:sz w:val="24"/>
          <w:szCs w:val="24"/>
        </w:rPr>
        <w:t>that’s</w:t>
      </w:r>
      <w:proofErr w:type="gramEnd"/>
      <w:r>
        <w:rPr>
          <w:rFonts w:ascii="Calibri" w:hAnsi="Calibri" w:cs="Times New Roman"/>
          <w:sz w:val="24"/>
          <w:szCs w:val="24"/>
        </w:rPr>
        <w:t xml:space="preserve"> okay.  Need to be sensitive to those students.  </w:t>
      </w:r>
      <w:r w:rsidR="00A03461">
        <w:rPr>
          <w:rFonts w:ascii="Calibri" w:hAnsi="Calibri" w:cs="Times New Roman"/>
          <w:sz w:val="24"/>
          <w:szCs w:val="24"/>
        </w:rPr>
        <w:t xml:space="preserve">Can interact through Chat always.  </w:t>
      </w:r>
    </w:p>
    <w:p w:rsidR="00A03461" w:rsidRDefault="00A03461" w:rsidP="00C02123">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Kabeer – Would like to see the face of student to see if there is understanding.  </w:t>
      </w:r>
      <w:r w:rsidR="009351DD">
        <w:rPr>
          <w:rFonts w:ascii="Calibri" w:hAnsi="Calibri" w:cs="Times New Roman"/>
          <w:sz w:val="24"/>
          <w:szCs w:val="24"/>
        </w:rPr>
        <w:t xml:space="preserve">Seen diapers, and small children.  Going into the private life of the student, which have no right to be.  Like to teach to face but cannot mandate. </w:t>
      </w:r>
    </w:p>
    <w:p w:rsidR="009351DD" w:rsidRDefault="009351DD" w:rsidP="00C02123">
      <w:pPr>
        <w:pStyle w:val="ListParagraph"/>
        <w:numPr>
          <w:ilvl w:val="1"/>
          <w:numId w:val="1"/>
        </w:numPr>
        <w:rPr>
          <w:rFonts w:ascii="Calibri" w:hAnsi="Calibri" w:cs="Times New Roman"/>
          <w:sz w:val="24"/>
          <w:szCs w:val="24"/>
        </w:rPr>
      </w:pPr>
      <w:r>
        <w:rPr>
          <w:rFonts w:ascii="Calibri" w:hAnsi="Calibri" w:cs="Times New Roman"/>
          <w:sz w:val="24"/>
          <w:szCs w:val="24"/>
        </w:rPr>
        <w:t>Senator Mark Kelland – Address in Board policy of ethics and policy of employees.  “</w:t>
      </w:r>
      <w:r w:rsidR="00017501">
        <w:rPr>
          <w:rFonts w:ascii="Calibri" w:hAnsi="Calibri" w:cs="Times New Roman"/>
          <w:sz w:val="24"/>
          <w:szCs w:val="24"/>
        </w:rPr>
        <w:t>Demonstrate</w:t>
      </w:r>
      <w:r>
        <w:rPr>
          <w:rFonts w:ascii="Calibri" w:hAnsi="Calibri" w:cs="Times New Roman"/>
          <w:sz w:val="24"/>
          <w:szCs w:val="24"/>
        </w:rPr>
        <w:t xml:space="preserve"> respect towards others”</w:t>
      </w:r>
      <w:r w:rsidR="00143204">
        <w:rPr>
          <w:rFonts w:ascii="Calibri" w:hAnsi="Calibri" w:cs="Times New Roman"/>
          <w:sz w:val="24"/>
          <w:szCs w:val="24"/>
        </w:rPr>
        <w:t xml:space="preserve">.  Generally having a trusting and supportive environment should be up to the student.  </w:t>
      </w:r>
    </w:p>
    <w:p w:rsidR="00143204" w:rsidRPr="00F531BB" w:rsidRDefault="00143204" w:rsidP="00F531BB">
      <w:pPr>
        <w:pStyle w:val="ListParagraph"/>
        <w:numPr>
          <w:ilvl w:val="1"/>
          <w:numId w:val="1"/>
        </w:numPr>
        <w:rPr>
          <w:rFonts w:ascii="Calibri" w:hAnsi="Calibri" w:cs="Times New Roman"/>
          <w:sz w:val="24"/>
          <w:szCs w:val="24"/>
        </w:rPr>
      </w:pPr>
      <w:r>
        <w:rPr>
          <w:rFonts w:ascii="Calibri" w:hAnsi="Calibri" w:cs="Times New Roman"/>
          <w:sz w:val="24"/>
          <w:szCs w:val="24"/>
        </w:rPr>
        <w:t xml:space="preserve">Provost Sally Welch – </w:t>
      </w:r>
      <w:r w:rsidR="00017501">
        <w:rPr>
          <w:rFonts w:ascii="Calibri" w:hAnsi="Calibri" w:cs="Times New Roman"/>
          <w:sz w:val="24"/>
          <w:szCs w:val="24"/>
        </w:rPr>
        <w:t>Appreciate</w:t>
      </w:r>
      <w:r>
        <w:rPr>
          <w:rFonts w:ascii="Calibri" w:hAnsi="Calibri" w:cs="Times New Roman"/>
          <w:sz w:val="24"/>
          <w:szCs w:val="24"/>
        </w:rPr>
        <w:t xml:space="preserve"> the honesty in the chat.  </w:t>
      </w:r>
      <w:proofErr w:type="gramStart"/>
      <w:r>
        <w:rPr>
          <w:rFonts w:ascii="Calibri" w:hAnsi="Calibri" w:cs="Times New Roman"/>
          <w:sz w:val="24"/>
          <w:szCs w:val="24"/>
        </w:rPr>
        <w:t>There is no policy or mandate that students have to have their camera.</w:t>
      </w:r>
      <w:proofErr w:type="gramEnd"/>
      <w:r>
        <w:rPr>
          <w:rFonts w:ascii="Calibri" w:hAnsi="Calibri" w:cs="Times New Roman"/>
          <w:sz w:val="24"/>
          <w:szCs w:val="24"/>
        </w:rPr>
        <w:t xml:space="preserve">  Faculty cannot require students to have camera on.  </w:t>
      </w:r>
      <w:r w:rsidR="00017501">
        <w:rPr>
          <w:rFonts w:ascii="Calibri" w:hAnsi="Calibri" w:cs="Times New Roman"/>
          <w:sz w:val="24"/>
          <w:szCs w:val="24"/>
        </w:rPr>
        <w:t>Exception</w:t>
      </w:r>
      <w:r>
        <w:rPr>
          <w:rFonts w:ascii="Calibri" w:hAnsi="Calibri" w:cs="Times New Roman"/>
          <w:sz w:val="24"/>
          <w:szCs w:val="24"/>
        </w:rPr>
        <w:t xml:space="preserve"> can be online testing for certain programs.  In </w:t>
      </w:r>
      <w:proofErr w:type="gramStart"/>
      <w:r>
        <w:rPr>
          <w:rFonts w:ascii="Calibri" w:hAnsi="Calibri" w:cs="Times New Roman"/>
          <w:sz w:val="24"/>
          <w:szCs w:val="24"/>
        </w:rPr>
        <w:t>general</w:t>
      </w:r>
      <w:proofErr w:type="gramEnd"/>
      <w:r>
        <w:rPr>
          <w:rFonts w:ascii="Calibri" w:hAnsi="Calibri" w:cs="Times New Roman"/>
          <w:sz w:val="24"/>
          <w:szCs w:val="24"/>
        </w:rPr>
        <w:t xml:space="preserve"> we should not be mandating that students have cameras on.</w:t>
      </w:r>
    </w:p>
    <w:p w:rsidR="008E3B4B" w:rsidRDefault="008A7CE0" w:rsidP="00F531BB">
      <w:pPr>
        <w:pStyle w:val="Heading2"/>
      </w:pPr>
      <w:r>
        <w:t>Potential future agenda i</w:t>
      </w:r>
      <w:r w:rsidR="008E3B4B" w:rsidRPr="00DA7BFA">
        <w:t>tems</w:t>
      </w:r>
    </w:p>
    <w:p w:rsidR="00143204" w:rsidRDefault="008A66A5" w:rsidP="00143204">
      <w:pPr>
        <w:pStyle w:val="ListParagraph"/>
        <w:numPr>
          <w:ilvl w:val="1"/>
          <w:numId w:val="1"/>
        </w:numPr>
        <w:rPr>
          <w:rFonts w:ascii="Calibri" w:hAnsi="Calibri" w:cs="Times New Roman"/>
          <w:sz w:val="24"/>
          <w:szCs w:val="24"/>
        </w:rPr>
      </w:pPr>
      <w:r>
        <w:rPr>
          <w:rFonts w:ascii="Calibri" w:hAnsi="Calibri" w:cs="Times New Roman"/>
          <w:sz w:val="24"/>
          <w:szCs w:val="24"/>
        </w:rPr>
        <w:t>Revisit Budget committee charter</w:t>
      </w:r>
    </w:p>
    <w:p w:rsidR="008A66A5" w:rsidRDefault="00017501" w:rsidP="00143204">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w:t>
      </w:r>
      <w:r w:rsidR="008A66A5">
        <w:rPr>
          <w:rFonts w:ascii="Calibri" w:hAnsi="Calibri" w:cs="Times New Roman"/>
          <w:sz w:val="24"/>
          <w:szCs w:val="24"/>
        </w:rPr>
        <w:t xml:space="preserve">Jim Luke - How we phrase and describe our governance and faculty involvement in the governance.  Significant disagreement about terminology, confusion of </w:t>
      </w:r>
      <w:proofErr w:type="gramStart"/>
      <w:r>
        <w:rPr>
          <w:rFonts w:ascii="Calibri" w:hAnsi="Calibri" w:cs="Times New Roman"/>
          <w:sz w:val="24"/>
          <w:szCs w:val="24"/>
        </w:rPr>
        <w:t>what’s</w:t>
      </w:r>
      <w:proofErr w:type="gramEnd"/>
      <w:r w:rsidR="008A66A5">
        <w:rPr>
          <w:rFonts w:ascii="Calibri" w:hAnsi="Calibri" w:cs="Times New Roman"/>
          <w:sz w:val="24"/>
          <w:szCs w:val="24"/>
        </w:rPr>
        <w:t xml:space="preserve"> in contra</w:t>
      </w:r>
      <w:r>
        <w:rPr>
          <w:rFonts w:ascii="Calibri" w:hAnsi="Calibri" w:cs="Times New Roman"/>
          <w:sz w:val="24"/>
          <w:szCs w:val="24"/>
        </w:rPr>
        <w:t>ct.  Is it participatory, advisory</w:t>
      </w:r>
      <w:r w:rsidR="008A66A5">
        <w:rPr>
          <w:rFonts w:ascii="Calibri" w:hAnsi="Calibri" w:cs="Times New Roman"/>
          <w:sz w:val="24"/>
          <w:szCs w:val="24"/>
        </w:rPr>
        <w:t xml:space="preserve">, </w:t>
      </w:r>
      <w:proofErr w:type="gramStart"/>
      <w:r w:rsidR="008A66A5">
        <w:rPr>
          <w:rFonts w:ascii="Calibri" w:hAnsi="Calibri" w:cs="Times New Roman"/>
          <w:sz w:val="24"/>
          <w:szCs w:val="24"/>
        </w:rPr>
        <w:t>etc.</w:t>
      </w:r>
      <w:proofErr w:type="gramEnd"/>
      <w:r w:rsidR="008A66A5">
        <w:rPr>
          <w:rFonts w:ascii="Calibri" w:hAnsi="Calibri" w:cs="Times New Roman"/>
          <w:sz w:val="24"/>
          <w:szCs w:val="24"/>
        </w:rPr>
        <w:t xml:space="preserve">  Facilitate </w:t>
      </w:r>
      <w:r w:rsidR="008A66A5">
        <w:rPr>
          <w:rFonts w:ascii="Calibri" w:hAnsi="Calibri" w:cs="Times New Roman"/>
          <w:sz w:val="24"/>
          <w:szCs w:val="24"/>
        </w:rPr>
        <w:lastRenderedPageBreak/>
        <w:t xml:space="preserve">discussion, working </w:t>
      </w:r>
      <w:r>
        <w:rPr>
          <w:rFonts w:ascii="Calibri" w:hAnsi="Calibri" w:cs="Times New Roman"/>
          <w:sz w:val="24"/>
          <w:szCs w:val="24"/>
        </w:rPr>
        <w:t>i</w:t>
      </w:r>
      <w:r w:rsidR="008A66A5">
        <w:rPr>
          <w:rFonts w:ascii="Calibri" w:hAnsi="Calibri" w:cs="Times New Roman"/>
          <w:sz w:val="24"/>
          <w:szCs w:val="24"/>
        </w:rPr>
        <w:t xml:space="preserve">n white paper on research and how is this viewed and how is this dealt with at other community colleges.  </w:t>
      </w:r>
      <w:r w:rsidR="00527DC2">
        <w:rPr>
          <w:rFonts w:ascii="Calibri" w:hAnsi="Calibri" w:cs="Times New Roman"/>
          <w:sz w:val="24"/>
          <w:szCs w:val="24"/>
        </w:rPr>
        <w:t xml:space="preserve">Topic at </w:t>
      </w:r>
      <w:r w:rsidR="00F531BB">
        <w:rPr>
          <w:rFonts w:ascii="Calibri" w:hAnsi="Calibri" w:cs="Times New Roman"/>
          <w:sz w:val="24"/>
          <w:szCs w:val="24"/>
        </w:rPr>
        <w:t>bargaining</w:t>
      </w:r>
      <w:r w:rsidR="00527DC2">
        <w:rPr>
          <w:rFonts w:ascii="Calibri" w:hAnsi="Calibri" w:cs="Times New Roman"/>
          <w:sz w:val="24"/>
          <w:szCs w:val="24"/>
        </w:rPr>
        <w:t xml:space="preserve"> table.  </w:t>
      </w:r>
    </w:p>
    <w:p w:rsidR="00F531BB" w:rsidRPr="00F531BB" w:rsidRDefault="00F531BB" w:rsidP="00F531BB">
      <w:pPr>
        <w:pStyle w:val="ListParagraph"/>
        <w:numPr>
          <w:ilvl w:val="1"/>
          <w:numId w:val="1"/>
        </w:numPr>
        <w:rPr>
          <w:rFonts w:ascii="Calibri" w:hAnsi="Calibri" w:cs="Times New Roman"/>
          <w:sz w:val="24"/>
          <w:szCs w:val="24"/>
        </w:rPr>
      </w:pPr>
      <w:r>
        <w:rPr>
          <w:rFonts w:ascii="Calibri" w:hAnsi="Calibri" w:cs="Times New Roman"/>
          <w:sz w:val="24"/>
          <w:szCs w:val="24"/>
        </w:rPr>
        <w:t>How do we commu</w:t>
      </w:r>
      <w:r w:rsidR="00527DC2">
        <w:rPr>
          <w:rFonts w:ascii="Calibri" w:hAnsi="Calibri" w:cs="Times New Roman"/>
          <w:sz w:val="24"/>
          <w:szCs w:val="24"/>
        </w:rPr>
        <w:t>nica</w:t>
      </w:r>
      <w:r>
        <w:rPr>
          <w:rFonts w:ascii="Calibri" w:hAnsi="Calibri" w:cs="Times New Roman"/>
          <w:sz w:val="24"/>
          <w:szCs w:val="24"/>
        </w:rPr>
        <w:t>te college services to students?</w:t>
      </w:r>
      <w:r w:rsidR="00527DC2">
        <w:rPr>
          <w:rFonts w:ascii="Calibri" w:hAnsi="Calibri" w:cs="Times New Roman"/>
          <w:sz w:val="24"/>
          <w:szCs w:val="24"/>
        </w:rPr>
        <w:t xml:space="preserve">  Brought up by student senators.  SAC will be meeting and collaborating with student senators on this. </w:t>
      </w:r>
    </w:p>
    <w:p w:rsidR="00F531BB" w:rsidRDefault="00F531BB" w:rsidP="00F531BB">
      <w:pPr>
        <w:pStyle w:val="Heading2"/>
      </w:pPr>
      <w:r>
        <w:t>Motion to Adjourn</w:t>
      </w:r>
    </w:p>
    <w:p w:rsidR="00F531BB" w:rsidRDefault="00F531BB" w:rsidP="00F531BB">
      <w:pPr>
        <w:pStyle w:val="ListParagraph"/>
        <w:numPr>
          <w:ilvl w:val="1"/>
          <w:numId w:val="1"/>
        </w:numPr>
        <w:rPr>
          <w:rFonts w:ascii="Calibri" w:hAnsi="Calibri" w:cs="Times New Roman"/>
          <w:sz w:val="24"/>
          <w:szCs w:val="24"/>
        </w:rPr>
      </w:pPr>
      <w:r>
        <w:rPr>
          <w:rFonts w:ascii="Calibri" w:hAnsi="Calibri" w:cs="Times New Roman"/>
          <w:sz w:val="24"/>
          <w:szCs w:val="24"/>
        </w:rPr>
        <w:t>Motion by Veronica Wilkerson-Johnson</w:t>
      </w:r>
    </w:p>
    <w:p w:rsidR="00F531BB" w:rsidRDefault="00F531BB" w:rsidP="00F531BB">
      <w:pPr>
        <w:pStyle w:val="ListParagraph"/>
        <w:numPr>
          <w:ilvl w:val="1"/>
          <w:numId w:val="1"/>
        </w:numPr>
        <w:rPr>
          <w:rFonts w:ascii="Calibri" w:hAnsi="Calibri" w:cs="Times New Roman"/>
          <w:sz w:val="24"/>
          <w:szCs w:val="24"/>
        </w:rPr>
      </w:pPr>
      <w:r>
        <w:rPr>
          <w:rFonts w:ascii="Calibri" w:hAnsi="Calibri" w:cs="Times New Roman"/>
          <w:sz w:val="24"/>
          <w:szCs w:val="24"/>
        </w:rPr>
        <w:t>Second by Mark Kelland</w:t>
      </w:r>
    </w:p>
    <w:p w:rsidR="00F531BB" w:rsidRDefault="00F531BB" w:rsidP="00F531BB">
      <w:pPr>
        <w:pStyle w:val="ListParagraph"/>
        <w:numPr>
          <w:ilvl w:val="1"/>
          <w:numId w:val="1"/>
        </w:numPr>
        <w:rPr>
          <w:rFonts w:ascii="Calibri" w:hAnsi="Calibri" w:cs="Times New Roman"/>
          <w:sz w:val="24"/>
          <w:szCs w:val="24"/>
        </w:rPr>
      </w:pPr>
      <w:r>
        <w:rPr>
          <w:rFonts w:ascii="Calibri" w:hAnsi="Calibri" w:cs="Times New Roman"/>
          <w:sz w:val="24"/>
          <w:szCs w:val="24"/>
        </w:rPr>
        <w:t>Adjourn 10:57AM</w:t>
      </w:r>
    </w:p>
    <w:p w:rsidR="008E3B4B" w:rsidRPr="00113EAA" w:rsidRDefault="008E3B4B" w:rsidP="008E3B4B">
      <w:pPr>
        <w:pStyle w:val="ListParagraph"/>
        <w:rPr>
          <w:rFonts w:ascii="Calibri" w:hAnsi="Calibri" w:cs="Times New Roman"/>
          <w:sz w:val="24"/>
          <w:szCs w:val="24"/>
        </w:rPr>
      </w:pPr>
    </w:p>
    <w:p w:rsidR="00F032E8" w:rsidRDefault="000C3F27" w:rsidP="00F032E8">
      <w:pPr>
        <w:pStyle w:val="ListParagraph"/>
        <w:spacing w:after="0" w:line="240" w:lineRule="auto"/>
        <w:contextualSpacing w:val="0"/>
        <w:rPr>
          <w:rFonts w:ascii="Calibri" w:hAnsi="Calibri" w:cs="Times New Roman"/>
          <w:i/>
          <w:sz w:val="24"/>
          <w:szCs w:val="24"/>
        </w:rPr>
      </w:pPr>
      <w:proofErr w:type="gramStart"/>
      <w:r w:rsidRPr="005D6790">
        <w:rPr>
          <w:rFonts w:ascii="Calibri" w:hAnsi="Calibri" w:cs="Times New Roman"/>
          <w:b/>
          <w:i/>
          <w:sz w:val="24"/>
          <w:szCs w:val="24"/>
        </w:rPr>
        <w:t>Purpose</w:t>
      </w:r>
      <w:r w:rsidRPr="005D6790">
        <w:rPr>
          <w:rFonts w:ascii="Calibri" w:hAnsi="Calibri" w:cs="Times New Roman"/>
          <w:i/>
          <w:sz w:val="24"/>
          <w:szCs w:val="24"/>
        </w:rPr>
        <w:t>:</w:t>
      </w:r>
      <w:proofErr w:type="gramEnd"/>
      <w:r w:rsidRPr="005D6790">
        <w:rPr>
          <w:rFonts w:ascii="Calibri" w:hAnsi="Calibri" w:cs="Times New Roman"/>
          <w:i/>
          <w:sz w:val="24"/>
          <w:szCs w:val="24"/>
        </w:rPr>
        <w:t xml:space="preserve">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F032E8" w:rsidRDefault="00F032E8" w:rsidP="00F032E8">
      <w:pPr>
        <w:pStyle w:val="ListParagraph"/>
        <w:spacing w:after="0" w:line="240" w:lineRule="auto"/>
        <w:contextualSpacing w:val="0"/>
        <w:rPr>
          <w:rFonts w:ascii="Calibri" w:hAnsi="Calibri" w:cs="Times New Roman"/>
          <w:i/>
          <w:sz w:val="24"/>
          <w:szCs w:val="24"/>
        </w:rPr>
      </w:pPr>
    </w:p>
    <w:p w:rsidR="00F032E8" w:rsidRPr="00244C98" w:rsidRDefault="00F032E8" w:rsidP="00244C98">
      <w:pPr>
        <w:pStyle w:val="ListParagraph"/>
        <w:spacing w:after="14000" w:line="240" w:lineRule="auto"/>
        <w:contextualSpacing w:val="0"/>
        <w:rPr>
          <w:rFonts w:cstheme="minorHAnsi"/>
          <w:sz w:val="24"/>
          <w:szCs w:val="24"/>
        </w:rPr>
      </w:pPr>
      <w:r>
        <w:rPr>
          <w:rFonts w:cstheme="minorHAnsi"/>
          <w:sz w:val="24"/>
          <w:szCs w:val="24"/>
        </w:rPr>
        <w:t>Respectfully submitted by Academic Senate Secretary, Eliza Lee, with</w:t>
      </w:r>
      <w:r w:rsidR="00244C98">
        <w:rPr>
          <w:rFonts w:cstheme="minorHAnsi"/>
          <w:sz w:val="24"/>
          <w:szCs w:val="24"/>
        </w:rPr>
        <w:t xml:space="preserve"> special thanks to Penny Tucker.</w:t>
      </w:r>
    </w:p>
    <w:p w:rsidR="001024AC" w:rsidRDefault="001024AC" w:rsidP="001024AC">
      <w:pPr>
        <w:pStyle w:val="ListParagraph"/>
        <w:spacing w:after="0" w:line="240" w:lineRule="auto"/>
        <w:ind w:left="0"/>
        <w:contextualSpacing w:val="0"/>
        <w:jc w:val="center"/>
        <w:rPr>
          <w:rFonts w:ascii="Calibri" w:hAnsi="Calibri" w:cs="Times New Roman"/>
          <w:sz w:val="24"/>
          <w:szCs w:val="24"/>
          <w:u w:val="single"/>
        </w:rPr>
      </w:pPr>
      <w:r>
        <w:rPr>
          <w:rFonts w:ascii="Calibri" w:hAnsi="Calibri" w:cs="Times New Roman"/>
          <w:sz w:val="24"/>
          <w:szCs w:val="24"/>
          <w:u w:val="single"/>
        </w:rPr>
        <w:lastRenderedPageBreak/>
        <w:t>Appendix I</w:t>
      </w:r>
    </w:p>
    <w:p w:rsidR="001024AC" w:rsidRPr="00F531BB" w:rsidRDefault="001024AC" w:rsidP="00F531BB">
      <w:pPr>
        <w:pStyle w:val="Heading3"/>
      </w:pPr>
      <w:r w:rsidRPr="00F531BB">
        <w:t xml:space="preserve">Budget Committee Charter </w:t>
      </w:r>
      <w:r w:rsidRPr="006A0530">
        <w:rPr>
          <w:u w:val="single"/>
        </w:rPr>
        <w:t>Draft</w:t>
      </w:r>
    </w:p>
    <w:p w:rsidR="001024AC" w:rsidRPr="00F531BB" w:rsidRDefault="001024AC" w:rsidP="00F531BB">
      <w:pPr>
        <w:pStyle w:val="Heading4"/>
      </w:pPr>
      <w:r w:rsidRPr="00F531BB">
        <w:t>Purpose</w:t>
      </w:r>
    </w:p>
    <w:p w:rsidR="001024AC" w:rsidRPr="009F661F" w:rsidRDefault="001024AC" w:rsidP="001024AC">
      <w:pPr>
        <w:spacing w:before="100" w:beforeAutospacing="1" w:after="100" w:afterAutospacing="1" w:line="240" w:lineRule="auto"/>
        <w:rPr>
          <w:rFonts w:eastAsia="Times New Roman" w:cs="Times New Roman"/>
          <w:sz w:val="24"/>
          <w:szCs w:val="24"/>
        </w:rPr>
      </w:pPr>
      <w:r w:rsidRPr="009F661F">
        <w:rPr>
          <w:rFonts w:eastAsia="Times New Roman" w:cs="Times New Roman"/>
          <w:sz w:val="24"/>
          <w:szCs w:val="24"/>
        </w:rPr>
        <w:t>This standing committee of the Academic Senate will advise the administration on priorities in the College-wide deployment of capital or financial resources and provide a voice for programs concerned about budgetary issues.</w:t>
      </w:r>
    </w:p>
    <w:p w:rsidR="001024AC" w:rsidRPr="00F531BB" w:rsidRDefault="001024AC" w:rsidP="00F531BB">
      <w:pPr>
        <w:pStyle w:val="Heading4"/>
      </w:pPr>
      <w:r w:rsidRPr="00F531BB">
        <w:t>Charge to the Committee</w:t>
      </w:r>
    </w:p>
    <w:p w:rsidR="001024AC" w:rsidRPr="00F20C05" w:rsidRDefault="001024AC" w:rsidP="00F531BB">
      <w:pPr>
        <w:pStyle w:val="ListParagraph"/>
        <w:numPr>
          <w:ilvl w:val="0"/>
          <w:numId w:val="13"/>
        </w:numPr>
      </w:pPr>
      <w:r w:rsidRPr="009F661F">
        <w:t xml:space="preserve">Encourage a continuous quality improvement model for a collaborative and transparent </w:t>
      </w:r>
      <w:r w:rsidRPr="00F20C05">
        <w:t>budget-building process.</w:t>
      </w:r>
    </w:p>
    <w:p w:rsidR="001024AC" w:rsidRPr="00F20C05" w:rsidRDefault="001024AC" w:rsidP="00F531BB">
      <w:pPr>
        <w:pStyle w:val="ListParagraph"/>
        <w:numPr>
          <w:ilvl w:val="0"/>
          <w:numId w:val="13"/>
        </w:numPr>
      </w:pPr>
      <w:r w:rsidRPr="00F20C05">
        <w:t>Represent the Academic Senate early in the budgeting process and collaborate to reach necessary compromises</w:t>
      </w:r>
      <w:r>
        <w:t>.</w:t>
      </w:r>
    </w:p>
    <w:p w:rsidR="001024AC" w:rsidRPr="00F20C05" w:rsidRDefault="001024AC" w:rsidP="00F531BB">
      <w:pPr>
        <w:pStyle w:val="ListParagraph"/>
        <w:numPr>
          <w:ilvl w:val="0"/>
          <w:numId w:val="13"/>
        </w:numPr>
      </w:pPr>
      <w:r w:rsidRPr="00F20C05">
        <w:t>Represent the Academic Senate throughout the budget process by participating in</w:t>
      </w:r>
      <w:r>
        <w:t xml:space="preserve"> budget meetings</w:t>
      </w:r>
      <w:r w:rsidRPr="00F20C05">
        <w:t>, particularly at the divisional level.</w:t>
      </w:r>
    </w:p>
    <w:p w:rsidR="001024AC" w:rsidRPr="009F661F" w:rsidRDefault="001024AC" w:rsidP="00F531BB">
      <w:pPr>
        <w:pStyle w:val="ListParagraph"/>
        <w:numPr>
          <w:ilvl w:val="0"/>
          <w:numId w:val="13"/>
        </w:numPr>
      </w:pPr>
      <w:r>
        <w:t xml:space="preserve">Recommend priorities for </w:t>
      </w:r>
      <w:r w:rsidRPr="009F661F">
        <w:t xml:space="preserve">the college </w:t>
      </w:r>
      <w:r>
        <w:t xml:space="preserve">before final recommendations </w:t>
      </w:r>
      <w:proofErr w:type="gramStart"/>
      <w:r>
        <w:t>are submitted</w:t>
      </w:r>
      <w:proofErr w:type="gramEnd"/>
      <w:r>
        <w:t xml:space="preserve"> to the Board of Trustees</w:t>
      </w:r>
      <w:r w:rsidRPr="009F661F">
        <w:t>.</w:t>
      </w:r>
    </w:p>
    <w:p w:rsidR="001024AC" w:rsidRPr="00F531BB" w:rsidRDefault="001024AC" w:rsidP="00F531BB">
      <w:pPr>
        <w:pStyle w:val="ListParagraph"/>
        <w:numPr>
          <w:ilvl w:val="0"/>
          <w:numId w:val="13"/>
        </w:numPr>
        <w:rPr>
          <w:color w:val="FF0000"/>
        </w:rPr>
      </w:pPr>
      <w:r w:rsidRPr="009F661F">
        <w:t xml:space="preserve">Participate in budgetary adjustments before any </w:t>
      </w:r>
      <w:r>
        <w:t xml:space="preserve">final recommendations </w:t>
      </w:r>
      <w:proofErr w:type="gramStart"/>
      <w:r>
        <w:t>are submitted</w:t>
      </w:r>
      <w:proofErr w:type="gramEnd"/>
      <w:r>
        <w:t xml:space="preserve"> to the Board of Trustees.</w:t>
      </w:r>
    </w:p>
    <w:p w:rsidR="001024AC" w:rsidRPr="00F531BB" w:rsidRDefault="001024AC" w:rsidP="00F531BB">
      <w:pPr>
        <w:pStyle w:val="ListParagraph"/>
        <w:numPr>
          <w:ilvl w:val="0"/>
          <w:numId w:val="13"/>
        </w:numPr>
        <w:rPr>
          <w:b/>
        </w:rPr>
      </w:pPr>
      <w:r w:rsidRPr="00C14D69">
        <w:t xml:space="preserve">Provide a voice for those in the LCC community should budgetary issues arise. </w:t>
      </w:r>
    </w:p>
    <w:p w:rsidR="001024AC" w:rsidRPr="00F531BB" w:rsidRDefault="001024AC" w:rsidP="00F531BB">
      <w:pPr>
        <w:pStyle w:val="ListParagraph"/>
        <w:numPr>
          <w:ilvl w:val="0"/>
          <w:numId w:val="13"/>
        </w:numPr>
        <w:rPr>
          <w:b/>
        </w:rPr>
      </w:pPr>
      <w:r w:rsidRPr="00C14D69">
        <w:t>Represent dissenting views as appropriate</w:t>
      </w:r>
    </w:p>
    <w:p w:rsidR="001024AC" w:rsidRPr="00F531BB" w:rsidRDefault="001024AC" w:rsidP="00F531BB">
      <w:pPr>
        <w:pStyle w:val="Heading4"/>
      </w:pPr>
      <w:r w:rsidRPr="00F531BB">
        <w:t xml:space="preserve">Membership </w:t>
      </w:r>
    </w:p>
    <w:p w:rsidR="001024AC" w:rsidRPr="009F661F" w:rsidRDefault="001024AC" w:rsidP="001024AC">
      <w:pPr>
        <w:numPr>
          <w:ilvl w:val="0"/>
          <w:numId w:val="11"/>
        </w:numPr>
        <w:spacing w:before="100" w:beforeAutospacing="1" w:after="100" w:afterAutospacing="1" w:line="240" w:lineRule="auto"/>
        <w:rPr>
          <w:rFonts w:eastAsia="Times New Roman" w:cs="Times New Roman"/>
          <w:sz w:val="24"/>
          <w:szCs w:val="24"/>
        </w:rPr>
      </w:pPr>
      <w:r w:rsidRPr="009F661F">
        <w:rPr>
          <w:rFonts w:eastAsia="Times New Roman" w:cs="Times New Roman"/>
          <w:sz w:val="24"/>
          <w:szCs w:val="24"/>
        </w:rPr>
        <w:t xml:space="preserve">The Chair must be a faculty member of the Academic Senate. </w:t>
      </w:r>
    </w:p>
    <w:p w:rsidR="001024AC" w:rsidRPr="009F661F" w:rsidRDefault="001024AC" w:rsidP="001024AC">
      <w:pPr>
        <w:numPr>
          <w:ilvl w:val="0"/>
          <w:numId w:val="11"/>
        </w:numPr>
        <w:spacing w:before="100" w:beforeAutospacing="1" w:after="100" w:afterAutospacing="1" w:line="240" w:lineRule="auto"/>
        <w:rPr>
          <w:rFonts w:eastAsia="Times New Roman" w:cs="Times New Roman"/>
          <w:sz w:val="24"/>
          <w:szCs w:val="24"/>
        </w:rPr>
      </w:pPr>
      <w:r w:rsidRPr="009F661F">
        <w:rPr>
          <w:rFonts w:eastAsia="Times New Roman" w:cs="Times New Roman"/>
          <w:sz w:val="24"/>
          <w:szCs w:val="24"/>
        </w:rPr>
        <w:t xml:space="preserve">The </w:t>
      </w:r>
      <w:proofErr w:type="gramStart"/>
      <w:r w:rsidRPr="009F661F">
        <w:rPr>
          <w:rFonts w:eastAsia="Times New Roman" w:cs="Times New Roman"/>
          <w:sz w:val="24"/>
          <w:szCs w:val="24"/>
        </w:rPr>
        <w:t>Vice-Chair will be appointed by the Academic Senate President from amongst the membership of the committee</w:t>
      </w:r>
      <w:proofErr w:type="gramEnd"/>
      <w:r w:rsidRPr="009F661F">
        <w:rPr>
          <w:rFonts w:eastAsia="Times New Roman" w:cs="Times New Roman"/>
          <w:sz w:val="24"/>
          <w:szCs w:val="24"/>
        </w:rPr>
        <w:t>.</w:t>
      </w:r>
    </w:p>
    <w:p w:rsidR="001024AC" w:rsidRPr="009F661F" w:rsidRDefault="001024AC" w:rsidP="001024AC">
      <w:pPr>
        <w:numPr>
          <w:ilvl w:val="0"/>
          <w:numId w:val="11"/>
        </w:numPr>
        <w:spacing w:before="100" w:beforeAutospacing="1" w:after="100" w:afterAutospacing="1" w:line="240" w:lineRule="auto"/>
        <w:rPr>
          <w:rFonts w:eastAsia="Times New Roman" w:cs="Times New Roman"/>
          <w:sz w:val="24"/>
          <w:szCs w:val="24"/>
        </w:rPr>
      </w:pPr>
      <w:r w:rsidRPr="009F661F">
        <w:rPr>
          <w:rFonts w:eastAsia="Times New Roman" w:cs="Times New Roman"/>
          <w:sz w:val="24"/>
          <w:szCs w:val="24"/>
        </w:rPr>
        <w:t>70% teaching faculty (fulltime and/or adjunct)</w:t>
      </w:r>
    </w:p>
    <w:p w:rsidR="001024AC" w:rsidRPr="009F661F" w:rsidRDefault="001024AC" w:rsidP="001024AC">
      <w:pPr>
        <w:numPr>
          <w:ilvl w:val="0"/>
          <w:numId w:val="11"/>
        </w:numPr>
        <w:spacing w:before="100" w:beforeAutospacing="1" w:after="100" w:afterAutospacing="1" w:line="240" w:lineRule="auto"/>
        <w:rPr>
          <w:rFonts w:eastAsia="Times New Roman" w:cs="Times New Roman"/>
          <w:sz w:val="24"/>
          <w:szCs w:val="24"/>
        </w:rPr>
      </w:pPr>
      <w:r w:rsidRPr="009F661F">
        <w:rPr>
          <w:rFonts w:eastAsia="Times New Roman" w:cs="Times New Roman"/>
          <w:sz w:val="24"/>
          <w:szCs w:val="24"/>
        </w:rPr>
        <w:t xml:space="preserve">A minimum of </w:t>
      </w:r>
      <w:proofErr w:type="gramStart"/>
      <w:r w:rsidRPr="009F661F">
        <w:rPr>
          <w:rFonts w:eastAsia="Times New Roman" w:cs="Times New Roman"/>
          <w:sz w:val="24"/>
          <w:szCs w:val="24"/>
        </w:rPr>
        <w:t>4</w:t>
      </w:r>
      <w:proofErr w:type="gramEnd"/>
      <w:r w:rsidRPr="009F661F">
        <w:rPr>
          <w:rFonts w:eastAsia="Times New Roman" w:cs="Times New Roman"/>
          <w:sz w:val="24"/>
          <w:szCs w:val="24"/>
        </w:rPr>
        <w:t xml:space="preserve"> Academic Senators. No Senator may serve on more than one standing committee per the bylaws. </w:t>
      </w:r>
    </w:p>
    <w:p w:rsidR="001024AC" w:rsidRPr="009F661F" w:rsidRDefault="001024AC" w:rsidP="001024AC">
      <w:pPr>
        <w:numPr>
          <w:ilvl w:val="0"/>
          <w:numId w:val="11"/>
        </w:numPr>
        <w:spacing w:before="100" w:beforeAutospacing="1" w:after="100" w:afterAutospacing="1" w:line="240" w:lineRule="auto"/>
        <w:rPr>
          <w:rFonts w:eastAsia="Times New Roman" w:cs="Times New Roman"/>
          <w:sz w:val="24"/>
          <w:szCs w:val="24"/>
        </w:rPr>
      </w:pPr>
      <w:r w:rsidRPr="009F661F">
        <w:rPr>
          <w:rFonts w:eastAsia="Times New Roman" w:cs="Times New Roman"/>
          <w:sz w:val="24"/>
          <w:szCs w:val="24"/>
        </w:rPr>
        <w:t xml:space="preserve">Members from each of the following Divisions </w:t>
      </w:r>
    </w:p>
    <w:p w:rsidR="001024AC" w:rsidRPr="009F661F" w:rsidRDefault="001024AC" w:rsidP="001024AC">
      <w:pPr>
        <w:numPr>
          <w:ilvl w:val="1"/>
          <w:numId w:val="11"/>
        </w:numPr>
        <w:spacing w:before="100" w:beforeAutospacing="1" w:after="100" w:afterAutospacing="1" w:line="240" w:lineRule="auto"/>
        <w:rPr>
          <w:rFonts w:eastAsia="Times New Roman" w:cs="Times New Roman"/>
          <w:sz w:val="24"/>
          <w:szCs w:val="24"/>
        </w:rPr>
      </w:pPr>
      <w:r w:rsidRPr="009F661F">
        <w:rPr>
          <w:rFonts w:eastAsia="Times New Roman" w:cs="Times New Roman"/>
          <w:sz w:val="24"/>
          <w:szCs w:val="24"/>
        </w:rPr>
        <w:t>Arts &amp; Sciences (3)</w:t>
      </w:r>
    </w:p>
    <w:p w:rsidR="001024AC" w:rsidRPr="009F661F" w:rsidRDefault="001024AC" w:rsidP="001024AC">
      <w:pPr>
        <w:numPr>
          <w:ilvl w:val="1"/>
          <w:numId w:val="11"/>
        </w:numPr>
        <w:spacing w:before="100" w:beforeAutospacing="1" w:after="100" w:afterAutospacing="1" w:line="240" w:lineRule="auto"/>
        <w:rPr>
          <w:rFonts w:eastAsia="Times New Roman" w:cs="Times New Roman"/>
          <w:sz w:val="24"/>
          <w:szCs w:val="24"/>
        </w:rPr>
      </w:pPr>
      <w:r w:rsidRPr="009F661F">
        <w:rPr>
          <w:rFonts w:eastAsia="Times New Roman" w:cs="Times New Roman"/>
          <w:sz w:val="24"/>
          <w:szCs w:val="24"/>
        </w:rPr>
        <w:t>Health &amp; Human Services (3)</w:t>
      </w:r>
    </w:p>
    <w:p w:rsidR="001024AC" w:rsidRPr="009F661F" w:rsidRDefault="001024AC" w:rsidP="001024AC">
      <w:pPr>
        <w:numPr>
          <w:ilvl w:val="1"/>
          <w:numId w:val="11"/>
        </w:numPr>
        <w:spacing w:before="100" w:beforeAutospacing="1" w:after="100" w:afterAutospacing="1" w:line="240" w:lineRule="auto"/>
        <w:rPr>
          <w:rFonts w:eastAsia="Times New Roman" w:cs="Times New Roman"/>
          <w:sz w:val="24"/>
          <w:szCs w:val="24"/>
        </w:rPr>
      </w:pPr>
      <w:r w:rsidRPr="009F661F">
        <w:rPr>
          <w:rFonts w:eastAsia="Times New Roman" w:cs="Times New Roman"/>
          <w:sz w:val="24"/>
          <w:szCs w:val="24"/>
        </w:rPr>
        <w:t>Technical Careers (3)</w:t>
      </w:r>
    </w:p>
    <w:p w:rsidR="001024AC" w:rsidRPr="00ED7970" w:rsidRDefault="001024AC" w:rsidP="001024AC">
      <w:pPr>
        <w:numPr>
          <w:ilvl w:val="1"/>
          <w:numId w:val="11"/>
        </w:numPr>
        <w:spacing w:before="100" w:beforeAutospacing="1" w:after="100" w:afterAutospacing="1" w:line="240" w:lineRule="auto"/>
        <w:rPr>
          <w:rFonts w:eastAsia="Times New Roman" w:cs="Times New Roman"/>
          <w:sz w:val="24"/>
          <w:szCs w:val="24"/>
        </w:rPr>
      </w:pPr>
      <w:r w:rsidRPr="00ED7970">
        <w:rPr>
          <w:rFonts w:eastAsia="Times New Roman" w:cs="Times New Roman"/>
          <w:sz w:val="24"/>
          <w:szCs w:val="24"/>
        </w:rPr>
        <w:t>Community Education &amp; Workforce Development (1)</w:t>
      </w:r>
    </w:p>
    <w:p w:rsidR="001024AC" w:rsidRPr="00ED7970" w:rsidRDefault="001024AC" w:rsidP="001024AC">
      <w:pPr>
        <w:numPr>
          <w:ilvl w:val="1"/>
          <w:numId w:val="11"/>
        </w:numPr>
        <w:spacing w:before="100" w:beforeAutospacing="1" w:after="100" w:afterAutospacing="1" w:line="240" w:lineRule="auto"/>
        <w:rPr>
          <w:rFonts w:eastAsia="Times New Roman" w:cs="Times New Roman"/>
          <w:sz w:val="24"/>
          <w:szCs w:val="24"/>
        </w:rPr>
      </w:pPr>
      <w:r w:rsidRPr="00ED7970">
        <w:rPr>
          <w:rFonts w:eastAsia="Times New Roman" w:cs="Times New Roman"/>
          <w:sz w:val="24"/>
          <w:szCs w:val="24"/>
        </w:rPr>
        <w:t>Student Affairs (1)</w:t>
      </w:r>
    </w:p>
    <w:p w:rsidR="001024AC" w:rsidRPr="00ED7970" w:rsidRDefault="001024AC" w:rsidP="001024AC">
      <w:pPr>
        <w:numPr>
          <w:ilvl w:val="0"/>
          <w:numId w:val="11"/>
        </w:numPr>
        <w:spacing w:before="100" w:beforeAutospacing="1" w:after="100" w:afterAutospacing="1" w:line="240" w:lineRule="auto"/>
        <w:rPr>
          <w:rFonts w:eastAsia="Times New Roman" w:cs="Times New Roman"/>
          <w:color w:val="FF0000"/>
          <w:sz w:val="24"/>
          <w:szCs w:val="24"/>
        </w:rPr>
      </w:pPr>
      <w:r w:rsidRPr="00ED7970">
        <w:rPr>
          <w:rFonts w:eastAsia="Times New Roman" w:cs="Times New Roman"/>
          <w:sz w:val="24"/>
          <w:szCs w:val="24"/>
        </w:rPr>
        <w:t xml:space="preserve">Non-teaching members </w:t>
      </w:r>
    </w:p>
    <w:p w:rsidR="001024AC" w:rsidRPr="00ED7970" w:rsidRDefault="001024AC" w:rsidP="001024AC">
      <w:pPr>
        <w:numPr>
          <w:ilvl w:val="0"/>
          <w:numId w:val="11"/>
        </w:numPr>
        <w:spacing w:before="100" w:beforeAutospacing="1" w:after="100" w:afterAutospacing="1" w:line="240" w:lineRule="auto"/>
        <w:rPr>
          <w:rFonts w:eastAsia="Times New Roman" w:cs="Times New Roman"/>
          <w:sz w:val="24"/>
          <w:szCs w:val="24"/>
        </w:rPr>
      </w:pPr>
      <w:r w:rsidRPr="00ED7970">
        <w:rPr>
          <w:rFonts w:eastAsia="Times New Roman" w:cs="Times New Roman"/>
          <w:sz w:val="24"/>
          <w:szCs w:val="24"/>
        </w:rPr>
        <w:t xml:space="preserve">Ex-officio Members </w:t>
      </w:r>
    </w:p>
    <w:p w:rsidR="001024AC" w:rsidRPr="00ED7970" w:rsidRDefault="001024AC" w:rsidP="001024AC">
      <w:pPr>
        <w:numPr>
          <w:ilvl w:val="1"/>
          <w:numId w:val="11"/>
        </w:numPr>
        <w:spacing w:before="100" w:beforeAutospacing="1" w:after="100" w:afterAutospacing="1" w:line="240" w:lineRule="auto"/>
        <w:rPr>
          <w:rFonts w:eastAsia="Times New Roman" w:cs="Times New Roman"/>
          <w:sz w:val="24"/>
          <w:szCs w:val="24"/>
        </w:rPr>
      </w:pPr>
      <w:r w:rsidRPr="00ED7970">
        <w:rPr>
          <w:rFonts w:eastAsia="Times New Roman" w:cs="Times New Roman"/>
          <w:sz w:val="24"/>
          <w:szCs w:val="24"/>
        </w:rPr>
        <w:t>Academic Senate President per Senate Bylaws</w:t>
      </w:r>
    </w:p>
    <w:p w:rsidR="001024AC" w:rsidRPr="00ED7970" w:rsidRDefault="001024AC" w:rsidP="001024AC">
      <w:pPr>
        <w:numPr>
          <w:ilvl w:val="0"/>
          <w:numId w:val="11"/>
        </w:numPr>
        <w:spacing w:before="100" w:beforeAutospacing="1" w:after="100" w:afterAutospacing="1" w:line="240" w:lineRule="auto"/>
        <w:rPr>
          <w:rFonts w:eastAsia="Times New Roman" w:cs="Times New Roman"/>
          <w:sz w:val="24"/>
          <w:szCs w:val="24"/>
        </w:rPr>
      </w:pPr>
      <w:r w:rsidRPr="00ED7970">
        <w:rPr>
          <w:rFonts w:eastAsia="Times New Roman" w:cs="Times New Roman"/>
          <w:sz w:val="24"/>
          <w:szCs w:val="24"/>
        </w:rPr>
        <w:t>Resource Members</w:t>
      </w:r>
    </w:p>
    <w:p w:rsidR="001024AC" w:rsidRPr="00ED7970" w:rsidRDefault="001024AC" w:rsidP="001024AC">
      <w:pPr>
        <w:numPr>
          <w:ilvl w:val="1"/>
          <w:numId w:val="11"/>
        </w:numPr>
        <w:spacing w:before="100" w:beforeAutospacing="1" w:after="100" w:afterAutospacing="1" w:line="240" w:lineRule="auto"/>
        <w:rPr>
          <w:rFonts w:eastAsia="Times New Roman" w:cs="Times New Roman"/>
          <w:sz w:val="24"/>
          <w:szCs w:val="24"/>
        </w:rPr>
      </w:pPr>
      <w:r w:rsidRPr="00ED7970">
        <w:rPr>
          <w:rFonts w:eastAsia="Times New Roman" w:cs="Times New Roman"/>
          <w:sz w:val="24"/>
          <w:szCs w:val="24"/>
        </w:rPr>
        <w:lastRenderedPageBreak/>
        <w:t>Chief Financial Officer and/or designee(s)</w:t>
      </w:r>
    </w:p>
    <w:p w:rsidR="001024AC" w:rsidRPr="00ED7970" w:rsidRDefault="001024AC" w:rsidP="001024AC">
      <w:pPr>
        <w:numPr>
          <w:ilvl w:val="1"/>
          <w:numId w:val="11"/>
        </w:numPr>
        <w:spacing w:before="100" w:beforeAutospacing="1" w:after="100" w:afterAutospacing="1" w:line="240" w:lineRule="auto"/>
        <w:rPr>
          <w:rFonts w:eastAsia="Times New Roman" w:cs="Times New Roman"/>
          <w:sz w:val="24"/>
          <w:szCs w:val="24"/>
        </w:rPr>
      </w:pPr>
      <w:r w:rsidRPr="00ED7970">
        <w:rPr>
          <w:rFonts w:eastAsia="Times New Roman" w:cs="Times New Roman"/>
          <w:sz w:val="24"/>
          <w:szCs w:val="24"/>
        </w:rPr>
        <w:t>Other members as necessary (CDS?)</w:t>
      </w:r>
    </w:p>
    <w:p w:rsidR="001024AC" w:rsidRPr="00F531BB" w:rsidRDefault="001024AC" w:rsidP="00F531BB">
      <w:pPr>
        <w:pStyle w:val="Heading4"/>
      </w:pPr>
      <w:r w:rsidRPr="00F531BB">
        <w:t>Member and Chair Selection</w:t>
      </w:r>
    </w:p>
    <w:p w:rsidR="001024AC" w:rsidRPr="009F661F" w:rsidRDefault="001024AC" w:rsidP="001024AC">
      <w:pPr>
        <w:spacing w:before="100" w:beforeAutospacing="1" w:after="100" w:afterAutospacing="1" w:line="240" w:lineRule="auto"/>
        <w:rPr>
          <w:rFonts w:eastAsia="Times New Roman" w:cs="Times New Roman"/>
          <w:sz w:val="24"/>
          <w:szCs w:val="24"/>
        </w:rPr>
      </w:pPr>
      <w:proofErr w:type="gramStart"/>
      <w:r w:rsidRPr="009F661F">
        <w:rPr>
          <w:rFonts w:eastAsia="Times New Roman" w:cs="Times New Roman"/>
          <w:sz w:val="24"/>
          <w:szCs w:val="24"/>
        </w:rPr>
        <w:t>Will be appointed</w:t>
      </w:r>
      <w:proofErr w:type="gramEnd"/>
      <w:r w:rsidRPr="009F661F">
        <w:rPr>
          <w:rFonts w:eastAsia="Times New Roman" w:cs="Times New Roman"/>
          <w:sz w:val="24"/>
          <w:szCs w:val="24"/>
        </w:rPr>
        <w:t xml:space="preserve"> by the President of the Academic Senate</w:t>
      </w:r>
    </w:p>
    <w:p w:rsidR="001024AC" w:rsidRPr="00F531BB" w:rsidRDefault="001024AC" w:rsidP="00F531BB">
      <w:pPr>
        <w:pStyle w:val="Heading4"/>
      </w:pPr>
      <w:r w:rsidRPr="00F531BB">
        <w:t>Term/Rotation</w:t>
      </w:r>
    </w:p>
    <w:p w:rsidR="001024AC" w:rsidRPr="009F661F" w:rsidRDefault="001024AC" w:rsidP="001024AC">
      <w:pPr>
        <w:spacing w:before="100" w:beforeAutospacing="1" w:after="100" w:afterAutospacing="1" w:line="240" w:lineRule="auto"/>
        <w:rPr>
          <w:rFonts w:eastAsia="Times New Roman" w:cs="Times New Roman"/>
          <w:sz w:val="24"/>
          <w:szCs w:val="24"/>
        </w:rPr>
      </w:pPr>
      <w:r w:rsidRPr="009F661F">
        <w:rPr>
          <w:rFonts w:eastAsia="Times New Roman" w:cs="Times New Roman"/>
          <w:b/>
          <w:bCs/>
          <w:sz w:val="24"/>
          <w:szCs w:val="24"/>
        </w:rPr>
        <w:t>Term</w:t>
      </w:r>
      <w:r w:rsidRPr="009F661F">
        <w:rPr>
          <w:rFonts w:eastAsia="Times New Roman" w:cs="Times New Roman"/>
          <w:sz w:val="24"/>
          <w:szCs w:val="24"/>
        </w:rPr>
        <w:br/>
      </w:r>
      <w:proofErr w:type="gramStart"/>
      <w:r w:rsidRPr="009F661F">
        <w:rPr>
          <w:rFonts w:eastAsia="Times New Roman" w:cs="Times New Roman"/>
          <w:sz w:val="24"/>
          <w:szCs w:val="24"/>
        </w:rPr>
        <w:t>A</w:t>
      </w:r>
      <w:proofErr w:type="gramEnd"/>
      <w:r w:rsidRPr="009F661F">
        <w:rPr>
          <w:rFonts w:eastAsia="Times New Roman" w:cs="Times New Roman"/>
          <w:sz w:val="24"/>
          <w:szCs w:val="24"/>
        </w:rPr>
        <w:t xml:space="preserve"> maximum of 6 years</w:t>
      </w:r>
    </w:p>
    <w:p w:rsidR="001024AC" w:rsidRPr="009F661F" w:rsidRDefault="001024AC" w:rsidP="001024AC">
      <w:pPr>
        <w:spacing w:before="100" w:beforeAutospacing="1" w:after="100" w:afterAutospacing="1" w:line="240" w:lineRule="auto"/>
        <w:rPr>
          <w:rFonts w:eastAsia="Times New Roman" w:cs="Times New Roman"/>
          <w:sz w:val="24"/>
          <w:szCs w:val="24"/>
        </w:rPr>
      </w:pPr>
      <w:r w:rsidRPr="009F661F">
        <w:rPr>
          <w:rFonts w:eastAsia="Times New Roman" w:cs="Times New Roman"/>
          <w:b/>
          <w:bCs/>
          <w:sz w:val="24"/>
          <w:szCs w:val="24"/>
        </w:rPr>
        <w:t>Rotation</w:t>
      </w:r>
      <w:r w:rsidRPr="009F661F">
        <w:rPr>
          <w:rFonts w:eastAsia="Times New Roman" w:cs="Times New Roman"/>
          <w:sz w:val="24"/>
          <w:szCs w:val="24"/>
        </w:rPr>
        <w:br/>
        <w:t>Stagger every 3 years</w:t>
      </w:r>
    </w:p>
    <w:p w:rsidR="001024AC" w:rsidRPr="00F531BB" w:rsidRDefault="001024AC" w:rsidP="00F531BB">
      <w:pPr>
        <w:pStyle w:val="Heading4"/>
      </w:pPr>
      <w:r w:rsidRPr="00F531BB">
        <w:t>Charter Approval</w:t>
      </w:r>
    </w:p>
    <w:p w:rsidR="001024AC" w:rsidRDefault="001024AC" w:rsidP="006A5819">
      <w:pPr>
        <w:spacing w:before="100" w:beforeAutospacing="1" w:after="100" w:afterAutospacing="1" w:line="240" w:lineRule="auto"/>
        <w:rPr>
          <w:rFonts w:ascii="Calibri" w:hAnsi="Calibri" w:cs="Times New Roman"/>
          <w:sz w:val="24"/>
          <w:szCs w:val="24"/>
          <w:u w:val="single"/>
        </w:rPr>
      </w:pPr>
      <w:r w:rsidRPr="009F661F">
        <w:rPr>
          <w:rFonts w:eastAsia="Times New Roman" w:cs="Times New Roman"/>
          <w:sz w:val="24"/>
          <w:szCs w:val="24"/>
        </w:rPr>
        <w:t xml:space="preserve">The </w:t>
      </w:r>
      <w:proofErr w:type="gramStart"/>
      <w:r w:rsidRPr="009F661F">
        <w:rPr>
          <w:rFonts w:eastAsia="Times New Roman" w:cs="Times New Roman"/>
          <w:sz w:val="24"/>
          <w:szCs w:val="24"/>
        </w:rPr>
        <w:t>above CC charter was approved by the Academic Senate on</w:t>
      </w:r>
      <w:proofErr w:type="gramEnd"/>
      <w:r w:rsidRPr="009F661F">
        <w:rPr>
          <w:rFonts w:eastAsia="Times New Roman" w:cs="Times New Roman"/>
          <w:sz w:val="24"/>
          <w:szCs w:val="24"/>
        </w:rPr>
        <w:t>….</w:t>
      </w:r>
    </w:p>
    <w:p w:rsidR="001024AC" w:rsidRPr="001024AC" w:rsidRDefault="001024AC" w:rsidP="001024AC">
      <w:pPr>
        <w:pStyle w:val="ListParagraph"/>
        <w:spacing w:after="14000"/>
        <w:ind w:left="0"/>
        <w:contextualSpacing w:val="0"/>
        <w:rPr>
          <w:rFonts w:ascii="Calibri" w:hAnsi="Calibri" w:cs="Times New Roman"/>
          <w:sz w:val="24"/>
          <w:szCs w:val="24"/>
          <w:u w:val="single"/>
        </w:rPr>
      </w:pPr>
    </w:p>
    <w:sectPr w:rsidR="001024AC" w:rsidRPr="001024AC" w:rsidSect="0008140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724" w:rsidRDefault="00A34724" w:rsidP="002D3D94">
      <w:pPr>
        <w:spacing w:after="0" w:line="240" w:lineRule="auto"/>
      </w:pPr>
      <w:r>
        <w:separator/>
      </w:r>
    </w:p>
  </w:endnote>
  <w:endnote w:type="continuationSeparator" w:id="0">
    <w:p w:rsidR="00A34724" w:rsidRDefault="00A34724" w:rsidP="002D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2C" w:rsidRDefault="00AD7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2C" w:rsidRDefault="00AD7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2C" w:rsidRDefault="00AD7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724" w:rsidRDefault="00A34724" w:rsidP="002D3D94">
      <w:pPr>
        <w:spacing w:after="0" w:line="240" w:lineRule="auto"/>
      </w:pPr>
      <w:r>
        <w:separator/>
      </w:r>
    </w:p>
  </w:footnote>
  <w:footnote w:type="continuationSeparator" w:id="0">
    <w:p w:rsidR="00A34724" w:rsidRDefault="00A34724" w:rsidP="002D3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2C" w:rsidRDefault="00AD7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2C" w:rsidRDefault="00AD7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2C" w:rsidRDefault="00AD7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2EC3"/>
    <w:multiLevelType w:val="multilevel"/>
    <w:tmpl w:val="14E01F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7164D"/>
    <w:multiLevelType w:val="hybridMultilevel"/>
    <w:tmpl w:val="E72A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A327A"/>
    <w:multiLevelType w:val="hybridMultilevel"/>
    <w:tmpl w:val="D8E2DDC8"/>
    <w:lvl w:ilvl="0" w:tplc="2D76571A">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3B04D0"/>
    <w:multiLevelType w:val="hybridMultilevel"/>
    <w:tmpl w:val="0952D0B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841E6"/>
    <w:multiLevelType w:val="hybridMultilevel"/>
    <w:tmpl w:val="79D6A384"/>
    <w:lvl w:ilvl="0" w:tplc="ECDE81A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035E22"/>
    <w:multiLevelType w:val="hybridMultilevel"/>
    <w:tmpl w:val="060C32DC"/>
    <w:lvl w:ilvl="0" w:tplc="073842C6">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04C5F8C"/>
    <w:multiLevelType w:val="hybridMultilevel"/>
    <w:tmpl w:val="7536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A31E6"/>
    <w:multiLevelType w:val="hybridMultilevel"/>
    <w:tmpl w:val="55700A06"/>
    <w:lvl w:ilvl="0" w:tplc="09A096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EB285E"/>
    <w:multiLevelType w:val="hybridMultilevel"/>
    <w:tmpl w:val="666ED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D2EC6"/>
    <w:multiLevelType w:val="hybridMultilevel"/>
    <w:tmpl w:val="B0227C74"/>
    <w:lvl w:ilvl="0" w:tplc="F6409FE4">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6E6C4C"/>
    <w:multiLevelType w:val="hybridMultilevel"/>
    <w:tmpl w:val="1D62B472"/>
    <w:lvl w:ilvl="0" w:tplc="1124EB32">
      <w:start w:val="1"/>
      <w:numFmt w:val="upperRoman"/>
      <w:pStyle w:val="Heading2"/>
      <w:lvlText w:val="%1."/>
      <w:lvlJc w:val="right"/>
      <w:pPr>
        <w:ind w:left="720" w:hanging="360"/>
      </w:pPr>
      <w:rPr>
        <w:rFonts w:hint="default"/>
      </w:rPr>
    </w:lvl>
    <w:lvl w:ilvl="1" w:tplc="ECAE7A9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2"/>
  </w:num>
  <w:num w:numId="8">
    <w:abstractNumId w:val="5"/>
  </w:num>
  <w:num w:numId="9">
    <w:abstractNumId w:val="1"/>
  </w:num>
  <w:num w:numId="10">
    <w:abstractNumId w:val="8"/>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AC"/>
    <w:rsid w:val="0000067A"/>
    <w:rsid w:val="00000C18"/>
    <w:rsid w:val="000054D5"/>
    <w:rsid w:val="000158BF"/>
    <w:rsid w:val="00015BFA"/>
    <w:rsid w:val="00017501"/>
    <w:rsid w:val="00020FD5"/>
    <w:rsid w:val="00027106"/>
    <w:rsid w:val="000279F1"/>
    <w:rsid w:val="000312BF"/>
    <w:rsid w:val="000336C1"/>
    <w:rsid w:val="00033FC3"/>
    <w:rsid w:val="00035356"/>
    <w:rsid w:val="0003662A"/>
    <w:rsid w:val="00040603"/>
    <w:rsid w:val="000407A9"/>
    <w:rsid w:val="000431C2"/>
    <w:rsid w:val="00044E42"/>
    <w:rsid w:val="0004645D"/>
    <w:rsid w:val="00046BAA"/>
    <w:rsid w:val="00047843"/>
    <w:rsid w:val="00051DF6"/>
    <w:rsid w:val="000575AC"/>
    <w:rsid w:val="000616D0"/>
    <w:rsid w:val="00065E79"/>
    <w:rsid w:val="00066CE4"/>
    <w:rsid w:val="000759D7"/>
    <w:rsid w:val="00076310"/>
    <w:rsid w:val="00080EEC"/>
    <w:rsid w:val="00081041"/>
    <w:rsid w:val="0008140C"/>
    <w:rsid w:val="0008369D"/>
    <w:rsid w:val="00084112"/>
    <w:rsid w:val="00086A06"/>
    <w:rsid w:val="00091970"/>
    <w:rsid w:val="0009248A"/>
    <w:rsid w:val="0009444A"/>
    <w:rsid w:val="000A7F82"/>
    <w:rsid w:val="000B0E63"/>
    <w:rsid w:val="000B4535"/>
    <w:rsid w:val="000B5926"/>
    <w:rsid w:val="000C3F27"/>
    <w:rsid w:val="000C4393"/>
    <w:rsid w:val="000D06CA"/>
    <w:rsid w:val="000D0C3B"/>
    <w:rsid w:val="000D20D3"/>
    <w:rsid w:val="000D47DA"/>
    <w:rsid w:val="000D7352"/>
    <w:rsid w:val="000D7550"/>
    <w:rsid w:val="000E0966"/>
    <w:rsid w:val="000E3357"/>
    <w:rsid w:val="000E4343"/>
    <w:rsid w:val="000E5678"/>
    <w:rsid w:val="000E5E0B"/>
    <w:rsid w:val="000F0DAA"/>
    <w:rsid w:val="000F3E15"/>
    <w:rsid w:val="000F5C76"/>
    <w:rsid w:val="000F6C42"/>
    <w:rsid w:val="00101F3A"/>
    <w:rsid w:val="00102138"/>
    <w:rsid w:val="001024AC"/>
    <w:rsid w:val="0010718D"/>
    <w:rsid w:val="001072D1"/>
    <w:rsid w:val="001123CF"/>
    <w:rsid w:val="00113EAA"/>
    <w:rsid w:val="0011687C"/>
    <w:rsid w:val="0011712B"/>
    <w:rsid w:val="00124C39"/>
    <w:rsid w:val="00126E8E"/>
    <w:rsid w:val="00131F90"/>
    <w:rsid w:val="00133DC0"/>
    <w:rsid w:val="00134927"/>
    <w:rsid w:val="00140832"/>
    <w:rsid w:val="00141DFA"/>
    <w:rsid w:val="00143204"/>
    <w:rsid w:val="00145BB7"/>
    <w:rsid w:val="00151376"/>
    <w:rsid w:val="00157CC0"/>
    <w:rsid w:val="00160B15"/>
    <w:rsid w:val="00160BFA"/>
    <w:rsid w:val="001640A8"/>
    <w:rsid w:val="00171DAC"/>
    <w:rsid w:val="00171F33"/>
    <w:rsid w:val="0018297B"/>
    <w:rsid w:val="00194A45"/>
    <w:rsid w:val="00195047"/>
    <w:rsid w:val="001A2732"/>
    <w:rsid w:val="001A2DCC"/>
    <w:rsid w:val="001B00B9"/>
    <w:rsid w:val="001B103A"/>
    <w:rsid w:val="001B109D"/>
    <w:rsid w:val="001B427D"/>
    <w:rsid w:val="001B45F8"/>
    <w:rsid w:val="001B7CD6"/>
    <w:rsid w:val="001C05D4"/>
    <w:rsid w:val="001C50A4"/>
    <w:rsid w:val="001D741D"/>
    <w:rsid w:val="001E02D3"/>
    <w:rsid w:val="001E0CF7"/>
    <w:rsid w:val="001E42F8"/>
    <w:rsid w:val="001E7A8C"/>
    <w:rsid w:val="001F0D7C"/>
    <w:rsid w:val="001F1277"/>
    <w:rsid w:val="001F3611"/>
    <w:rsid w:val="001F496B"/>
    <w:rsid w:val="001F560D"/>
    <w:rsid w:val="001F707D"/>
    <w:rsid w:val="00204C10"/>
    <w:rsid w:val="0021111F"/>
    <w:rsid w:val="002147F8"/>
    <w:rsid w:val="0021745D"/>
    <w:rsid w:val="00225FC0"/>
    <w:rsid w:val="002345BD"/>
    <w:rsid w:val="00236C05"/>
    <w:rsid w:val="0024347B"/>
    <w:rsid w:val="00244C98"/>
    <w:rsid w:val="00251297"/>
    <w:rsid w:val="002528A6"/>
    <w:rsid w:val="00261F48"/>
    <w:rsid w:val="002649FF"/>
    <w:rsid w:val="00264F44"/>
    <w:rsid w:val="00274ADC"/>
    <w:rsid w:val="0027610D"/>
    <w:rsid w:val="00277EEB"/>
    <w:rsid w:val="00280408"/>
    <w:rsid w:val="00283703"/>
    <w:rsid w:val="002846C5"/>
    <w:rsid w:val="002852DE"/>
    <w:rsid w:val="00291DE3"/>
    <w:rsid w:val="00293E1E"/>
    <w:rsid w:val="00294252"/>
    <w:rsid w:val="00294700"/>
    <w:rsid w:val="002949FA"/>
    <w:rsid w:val="00294E17"/>
    <w:rsid w:val="00297DDC"/>
    <w:rsid w:val="002A4247"/>
    <w:rsid w:val="002A4D8B"/>
    <w:rsid w:val="002A79FF"/>
    <w:rsid w:val="002B301C"/>
    <w:rsid w:val="002B6FC4"/>
    <w:rsid w:val="002C39AC"/>
    <w:rsid w:val="002D009C"/>
    <w:rsid w:val="002D1761"/>
    <w:rsid w:val="002D1D15"/>
    <w:rsid w:val="002D3D94"/>
    <w:rsid w:val="002D5D0A"/>
    <w:rsid w:val="002D7E85"/>
    <w:rsid w:val="002E268B"/>
    <w:rsid w:val="002E2B61"/>
    <w:rsid w:val="002E2D46"/>
    <w:rsid w:val="002E5574"/>
    <w:rsid w:val="002E78E6"/>
    <w:rsid w:val="002F05B7"/>
    <w:rsid w:val="002F5762"/>
    <w:rsid w:val="002F59E3"/>
    <w:rsid w:val="002F7AB6"/>
    <w:rsid w:val="00303870"/>
    <w:rsid w:val="003075CF"/>
    <w:rsid w:val="00312F13"/>
    <w:rsid w:val="003134C5"/>
    <w:rsid w:val="0031742F"/>
    <w:rsid w:val="0032202E"/>
    <w:rsid w:val="003236AE"/>
    <w:rsid w:val="00326588"/>
    <w:rsid w:val="00330029"/>
    <w:rsid w:val="00331A46"/>
    <w:rsid w:val="00331CA3"/>
    <w:rsid w:val="0033679C"/>
    <w:rsid w:val="00337B36"/>
    <w:rsid w:val="00347367"/>
    <w:rsid w:val="00351705"/>
    <w:rsid w:val="003534D1"/>
    <w:rsid w:val="003548A9"/>
    <w:rsid w:val="00356DFD"/>
    <w:rsid w:val="003614CD"/>
    <w:rsid w:val="00371C02"/>
    <w:rsid w:val="003729AF"/>
    <w:rsid w:val="00375590"/>
    <w:rsid w:val="003769B6"/>
    <w:rsid w:val="00381A9D"/>
    <w:rsid w:val="00382550"/>
    <w:rsid w:val="00391477"/>
    <w:rsid w:val="00396F14"/>
    <w:rsid w:val="003970CE"/>
    <w:rsid w:val="003A3E0E"/>
    <w:rsid w:val="003A7C97"/>
    <w:rsid w:val="003B58D7"/>
    <w:rsid w:val="003C06BF"/>
    <w:rsid w:val="003C29CE"/>
    <w:rsid w:val="003C35FD"/>
    <w:rsid w:val="003C732F"/>
    <w:rsid w:val="003D07B9"/>
    <w:rsid w:val="003D2688"/>
    <w:rsid w:val="003D3C22"/>
    <w:rsid w:val="003D3D97"/>
    <w:rsid w:val="003E2018"/>
    <w:rsid w:val="003E6B67"/>
    <w:rsid w:val="003E73CE"/>
    <w:rsid w:val="003F171C"/>
    <w:rsid w:val="003F458A"/>
    <w:rsid w:val="003F625E"/>
    <w:rsid w:val="003F695C"/>
    <w:rsid w:val="003F6F64"/>
    <w:rsid w:val="003F7264"/>
    <w:rsid w:val="003F750B"/>
    <w:rsid w:val="00402FAA"/>
    <w:rsid w:val="00405FD2"/>
    <w:rsid w:val="00415DD9"/>
    <w:rsid w:val="00417B34"/>
    <w:rsid w:val="0042034E"/>
    <w:rsid w:val="00422B74"/>
    <w:rsid w:val="00423084"/>
    <w:rsid w:val="004233C2"/>
    <w:rsid w:val="00433B8D"/>
    <w:rsid w:val="00435C92"/>
    <w:rsid w:val="0045422B"/>
    <w:rsid w:val="0045549E"/>
    <w:rsid w:val="00455905"/>
    <w:rsid w:val="00455C27"/>
    <w:rsid w:val="0046394D"/>
    <w:rsid w:val="00464371"/>
    <w:rsid w:val="0046627C"/>
    <w:rsid w:val="00470A33"/>
    <w:rsid w:val="00480638"/>
    <w:rsid w:val="004811EC"/>
    <w:rsid w:val="00485157"/>
    <w:rsid w:val="00485294"/>
    <w:rsid w:val="004911CA"/>
    <w:rsid w:val="00494535"/>
    <w:rsid w:val="004B57EB"/>
    <w:rsid w:val="004C42BC"/>
    <w:rsid w:val="004C5859"/>
    <w:rsid w:val="004D13C1"/>
    <w:rsid w:val="004D2B8D"/>
    <w:rsid w:val="004D36A8"/>
    <w:rsid w:val="004D4FB3"/>
    <w:rsid w:val="004D5637"/>
    <w:rsid w:val="004D71E1"/>
    <w:rsid w:val="004E289A"/>
    <w:rsid w:val="004F2DCD"/>
    <w:rsid w:val="004F3FAC"/>
    <w:rsid w:val="004F44D2"/>
    <w:rsid w:val="004F639D"/>
    <w:rsid w:val="00500CBC"/>
    <w:rsid w:val="00502747"/>
    <w:rsid w:val="00503CF1"/>
    <w:rsid w:val="00505538"/>
    <w:rsid w:val="00507051"/>
    <w:rsid w:val="00511558"/>
    <w:rsid w:val="00511CD9"/>
    <w:rsid w:val="00513563"/>
    <w:rsid w:val="00515987"/>
    <w:rsid w:val="00527DC2"/>
    <w:rsid w:val="00527E46"/>
    <w:rsid w:val="00532787"/>
    <w:rsid w:val="00543197"/>
    <w:rsid w:val="00545C43"/>
    <w:rsid w:val="00546A01"/>
    <w:rsid w:val="0055355A"/>
    <w:rsid w:val="0055496D"/>
    <w:rsid w:val="00563566"/>
    <w:rsid w:val="00564DE5"/>
    <w:rsid w:val="00565024"/>
    <w:rsid w:val="00572B56"/>
    <w:rsid w:val="00573D02"/>
    <w:rsid w:val="0057429F"/>
    <w:rsid w:val="00574512"/>
    <w:rsid w:val="00575C7A"/>
    <w:rsid w:val="005849D1"/>
    <w:rsid w:val="005A296A"/>
    <w:rsid w:val="005A2F76"/>
    <w:rsid w:val="005B0C5F"/>
    <w:rsid w:val="005B1813"/>
    <w:rsid w:val="005C1F72"/>
    <w:rsid w:val="005C6993"/>
    <w:rsid w:val="005C6CA0"/>
    <w:rsid w:val="005D0CBD"/>
    <w:rsid w:val="005D3D0B"/>
    <w:rsid w:val="005D4D62"/>
    <w:rsid w:val="005D6790"/>
    <w:rsid w:val="005D68E5"/>
    <w:rsid w:val="005F740A"/>
    <w:rsid w:val="00600472"/>
    <w:rsid w:val="00601936"/>
    <w:rsid w:val="00607A17"/>
    <w:rsid w:val="006158E0"/>
    <w:rsid w:val="00615AAE"/>
    <w:rsid w:val="00623238"/>
    <w:rsid w:val="00624558"/>
    <w:rsid w:val="006332C5"/>
    <w:rsid w:val="006373CD"/>
    <w:rsid w:val="00637DD5"/>
    <w:rsid w:val="00643606"/>
    <w:rsid w:val="006472F3"/>
    <w:rsid w:val="0065138E"/>
    <w:rsid w:val="00660B2D"/>
    <w:rsid w:val="00673FE4"/>
    <w:rsid w:val="00676EE3"/>
    <w:rsid w:val="006776A8"/>
    <w:rsid w:val="00682B8B"/>
    <w:rsid w:val="00683332"/>
    <w:rsid w:val="006841CD"/>
    <w:rsid w:val="00685A32"/>
    <w:rsid w:val="006931CA"/>
    <w:rsid w:val="0069690A"/>
    <w:rsid w:val="006973DE"/>
    <w:rsid w:val="00697DC9"/>
    <w:rsid w:val="006A0530"/>
    <w:rsid w:val="006A10CB"/>
    <w:rsid w:val="006A5819"/>
    <w:rsid w:val="006B29F0"/>
    <w:rsid w:val="006B7282"/>
    <w:rsid w:val="006C76F7"/>
    <w:rsid w:val="006C7784"/>
    <w:rsid w:val="006D31DC"/>
    <w:rsid w:val="006D49BE"/>
    <w:rsid w:val="006D5B9C"/>
    <w:rsid w:val="006E13D4"/>
    <w:rsid w:val="006E1A88"/>
    <w:rsid w:val="006E3388"/>
    <w:rsid w:val="006F04B5"/>
    <w:rsid w:val="006F0EF2"/>
    <w:rsid w:val="006F4517"/>
    <w:rsid w:val="006F5718"/>
    <w:rsid w:val="007000D5"/>
    <w:rsid w:val="007031E3"/>
    <w:rsid w:val="00707451"/>
    <w:rsid w:val="00717BEE"/>
    <w:rsid w:val="00724264"/>
    <w:rsid w:val="00725611"/>
    <w:rsid w:val="00727ACF"/>
    <w:rsid w:val="00732CCC"/>
    <w:rsid w:val="00736A64"/>
    <w:rsid w:val="0074065B"/>
    <w:rsid w:val="0074197C"/>
    <w:rsid w:val="0074739C"/>
    <w:rsid w:val="00747AD0"/>
    <w:rsid w:val="007530A4"/>
    <w:rsid w:val="00764BE1"/>
    <w:rsid w:val="00775BE9"/>
    <w:rsid w:val="007802A2"/>
    <w:rsid w:val="00781C7E"/>
    <w:rsid w:val="0078268B"/>
    <w:rsid w:val="0078466C"/>
    <w:rsid w:val="0079169C"/>
    <w:rsid w:val="00793980"/>
    <w:rsid w:val="00794940"/>
    <w:rsid w:val="00797C81"/>
    <w:rsid w:val="00797D86"/>
    <w:rsid w:val="007A49AF"/>
    <w:rsid w:val="007A5F71"/>
    <w:rsid w:val="007A61EF"/>
    <w:rsid w:val="007A7BB0"/>
    <w:rsid w:val="007A7C36"/>
    <w:rsid w:val="007B08CB"/>
    <w:rsid w:val="007B3607"/>
    <w:rsid w:val="007B764E"/>
    <w:rsid w:val="007B7C10"/>
    <w:rsid w:val="007D0AA4"/>
    <w:rsid w:val="007D15C1"/>
    <w:rsid w:val="007D1BA7"/>
    <w:rsid w:val="007D1D3F"/>
    <w:rsid w:val="007E08C6"/>
    <w:rsid w:val="007E3997"/>
    <w:rsid w:val="007E696B"/>
    <w:rsid w:val="007F1CCD"/>
    <w:rsid w:val="007F6CCF"/>
    <w:rsid w:val="007F731C"/>
    <w:rsid w:val="0080127E"/>
    <w:rsid w:val="0080411B"/>
    <w:rsid w:val="008046A2"/>
    <w:rsid w:val="008048FE"/>
    <w:rsid w:val="008060E6"/>
    <w:rsid w:val="00806A96"/>
    <w:rsid w:val="0080747F"/>
    <w:rsid w:val="00812B61"/>
    <w:rsid w:val="00812D20"/>
    <w:rsid w:val="008130DC"/>
    <w:rsid w:val="008139B0"/>
    <w:rsid w:val="00817849"/>
    <w:rsid w:val="00822A49"/>
    <w:rsid w:val="00822B30"/>
    <w:rsid w:val="00831F91"/>
    <w:rsid w:val="00833C27"/>
    <w:rsid w:val="00843752"/>
    <w:rsid w:val="00846902"/>
    <w:rsid w:val="008548B6"/>
    <w:rsid w:val="0085773C"/>
    <w:rsid w:val="00857FB7"/>
    <w:rsid w:val="00863CFD"/>
    <w:rsid w:val="0086492B"/>
    <w:rsid w:val="00864BA4"/>
    <w:rsid w:val="00865F78"/>
    <w:rsid w:val="00870632"/>
    <w:rsid w:val="0087721E"/>
    <w:rsid w:val="00881C50"/>
    <w:rsid w:val="0088210F"/>
    <w:rsid w:val="00883693"/>
    <w:rsid w:val="00884BDB"/>
    <w:rsid w:val="00884F9C"/>
    <w:rsid w:val="00887090"/>
    <w:rsid w:val="00894AD1"/>
    <w:rsid w:val="008A66A5"/>
    <w:rsid w:val="008A7CE0"/>
    <w:rsid w:val="008B00E6"/>
    <w:rsid w:val="008B4F96"/>
    <w:rsid w:val="008C059E"/>
    <w:rsid w:val="008C18B3"/>
    <w:rsid w:val="008C2390"/>
    <w:rsid w:val="008C3706"/>
    <w:rsid w:val="008D6024"/>
    <w:rsid w:val="008E2586"/>
    <w:rsid w:val="008E372D"/>
    <w:rsid w:val="008E3B4B"/>
    <w:rsid w:val="008E49C8"/>
    <w:rsid w:val="008E51D6"/>
    <w:rsid w:val="008E550A"/>
    <w:rsid w:val="008E58C2"/>
    <w:rsid w:val="008F41C4"/>
    <w:rsid w:val="008F4934"/>
    <w:rsid w:val="008F6A00"/>
    <w:rsid w:val="00911B7A"/>
    <w:rsid w:val="00911BDB"/>
    <w:rsid w:val="00914E30"/>
    <w:rsid w:val="009211C3"/>
    <w:rsid w:val="00922210"/>
    <w:rsid w:val="0092596B"/>
    <w:rsid w:val="00926943"/>
    <w:rsid w:val="009308AD"/>
    <w:rsid w:val="00933879"/>
    <w:rsid w:val="009351DD"/>
    <w:rsid w:val="00936465"/>
    <w:rsid w:val="00937F85"/>
    <w:rsid w:val="00946611"/>
    <w:rsid w:val="00950D57"/>
    <w:rsid w:val="00951794"/>
    <w:rsid w:val="00951C3F"/>
    <w:rsid w:val="0095241E"/>
    <w:rsid w:val="0095324A"/>
    <w:rsid w:val="00956EB1"/>
    <w:rsid w:val="009602F7"/>
    <w:rsid w:val="009631B9"/>
    <w:rsid w:val="00964008"/>
    <w:rsid w:val="00967288"/>
    <w:rsid w:val="00980821"/>
    <w:rsid w:val="00983A7A"/>
    <w:rsid w:val="00984FED"/>
    <w:rsid w:val="0098533B"/>
    <w:rsid w:val="00992490"/>
    <w:rsid w:val="0099518F"/>
    <w:rsid w:val="009A1A1D"/>
    <w:rsid w:val="009A7A3B"/>
    <w:rsid w:val="009B121D"/>
    <w:rsid w:val="009B33FD"/>
    <w:rsid w:val="009C07D8"/>
    <w:rsid w:val="009C274D"/>
    <w:rsid w:val="009C3BF1"/>
    <w:rsid w:val="009C4052"/>
    <w:rsid w:val="009E60C1"/>
    <w:rsid w:val="009E7467"/>
    <w:rsid w:val="009F01D8"/>
    <w:rsid w:val="009F087B"/>
    <w:rsid w:val="009F0BC3"/>
    <w:rsid w:val="009F2035"/>
    <w:rsid w:val="009F5977"/>
    <w:rsid w:val="00A02EF0"/>
    <w:rsid w:val="00A03461"/>
    <w:rsid w:val="00A05A73"/>
    <w:rsid w:val="00A11D2D"/>
    <w:rsid w:val="00A14264"/>
    <w:rsid w:val="00A26CCD"/>
    <w:rsid w:val="00A26F8B"/>
    <w:rsid w:val="00A34724"/>
    <w:rsid w:val="00A43F4B"/>
    <w:rsid w:val="00A44206"/>
    <w:rsid w:val="00A457D7"/>
    <w:rsid w:val="00A469B0"/>
    <w:rsid w:val="00A53048"/>
    <w:rsid w:val="00A57726"/>
    <w:rsid w:val="00A57B72"/>
    <w:rsid w:val="00A60ED7"/>
    <w:rsid w:val="00A610EA"/>
    <w:rsid w:val="00A6539D"/>
    <w:rsid w:val="00A709E5"/>
    <w:rsid w:val="00A74CA9"/>
    <w:rsid w:val="00A80A09"/>
    <w:rsid w:val="00A82C5B"/>
    <w:rsid w:val="00A874F1"/>
    <w:rsid w:val="00A900ED"/>
    <w:rsid w:val="00A91A80"/>
    <w:rsid w:val="00A9469B"/>
    <w:rsid w:val="00AA0894"/>
    <w:rsid w:val="00AA34CC"/>
    <w:rsid w:val="00AA4926"/>
    <w:rsid w:val="00AA572D"/>
    <w:rsid w:val="00AA60A5"/>
    <w:rsid w:val="00AB57E9"/>
    <w:rsid w:val="00AC22E3"/>
    <w:rsid w:val="00AC2E20"/>
    <w:rsid w:val="00AD1414"/>
    <w:rsid w:val="00AD1D9A"/>
    <w:rsid w:val="00AD742C"/>
    <w:rsid w:val="00AE7576"/>
    <w:rsid w:val="00AF1C3E"/>
    <w:rsid w:val="00AF7FC4"/>
    <w:rsid w:val="00B0289F"/>
    <w:rsid w:val="00B037E6"/>
    <w:rsid w:val="00B045C9"/>
    <w:rsid w:val="00B05D45"/>
    <w:rsid w:val="00B07B61"/>
    <w:rsid w:val="00B11709"/>
    <w:rsid w:val="00B13324"/>
    <w:rsid w:val="00B1534F"/>
    <w:rsid w:val="00B15B62"/>
    <w:rsid w:val="00B2270F"/>
    <w:rsid w:val="00B22958"/>
    <w:rsid w:val="00B341FC"/>
    <w:rsid w:val="00B44138"/>
    <w:rsid w:val="00B45C85"/>
    <w:rsid w:val="00B46B5F"/>
    <w:rsid w:val="00B63FD0"/>
    <w:rsid w:val="00B66DCC"/>
    <w:rsid w:val="00B716D9"/>
    <w:rsid w:val="00B72638"/>
    <w:rsid w:val="00B72A50"/>
    <w:rsid w:val="00B74817"/>
    <w:rsid w:val="00B77F75"/>
    <w:rsid w:val="00B84615"/>
    <w:rsid w:val="00B851E6"/>
    <w:rsid w:val="00B923DE"/>
    <w:rsid w:val="00BA693A"/>
    <w:rsid w:val="00BA73C4"/>
    <w:rsid w:val="00BB459D"/>
    <w:rsid w:val="00BB7C50"/>
    <w:rsid w:val="00BC0AF5"/>
    <w:rsid w:val="00BC5AA9"/>
    <w:rsid w:val="00BC5D6E"/>
    <w:rsid w:val="00BD4635"/>
    <w:rsid w:val="00BD4C43"/>
    <w:rsid w:val="00BD77C5"/>
    <w:rsid w:val="00BE2DE2"/>
    <w:rsid w:val="00BF3EED"/>
    <w:rsid w:val="00BF41A6"/>
    <w:rsid w:val="00BF51D4"/>
    <w:rsid w:val="00C0173A"/>
    <w:rsid w:val="00C02123"/>
    <w:rsid w:val="00C0423A"/>
    <w:rsid w:val="00C05E35"/>
    <w:rsid w:val="00C0730F"/>
    <w:rsid w:val="00C10F7E"/>
    <w:rsid w:val="00C11196"/>
    <w:rsid w:val="00C17C9C"/>
    <w:rsid w:val="00C2004D"/>
    <w:rsid w:val="00C215B9"/>
    <w:rsid w:val="00C247DA"/>
    <w:rsid w:val="00C25BB3"/>
    <w:rsid w:val="00C3002D"/>
    <w:rsid w:val="00C31670"/>
    <w:rsid w:val="00C32E9B"/>
    <w:rsid w:val="00C40671"/>
    <w:rsid w:val="00C51C12"/>
    <w:rsid w:val="00C51CAC"/>
    <w:rsid w:val="00C54475"/>
    <w:rsid w:val="00C55BA0"/>
    <w:rsid w:val="00C57539"/>
    <w:rsid w:val="00C60104"/>
    <w:rsid w:val="00C622DD"/>
    <w:rsid w:val="00C62864"/>
    <w:rsid w:val="00C65FCF"/>
    <w:rsid w:val="00C71905"/>
    <w:rsid w:val="00C75BD3"/>
    <w:rsid w:val="00C77728"/>
    <w:rsid w:val="00C86DCE"/>
    <w:rsid w:val="00C905F1"/>
    <w:rsid w:val="00C909EA"/>
    <w:rsid w:val="00C90FFC"/>
    <w:rsid w:val="00C917D4"/>
    <w:rsid w:val="00C92D1E"/>
    <w:rsid w:val="00C9791F"/>
    <w:rsid w:val="00CB1FEA"/>
    <w:rsid w:val="00CB563E"/>
    <w:rsid w:val="00CB6521"/>
    <w:rsid w:val="00CB7F0B"/>
    <w:rsid w:val="00CC29AD"/>
    <w:rsid w:val="00CC2DEB"/>
    <w:rsid w:val="00CC6B3A"/>
    <w:rsid w:val="00CD39AA"/>
    <w:rsid w:val="00CD3B5C"/>
    <w:rsid w:val="00CD4AE1"/>
    <w:rsid w:val="00CE50BD"/>
    <w:rsid w:val="00CF1900"/>
    <w:rsid w:val="00CF3DD1"/>
    <w:rsid w:val="00CF6192"/>
    <w:rsid w:val="00D047B5"/>
    <w:rsid w:val="00D112C8"/>
    <w:rsid w:val="00D11C4D"/>
    <w:rsid w:val="00D12A2E"/>
    <w:rsid w:val="00D14699"/>
    <w:rsid w:val="00D2195D"/>
    <w:rsid w:val="00D26114"/>
    <w:rsid w:val="00D31900"/>
    <w:rsid w:val="00D33093"/>
    <w:rsid w:val="00D33E71"/>
    <w:rsid w:val="00D34CA0"/>
    <w:rsid w:val="00D4198F"/>
    <w:rsid w:val="00D42AAB"/>
    <w:rsid w:val="00D45888"/>
    <w:rsid w:val="00D50E41"/>
    <w:rsid w:val="00D51D3E"/>
    <w:rsid w:val="00D539D6"/>
    <w:rsid w:val="00D54325"/>
    <w:rsid w:val="00D561BF"/>
    <w:rsid w:val="00D564B6"/>
    <w:rsid w:val="00D57540"/>
    <w:rsid w:val="00D70244"/>
    <w:rsid w:val="00D70A8B"/>
    <w:rsid w:val="00D72053"/>
    <w:rsid w:val="00D75D01"/>
    <w:rsid w:val="00D76FDB"/>
    <w:rsid w:val="00D839E4"/>
    <w:rsid w:val="00D83CEA"/>
    <w:rsid w:val="00D84F52"/>
    <w:rsid w:val="00D86569"/>
    <w:rsid w:val="00D94A59"/>
    <w:rsid w:val="00D953C5"/>
    <w:rsid w:val="00DA0465"/>
    <w:rsid w:val="00DA2FDF"/>
    <w:rsid w:val="00DA7BFA"/>
    <w:rsid w:val="00DC0966"/>
    <w:rsid w:val="00DD15F5"/>
    <w:rsid w:val="00DD3BBB"/>
    <w:rsid w:val="00DE3DF6"/>
    <w:rsid w:val="00DE4276"/>
    <w:rsid w:val="00DE5F5E"/>
    <w:rsid w:val="00DE6324"/>
    <w:rsid w:val="00DF12C4"/>
    <w:rsid w:val="00DF3788"/>
    <w:rsid w:val="00DF446F"/>
    <w:rsid w:val="00DF6A4D"/>
    <w:rsid w:val="00E0083F"/>
    <w:rsid w:val="00E01A3A"/>
    <w:rsid w:val="00E028FE"/>
    <w:rsid w:val="00E10FFC"/>
    <w:rsid w:val="00E22B4C"/>
    <w:rsid w:val="00E22EA7"/>
    <w:rsid w:val="00E24CCC"/>
    <w:rsid w:val="00E26B98"/>
    <w:rsid w:val="00E272A3"/>
    <w:rsid w:val="00E34C88"/>
    <w:rsid w:val="00E35110"/>
    <w:rsid w:val="00E35B24"/>
    <w:rsid w:val="00E35BFA"/>
    <w:rsid w:val="00E368B6"/>
    <w:rsid w:val="00E403E0"/>
    <w:rsid w:val="00E4799F"/>
    <w:rsid w:val="00E52084"/>
    <w:rsid w:val="00E55894"/>
    <w:rsid w:val="00E767F6"/>
    <w:rsid w:val="00E81A6B"/>
    <w:rsid w:val="00E90E73"/>
    <w:rsid w:val="00E9180F"/>
    <w:rsid w:val="00EB0E31"/>
    <w:rsid w:val="00EB18C1"/>
    <w:rsid w:val="00EC43E2"/>
    <w:rsid w:val="00ED0277"/>
    <w:rsid w:val="00ED31EC"/>
    <w:rsid w:val="00EE5384"/>
    <w:rsid w:val="00EF3476"/>
    <w:rsid w:val="00EF5111"/>
    <w:rsid w:val="00EF7371"/>
    <w:rsid w:val="00F01392"/>
    <w:rsid w:val="00F01E38"/>
    <w:rsid w:val="00F02A95"/>
    <w:rsid w:val="00F032E8"/>
    <w:rsid w:val="00F042CE"/>
    <w:rsid w:val="00F04507"/>
    <w:rsid w:val="00F05F19"/>
    <w:rsid w:val="00F07B06"/>
    <w:rsid w:val="00F10DB4"/>
    <w:rsid w:val="00F17DD4"/>
    <w:rsid w:val="00F20E37"/>
    <w:rsid w:val="00F22B4B"/>
    <w:rsid w:val="00F23DD3"/>
    <w:rsid w:val="00F302A8"/>
    <w:rsid w:val="00F31BAB"/>
    <w:rsid w:val="00F33567"/>
    <w:rsid w:val="00F355B5"/>
    <w:rsid w:val="00F37D31"/>
    <w:rsid w:val="00F417D6"/>
    <w:rsid w:val="00F44EB9"/>
    <w:rsid w:val="00F531BB"/>
    <w:rsid w:val="00F5349D"/>
    <w:rsid w:val="00F55204"/>
    <w:rsid w:val="00F61670"/>
    <w:rsid w:val="00F63FA2"/>
    <w:rsid w:val="00F654B9"/>
    <w:rsid w:val="00F66D73"/>
    <w:rsid w:val="00F70625"/>
    <w:rsid w:val="00F77AD0"/>
    <w:rsid w:val="00F8266B"/>
    <w:rsid w:val="00F875B4"/>
    <w:rsid w:val="00F876C1"/>
    <w:rsid w:val="00F924BE"/>
    <w:rsid w:val="00F949B2"/>
    <w:rsid w:val="00F95788"/>
    <w:rsid w:val="00FA22AB"/>
    <w:rsid w:val="00FA54E6"/>
    <w:rsid w:val="00FA5782"/>
    <w:rsid w:val="00FA7E15"/>
    <w:rsid w:val="00FB312F"/>
    <w:rsid w:val="00FB70F4"/>
    <w:rsid w:val="00FB7F5C"/>
    <w:rsid w:val="00FC1ACD"/>
    <w:rsid w:val="00FC1F73"/>
    <w:rsid w:val="00FC34FA"/>
    <w:rsid w:val="00FD2FBA"/>
    <w:rsid w:val="00FE2FF4"/>
    <w:rsid w:val="00FE31AE"/>
    <w:rsid w:val="00FE7969"/>
    <w:rsid w:val="00FF1D6F"/>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880B0F-7494-41A5-8473-C2FC8E92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40C"/>
  </w:style>
  <w:style w:type="paragraph" w:styleId="Heading1">
    <w:name w:val="heading 1"/>
    <w:basedOn w:val="Normal"/>
    <w:next w:val="Normal"/>
    <w:link w:val="Heading1Char"/>
    <w:uiPriority w:val="9"/>
    <w:qFormat/>
    <w:rsid w:val="00F531BB"/>
    <w:pPr>
      <w:spacing w:after="0"/>
      <w:jc w:val="center"/>
      <w:outlineLvl w:val="0"/>
    </w:pPr>
    <w:rPr>
      <w:rFonts w:ascii="Calibri" w:hAnsi="Calibri" w:cs="Times New Roman"/>
      <w:sz w:val="24"/>
      <w:szCs w:val="24"/>
    </w:rPr>
  </w:style>
  <w:style w:type="paragraph" w:styleId="Heading2">
    <w:name w:val="heading 2"/>
    <w:basedOn w:val="ListParagraph"/>
    <w:next w:val="Normal"/>
    <w:link w:val="Heading2Char"/>
    <w:uiPriority w:val="9"/>
    <w:unhideWhenUsed/>
    <w:qFormat/>
    <w:rsid w:val="00F531BB"/>
    <w:pPr>
      <w:numPr>
        <w:numId w:val="1"/>
      </w:numPr>
      <w:outlineLvl w:val="1"/>
    </w:pPr>
    <w:rPr>
      <w:rFonts w:ascii="Calibri" w:hAnsi="Calibri" w:cs="Times New Roman"/>
      <w:sz w:val="24"/>
      <w:szCs w:val="24"/>
    </w:rPr>
  </w:style>
  <w:style w:type="paragraph" w:styleId="Heading3">
    <w:name w:val="heading 3"/>
    <w:basedOn w:val="Normal"/>
    <w:next w:val="Normal"/>
    <w:link w:val="Heading3Char"/>
    <w:uiPriority w:val="9"/>
    <w:unhideWhenUsed/>
    <w:qFormat/>
    <w:rsid w:val="00F531BB"/>
    <w:pPr>
      <w:spacing w:before="100" w:beforeAutospacing="1" w:after="100" w:afterAutospacing="1" w:line="240" w:lineRule="auto"/>
      <w:outlineLvl w:val="2"/>
    </w:pPr>
    <w:rPr>
      <w:rFonts w:eastAsia="Times New Roman" w:cs="Times New Roman"/>
      <w:b/>
      <w:bCs/>
      <w:sz w:val="36"/>
      <w:szCs w:val="36"/>
    </w:rPr>
  </w:style>
  <w:style w:type="paragraph" w:styleId="Heading4">
    <w:name w:val="heading 4"/>
    <w:basedOn w:val="Normal"/>
    <w:next w:val="Normal"/>
    <w:link w:val="Heading4Char"/>
    <w:uiPriority w:val="9"/>
    <w:unhideWhenUsed/>
    <w:qFormat/>
    <w:rsid w:val="00F531BB"/>
    <w:pPr>
      <w:spacing w:before="100" w:beforeAutospacing="1" w:after="100" w:afterAutospacing="1" w:line="240" w:lineRule="auto"/>
      <w:outlineLvl w:val="3"/>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FAC"/>
    <w:pPr>
      <w:ind w:left="720"/>
      <w:contextualSpacing/>
    </w:pPr>
  </w:style>
  <w:style w:type="character" w:styleId="Strong">
    <w:name w:val="Strong"/>
    <w:basedOn w:val="DefaultParagraphFont"/>
    <w:uiPriority w:val="22"/>
    <w:qFormat/>
    <w:rsid w:val="00950D57"/>
    <w:rPr>
      <w:b/>
      <w:bCs/>
    </w:rPr>
  </w:style>
  <w:style w:type="paragraph" w:styleId="Header">
    <w:name w:val="header"/>
    <w:basedOn w:val="Normal"/>
    <w:link w:val="HeaderChar"/>
    <w:uiPriority w:val="99"/>
    <w:unhideWhenUsed/>
    <w:rsid w:val="002D3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D94"/>
  </w:style>
  <w:style w:type="paragraph" w:styleId="Footer">
    <w:name w:val="footer"/>
    <w:basedOn w:val="Normal"/>
    <w:link w:val="FooterChar"/>
    <w:uiPriority w:val="99"/>
    <w:unhideWhenUsed/>
    <w:rsid w:val="002D3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D94"/>
  </w:style>
  <w:style w:type="paragraph" w:customStyle="1" w:styleId="xmsonormal">
    <w:name w:val="x_msonormal"/>
    <w:basedOn w:val="Normal"/>
    <w:rsid w:val="00D54325"/>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66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DCC"/>
    <w:rPr>
      <w:rFonts w:ascii="Segoe UI" w:hAnsi="Segoe UI" w:cs="Segoe UI"/>
      <w:sz w:val="18"/>
      <w:szCs w:val="18"/>
    </w:rPr>
  </w:style>
  <w:style w:type="character" w:styleId="Hyperlink">
    <w:name w:val="Hyperlink"/>
    <w:basedOn w:val="DefaultParagraphFont"/>
    <w:uiPriority w:val="99"/>
    <w:unhideWhenUsed/>
    <w:rsid w:val="004233C2"/>
    <w:rPr>
      <w:color w:val="0000FF" w:themeColor="hyperlink"/>
      <w:u w:val="single"/>
    </w:rPr>
  </w:style>
  <w:style w:type="character" w:styleId="FollowedHyperlink">
    <w:name w:val="FollowedHyperlink"/>
    <w:basedOn w:val="DefaultParagraphFont"/>
    <w:uiPriority w:val="99"/>
    <w:semiHidden/>
    <w:unhideWhenUsed/>
    <w:rsid w:val="004233C2"/>
    <w:rPr>
      <w:color w:val="800080" w:themeColor="followedHyperlink"/>
      <w:u w:val="single"/>
    </w:rPr>
  </w:style>
  <w:style w:type="character" w:customStyle="1" w:styleId="Heading1Char">
    <w:name w:val="Heading 1 Char"/>
    <w:basedOn w:val="DefaultParagraphFont"/>
    <w:link w:val="Heading1"/>
    <w:uiPriority w:val="9"/>
    <w:rsid w:val="00F531BB"/>
    <w:rPr>
      <w:rFonts w:ascii="Calibri" w:hAnsi="Calibri" w:cs="Times New Roman"/>
      <w:sz w:val="24"/>
      <w:szCs w:val="24"/>
    </w:rPr>
  </w:style>
  <w:style w:type="character" w:customStyle="1" w:styleId="Heading2Char">
    <w:name w:val="Heading 2 Char"/>
    <w:basedOn w:val="DefaultParagraphFont"/>
    <w:link w:val="Heading2"/>
    <w:uiPriority w:val="9"/>
    <w:rsid w:val="00F531BB"/>
    <w:rPr>
      <w:rFonts w:ascii="Calibri" w:hAnsi="Calibri" w:cs="Times New Roman"/>
      <w:sz w:val="24"/>
      <w:szCs w:val="24"/>
    </w:rPr>
  </w:style>
  <w:style w:type="character" w:customStyle="1" w:styleId="Heading3Char">
    <w:name w:val="Heading 3 Char"/>
    <w:basedOn w:val="DefaultParagraphFont"/>
    <w:link w:val="Heading3"/>
    <w:uiPriority w:val="9"/>
    <w:rsid w:val="00F531BB"/>
    <w:rPr>
      <w:rFonts w:eastAsia="Times New Roman" w:cs="Times New Roman"/>
      <w:b/>
      <w:bCs/>
      <w:sz w:val="36"/>
      <w:szCs w:val="36"/>
    </w:rPr>
  </w:style>
  <w:style w:type="character" w:customStyle="1" w:styleId="Heading4Char">
    <w:name w:val="Heading 4 Char"/>
    <w:basedOn w:val="DefaultParagraphFont"/>
    <w:link w:val="Heading4"/>
    <w:uiPriority w:val="9"/>
    <w:rsid w:val="00F531BB"/>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2310">
      <w:bodyDiv w:val="1"/>
      <w:marLeft w:val="0"/>
      <w:marRight w:val="0"/>
      <w:marTop w:val="0"/>
      <w:marBottom w:val="0"/>
      <w:divBdr>
        <w:top w:val="none" w:sz="0" w:space="0" w:color="auto"/>
        <w:left w:val="none" w:sz="0" w:space="0" w:color="auto"/>
        <w:bottom w:val="none" w:sz="0" w:space="0" w:color="auto"/>
        <w:right w:val="none" w:sz="0" w:space="0" w:color="auto"/>
      </w:divBdr>
    </w:div>
    <w:div w:id="193884498">
      <w:bodyDiv w:val="1"/>
      <w:marLeft w:val="0"/>
      <w:marRight w:val="0"/>
      <w:marTop w:val="0"/>
      <w:marBottom w:val="0"/>
      <w:divBdr>
        <w:top w:val="none" w:sz="0" w:space="0" w:color="auto"/>
        <w:left w:val="none" w:sz="0" w:space="0" w:color="auto"/>
        <w:bottom w:val="none" w:sz="0" w:space="0" w:color="auto"/>
        <w:right w:val="none" w:sz="0" w:space="0" w:color="auto"/>
      </w:divBdr>
    </w:div>
    <w:div w:id="1062020015">
      <w:bodyDiv w:val="1"/>
      <w:marLeft w:val="0"/>
      <w:marRight w:val="0"/>
      <w:marTop w:val="0"/>
      <w:marBottom w:val="0"/>
      <w:divBdr>
        <w:top w:val="none" w:sz="0" w:space="0" w:color="auto"/>
        <w:left w:val="none" w:sz="0" w:space="0" w:color="auto"/>
        <w:bottom w:val="none" w:sz="0" w:space="0" w:color="auto"/>
        <w:right w:val="none" w:sz="0" w:space="0" w:color="auto"/>
      </w:divBdr>
    </w:div>
    <w:div w:id="1188367052">
      <w:bodyDiv w:val="1"/>
      <w:marLeft w:val="0"/>
      <w:marRight w:val="0"/>
      <w:marTop w:val="0"/>
      <w:marBottom w:val="0"/>
      <w:divBdr>
        <w:top w:val="none" w:sz="0" w:space="0" w:color="auto"/>
        <w:left w:val="none" w:sz="0" w:space="0" w:color="auto"/>
        <w:bottom w:val="none" w:sz="0" w:space="0" w:color="auto"/>
        <w:right w:val="none" w:sz="0" w:space="0" w:color="auto"/>
      </w:divBdr>
    </w:div>
    <w:div w:id="21343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cc.edu/diversity/chosen-name.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2257D-59C6-4319-9B49-279E9456A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2334</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instimage</dc:creator>
  <cp:lastModifiedBy>Eliza Lee</cp:lastModifiedBy>
  <cp:revision>6</cp:revision>
  <cp:lastPrinted>2017-09-15T10:37:00Z</cp:lastPrinted>
  <dcterms:created xsi:type="dcterms:W3CDTF">2020-12-04T16:08:00Z</dcterms:created>
  <dcterms:modified xsi:type="dcterms:W3CDTF">2021-01-19T22:33:00Z</dcterms:modified>
</cp:coreProperties>
</file>