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2D4414" w:rsidRDefault="004F3FAC" w:rsidP="002D4414">
      <w:pPr>
        <w:pStyle w:val="Heading1"/>
      </w:pPr>
      <w:bookmarkStart w:id="0" w:name="_GoBack"/>
      <w:bookmarkEnd w:id="0"/>
      <w:r w:rsidRPr="002D4414">
        <w:t>Lansing Community College</w:t>
      </w:r>
    </w:p>
    <w:p w:rsidR="004F3FAC" w:rsidRPr="002D4414" w:rsidRDefault="004F3FAC" w:rsidP="002D4414">
      <w:pPr>
        <w:pStyle w:val="Heading1"/>
      </w:pPr>
      <w:r w:rsidRPr="002D4414">
        <w:t>Academic Senate Meeting</w:t>
      </w:r>
    </w:p>
    <w:p w:rsidR="00563566" w:rsidRPr="002D4414" w:rsidRDefault="00C40F33" w:rsidP="002D4414">
      <w:pPr>
        <w:pStyle w:val="Heading1"/>
      </w:pPr>
      <w:r w:rsidRPr="002D4414">
        <w:t>January 29</w:t>
      </w:r>
      <w:r w:rsidR="00205C92" w:rsidRPr="002D4414">
        <w:t>, 2021</w:t>
      </w:r>
      <w:r w:rsidR="00563566" w:rsidRPr="002D4414">
        <w:t xml:space="preserve">, </w:t>
      </w:r>
      <w:r w:rsidR="00732CCC" w:rsidRPr="002D4414">
        <w:t>9-11</w:t>
      </w:r>
      <w:r w:rsidR="00502747" w:rsidRPr="002D4414">
        <w:t xml:space="preserve"> </w:t>
      </w:r>
      <w:r w:rsidR="002D1761" w:rsidRPr="002D4414">
        <w:t>am, Virtual Via WebEx</w:t>
      </w:r>
    </w:p>
    <w:p w:rsidR="008C2390" w:rsidRPr="005D6790" w:rsidRDefault="008C2390" w:rsidP="009F087B">
      <w:pPr>
        <w:spacing w:after="0"/>
        <w:jc w:val="center"/>
        <w:rPr>
          <w:rFonts w:ascii="Calibri" w:hAnsi="Calibri" w:cs="Times New Roman"/>
          <w:sz w:val="24"/>
          <w:szCs w:val="24"/>
        </w:rPr>
      </w:pPr>
    </w:p>
    <w:p w:rsidR="0024041F" w:rsidRDefault="0024041F" w:rsidP="0024041F">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Alandis Baker, </w:t>
      </w:r>
      <w:r w:rsidRPr="001864F1">
        <w:rPr>
          <w:rFonts w:ascii="Calibri" w:hAnsi="Calibri" w:cs="Times New Roman"/>
          <w:sz w:val="24"/>
          <w:szCs w:val="24"/>
        </w:rPr>
        <w:t>Alex Azima</w:t>
      </w:r>
      <w:r>
        <w:rPr>
          <w:rFonts w:ascii="Calibri" w:hAnsi="Calibri" w:cs="Times New Roman"/>
          <w:sz w:val="24"/>
          <w:szCs w:val="24"/>
        </w:rPr>
        <w:t xml:space="preserve">,  Mark Bathurst, </w:t>
      </w:r>
      <w:r w:rsidRPr="001864F1">
        <w:rPr>
          <w:rFonts w:ascii="Calibri" w:hAnsi="Calibri" w:cs="Times New Roman"/>
          <w:sz w:val="24"/>
          <w:szCs w:val="24"/>
        </w:rPr>
        <w:t>Matt Boeve</w:t>
      </w:r>
      <w:r>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 xml:space="preserve">, </w:t>
      </w:r>
      <w:r w:rsidRPr="001864F1">
        <w:rPr>
          <w:rFonts w:ascii="Calibri" w:hAnsi="Calibri" w:cs="Times New Roman"/>
          <w:sz w:val="24"/>
          <w:szCs w:val="24"/>
        </w:rPr>
        <w:t>Michelle Curtin</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xml:space="preserve">,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w:t>
      </w:r>
      <w:r w:rsidRPr="00664DE8">
        <w:rPr>
          <w:rFonts w:ascii="Calibri" w:hAnsi="Calibri" w:cs="Times New Roman"/>
          <w:sz w:val="24"/>
          <w:szCs w:val="24"/>
        </w:rPr>
        <w:t xml:space="preserve"> </w:t>
      </w:r>
      <w:r w:rsidR="00625543">
        <w:rPr>
          <w:rFonts w:ascii="Calibri" w:hAnsi="Calibri" w:cs="Times New Roman"/>
          <w:sz w:val="24"/>
          <w:szCs w:val="24"/>
        </w:rPr>
        <w:t xml:space="preserve">Amalia Gonzales, </w:t>
      </w:r>
      <w:r>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Melissa Lucken</w:t>
      </w:r>
      <w:r>
        <w:rPr>
          <w:rFonts w:ascii="Calibri" w:hAnsi="Calibri" w:cs="Times New Roman"/>
          <w:sz w:val="24"/>
          <w:szCs w:val="24"/>
        </w:rPr>
        <w:t>, James Luke,</w:t>
      </w:r>
      <w:r w:rsidRPr="00B25E10">
        <w:rPr>
          <w:rFonts w:ascii="Calibri" w:hAnsi="Calibri" w:cs="Times New Roman"/>
          <w:sz w:val="24"/>
          <w:szCs w:val="24"/>
        </w:rPr>
        <w:t xml:space="preserve"> </w:t>
      </w:r>
      <w:r>
        <w:rPr>
          <w:rFonts w:ascii="Calibri" w:hAnsi="Calibri" w:cs="Times New Roman"/>
          <w:sz w:val="24"/>
          <w:szCs w:val="24"/>
        </w:rPr>
        <w:t xml:space="preserve">Tricia McKay, </w:t>
      </w:r>
      <w:r w:rsidRPr="001864F1">
        <w:rPr>
          <w:rFonts w:ascii="Calibri" w:hAnsi="Calibri" w:cs="Times New Roman"/>
          <w:sz w:val="24"/>
          <w:szCs w:val="24"/>
        </w:rPr>
        <w:t>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24041F" w:rsidRDefault="0024041F" w:rsidP="0024041F">
      <w:pPr>
        <w:spacing w:after="0" w:line="240" w:lineRule="auto"/>
        <w:rPr>
          <w:rFonts w:ascii="Calibri" w:hAnsi="Calibri" w:cs="Times New Roman"/>
          <w:sz w:val="24"/>
          <w:szCs w:val="24"/>
        </w:rPr>
      </w:pPr>
    </w:p>
    <w:p w:rsidR="002949FA" w:rsidRPr="005D6790" w:rsidRDefault="0024041F" w:rsidP="0024041F">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w:t>
      </w:r>
      <w:r w:rsidRPr="003E6B67">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w:t>
      </w:r>
      <w:r w:rsidR="00625543">
        <w:rPr>
          <w:sz w:val="24"/>
          <w:szCs w:val="24"/>
        </w:rPr>
        <w:t xml:space="preserve">Mackenzie Caksackkar, </w:t>
      </w:r>
      <w:r w:rsidR="00625543">
        <w:rPr>
          <w:rFonts w:ascii="Calibri" w:hAnsi="Calibri" w:cs="Times New Roman"/>
          <w:sz w:val="24"/>
          <w:szCs w:val="24"/>
        </w:rPr>
        <w:t>Sarah Garcia-Linz</w:t>
      </w:r>
      <w:proofErr w:type="gramStart"/>
      <w:r w:rsidR="00625543">
        <w:rPr>
          <w:rFonts w:ascii="Calibri" w:hAnsi="Calibri" w:cs="Times New Roman"/>
          <w:sz w:val="24"/>
          <w:szCs w:val="24"/>
        </w:rPr>
        <w:t xml:space="preserve">, </w:t>
      </w:r>
      <w:r w:rsidR="00625543" w:rsidRPr="001864F1">
        <w:rPr>
          <w:rFonts w:ascii="Calibri" w:hAnsi="Calibri" w:cs="Times New Roman"/>
          <w:sz w:val="24"/>
          <w:szCs w:val="24"/>
        </w:rPr>
        <w:t xml:space="preserve"> </w:t>
      </w:r>
      <w:r w:rsidRPr="001864F1">
        <w:rPr>
          <w:rFonts w:ascii="Calibri" w:hAnsi="Calibri" w:cs="Times New Roman"/>
          <w:sz w:val="24"/>
          <w:szCs w:val="24"/>
        </w:rPr>
        <w:t>Megan</w:t>
      </w:r>
      <w:proofErr w:type="gramEnd"/>
      <w:r w:rsidRPr="001864F1">
        <w:rPr>
          <w:rFonts w:ascii="Calibri" w:hAnsi="Calibri" w:cs="Times New Roman"/>
          <w:sz w:val="24"/>
          <w:szCs w:val="24"/>
        </w:rPr>
        <w:t xml:space="preserve">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w:t>
      </w:r>
      <w:r w:rsidR="00625543" w:rsidRPr="001864F1">
        <w:rPr>
          <w:rFonts w:ascii="Calibri" w:hAnsi="Calibri" w:cs="Times New Roman"/>
          <w:sz w:val="24"/>
          <w:szCs w:val="24"/>
        </w:rPr>
        <w:t>Vern Mesler</w:t>
      </w:r>
      <w:r w:rsidR="00625543">
        <w:rPr>
          <w:rFonts w:ascii="Calibri" w:hAnsi="Calibri" w:cs="Times New Roman"/>
          <w:sz w:val="24"/>
          <w:szCs w:val="24"/>
        </w:rPr>
        <w:t xml:space="preserve">, </w:t>
      </w:r>
      <w:r w:rsidR="00625543" w:rsidRPr="001864F1">
        <w:rPr>
          <w:rFonts w:ascii="Calibri" w:hAnsi="Calibri" w:cs="Times New Roman"/>
          <w:sz w:val="24"/>
          <w:szCs w:val="24"/>
        </w:rPr>
        <w:t xml:space="preserve"> </w:t>
      </w:r>
      <w:r>
        <w:rPr>
          <w:rFonts w:ascii="Calibri" w:hAnsi="Calibri" w:cs="Times New Roman"/>
          <w:sz w:val="24"/>
          <w:szCs w:val="24"/>
        </w:rPr>
        <w:t xml:space="preserve">Leigh Szedlak, </w:t>
      </w:r>
      <w:r w:rsidR="00625543" w:rsidRPr="001864F1">
        <w:rPr>
          <w:rFonts w:ascii="Calibri" w:hAnsi="Calibri" w:cs="Times New Roman"/>
          <w:sz w:val="24"/>
          <w:szCs w:val="24"/>
        </w:rPr>
        <w:t>TeAnna Taphouse</w:t>
      </w:r>
      <w:r w:rsidR="00625543">
        <w:rPr>
          <w:rFonts w:ascii="Calibri" w:hAnsi="Calibri" w:cs="Times New Roman"/>
          <w:sz w:val="24"/>
          <w:szCs w:val="24"/>
        </w:rPr>
        <w:t>,</w:t>
      </w:r>
    </w:p>
    <w:p w:rsidR="00732CCC" w:rsidRPr="005D6790" w:rsidRDefault="00732CCC" w:rsidP="00BD4C43">
      <w:pPr>
        <w:spacing w:after="0"/>
        <w:rPr>
          <w:rFonts w:ascii="Calibri" w:hAnsi="Calibri" w:cs="Times New Roman"/>
          <w:sz w:val="24"/>
          <w:szCs w:val="24"/>
        </w:rPr>
      </w:pPr>
    </w:p>
    <w:p w:rsidR="004F3FAC" w:rsidRPr="005D6790" w:rsidRDefault="008A7CE0" w:rsidP="009F087B">
      <w:pPr>
        <w:pStyle w:val="ListParagraph"/>
        <w:numPr>
          <w:ilvl w:val="0"/>
          <w:numId w:val="1"/>
        </w:numPr>
        <w:spacing w:after="0"/>
        <w:rPr>
          <w:rFonts w:ascii="Calibri" w:hAnsi="Calibri" w:cs="Times New Roman"/>
          <w:sz w:val="24"/>
          <w:szCs w:val="24"/>
        </w:rPr>
      </w:pPr>
      <w:r>
        <w:rPr>
          <w:rFonts w:ascii="Calibri" w:hAnsi="Calibri" w:cs="Times New Roman"/>
          <w:sz w:val="24"/>
          <w:szCs w:val="24"/>
        </w:rPr>
        <w:t>Call to o</w:t>
      </w:r>
      <w:r w:rsidR="004F3FAC" w:rsidRPr="005D6790">
        <w:rPr>
          <w:rFonts w:ascii="Calibri" w:hAnsi="Calibri" w:cs="Times New Roman"/>
          <w:sz w:val="24"/>
          <w:szCs w:val="24"/>
        </w:rPr>
        <w:t>rder</w:t>
      </w:r>
      <w:r w:rsidR="002A0BA8">
        <w:rPr>
          <w:rFonts w:ascii="Calibri" w:hAnsi="Calibri" w:cs="Times New Roman"/>
          <w:sz w:val="24"/>
          <w:szCs w:val="24"/>
        </w:rPr>
        <w:t>- 9:02AM</w:t>
      </w:r>
    </w:p>
    <w:p w:rsidR="004F3FAC" w:rsidRPr="005D6790" w:rsidRDefault="008A7CE0" w:rsidP="00C909EA">
      <w:pPr>
        <w:pStyle w:val="ListParagraph"/>
        <w:numPr>
          <w:ilvl w:val="0"/>
          <w:numId w:val="1"/>
        </w:numPr>
        <w:rPr>
          <w:rFonts w:ascii="Calibri" w:hAnsi="Calibri" w:cs="Times New Roman"/>
          <w:sz w:val="24"/>
          <w:szCs w:val="24"/>
        </w:rPr>
      </w:pPr>
      <w:r>
        <w:rPr>
          <w:rFonts w:ascii="Calibri" w:hAnsi="Calibri" w:cs="Times New Roman"/>
          <w:sz w:val="24"/>
          <w:szCs w:val="24"/>
        </w:rPr>
        <w:t>Roll c</w:t>
      </w:r>
      <w:r w:rsidR="004F3FAC" w:rsidRPr="005D6790">
        <w:rPr>
          <w:rFonts w:ascii="Calibri" w:hAnsi="Calibri" w:cs="Times New Roman"/>
          <w:sz w:val="24"/>
          <w:szCs w:val="24"/>
        </w:rPr>
        <w:t>all</w:t>
      </w:r>
      <w:r w:rsidR="002A0BA8">
        <w:rPr>
          <w:rFonts w:ascii="Calibri" w:hAnsi="Calibri" w:cs="Times New Roman"/>
          <w:sz w:val="24"/>
          <w:szCs w:val="24"/>
        </w:rPr>
        <w:t xml:space="preserve"> – 9:02AM</w:t>
      </w:r>
    </w:p>
    <w:p w:rsidR="002A0BA8" w:rsidRDefault="008A7CE0"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a</w:t>
      </w:r>
      <w:r w:rsidR="00D112C8" w:rsidRPr="005D6790">
        <w:rPr>
          <w:rFonts w:ascii="Calibri" w:hAnsi="Calibri" w:cs="Times New Roman"/>
          <w:sz w:val="24"/>
          <w:szCs w:val="24"/>
        </w:rPr>
        <w:t>genda</w:t>
      </w:r>
    </w:p>
    <w:p w:rsidR="00FD2FBA" w:rsidRDefault="002A0BA8" w:rsidP="002A0BA8">
      <w:pPr>
        <w:pStyle w:val="ListParagraph"/>
        <w:numPr>
          <w:ilvl w:val="1"/>
          <w:numId w:val="1"/>
        </w:numPr>
        <w:rPr>
          <w:rFonts w:ascii="Calibri" w:hAnsi="Calibri" w:cs="Times New Roman"/>
          <w:sz w:val="24"/>
          <w:szCs w:val="24"/>
        </w:rPr>
      </w:pPr>
      <w:r>
        <w:rPr>
          <w:rFonts w:ascii="Calibri" w:hAnsi="Calibri" w:cs="Times New Roman"/>
          <w:sz w:val="24"/>
          <w:szCs w:val="24"/>
        </w:rPr>
        <w:t xml:space="preserve">Remove update on Milestones by Rafeeq McGiveron </w:t>
      </w:r>
    </w:p>
    <w:p w:rsidR="002A0BA8" w:rsidRDefault="002A0BA8" w:rsidP="002A0BA8">
      <w:pPr>
        <w:pStyle w:val="ListParagraph"/>
        <w:numPr>
          <w:ilvl w:val="1"/>
          <w:numId w:val="1"/>
        </w:numPr>
        <w:rPr>
          <w:rFonts w:ascii="Calibri" w:hAnsi="Calibri" w:cs="Times New Roman"/>
          <w:sz w:val="24"/>
          <w:szCs w:val="24"/>
        </w:rPr>
      </w:pPr>
      <w:r>
        <w:rPr>
          <w:rFonts w:ascii="Calibri" w:hAnsi="Calibri" w:cs="Times New Roman"/>
          <w:sz w:val="24"/>
          <w:szCs w:val="24"/>
        </w:rPr>
        <w:t xml:space="preserve">Addition of </w:t>
      </w:r>
      <w:r w:rsidR="00231202">
        <w:rPr>
          <w:rFonts w:ascii="Calibri" w:hAnsi="Calibri" w:cs="Times New Roman"/>
          <w:sz w:val="24"/>
          <w:szCs w:val="24"/>
        </w:rPr>
        <w:t>Update on DEI</w:t>
      </w:r>
      <w:r>
        <w:rPr>
          <w:rFonts w:ascii="Calibri" w:hAnsi="Calibri" w:cs="Times New Roman"/>
          <w:sz w:val="24"/>
          <w:szCs w:val="24"/>
        </w:rPr>
        <w:t xml:space="preserve"> </w:t>
      </w:r>
      <w:r w:rsidR="0024041F">
        <w:rPr>
          <w:rFonts w:ascii="Calibri" w:hAnsi="Calibri" w:cs="Times New Roman"/>
          <w:sz w:val="24"/>
          <w:szCs w:val="24"/>
        </w:rPr>
        <w:t>by Tonya Bailey to section XI</w:t>
      </w:r>
    </w:p>
    <w:p w:rsidR="0024041F" w:rsidRDefault="0024041F" w:rsidP="002A0BA8">
      <w:pPr>
        <w:pStyle w:val="ListParagraph"/>
        <w:numPr>
          <w:ilvl w:val="1"/>
          <w:numId w:val="1"/>
        </w:numPr>
        <w:rPr>
          <w:rFonts w:ascii="Calibri" w:hAnsi="Calibri" w:cs="Times New Roman"/>
          <w:sz w:val="24"/>
          <w:szCs w:val="24"/>
        </w:rPr>
      </w:pPr>
      <w:r>
        <w:rPr>
          <w:rFonts w:ascii="Calibri" w:hAnsi="Calibri" w:cs="Times New Roman"/>
          <w:sz w:val="24"/>
          <w:szCs w:val="24"/>
        </w:rPr>
        <w:t>Approved as Amended</w:t>
      </w:r>
    </w:p>
    <w:p w:rsidR="0087721E" w:rsidRDefault="0087721E"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w:t>
      </w:r>
      <w:r w:rsidR="00C0173A">
        <w:rPr>
          <w:rFonts w:ascii="Calibri" w:hAnsi="Calibri" w:cs="Times New Roman"/>
          <w:sz w:val="24"/>
          <w:szCs w:val="24"/>
        </w:rPr>
        <w:t xml:space="preserve"> of minutes</w:t>
      </w:r>
    </w:p>
    <w:p w:rsidR="002A0BA8" w:rsidRPr="00676EE3" w:rsidRDefault="002A0BA8" w:rsidP="002A0BA8">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24041F" w:rsidRPr="002D4414" w:rsidRDefault="008A7CE0" w:rsidP="002D4414">
      <w:pPr>
        <w:pStyle w:val="Heading2"/>
      </w:pPr>
      <w:r w:rsidRPr="002D4414">
        <w:t>Public c</w:t>
      </w:r>
      <w:r w:rsidR="00857FB7" w:rsidRPr="002D4414">
        <w:t>omments</w:t>
      </w:r>
    </w:p>
    <w:p w:rsidR="0024041F" w:rsidRPr="00F43B69" w:rsidRDefault="00231202" w:rsidP="0024041F">
      <w:pPr>
        <w:pStyle w:val="ListParagraph"/>
        <w:numPr>
          <w:ilvl w:val="1"/>
          <w:numId w:val="1"/>
        </w:numPr>
        <w:rPr>
          <w:rStyle w:val="eop"/>
          <w:rFonts w:ascii="Calibri" w:hAnsi="Calibri" w:cs="Calibri"/>
          <w:sz w:val="24"/>
          <w:szCs w:val="24"/>
        </w:rPr>
      </w:pPr>
      <w:r w:rsidRPr="0024041F">
        <w:rPr>
          <w:rFonts w:ascii="Calibri" w:hAnsi="Calibri" w:cs="Calibri"/>
          <w:sz w:val="24"/>
          <w:szCs w:val="24"/>
        </w:rPr>
        <w:t xml:space="preserve">Senator Rick Williams - </w:t>
      </w:r>
      <w:r w:rsidR="0024041F" w:rsidRPr="0024041F">
        <w:rPr>
          <w:rStyle w:val="normaltextrun"/>
          <w:rFonts w:ascii="Calibri" w:hAnsi="Calibri" w:cs="Calibri"/>
          <w:sz w:val="24"/>
          <w:szCs w:val="24"/>
        </w:rPr>
        <w:t>Good morning academic Senate,</w:t>
      </w:r>
      <w:proofErr w:type="gramStart"/>
      <w:r w:rsidR="0024041F" w:rsidRPr="0024041F">
        <w:rPr>
          <w:rStyle w:val="normaltextrun"/>
          <w:rFonts w:ascii="Calibri" w:hAnsi="Calibri" w:cs="Calibri"/>
          <w:sz w:val="24"/>
          <w:szCs w:val="24"/>
        </w:rPr>
        <w:t> </w:t>
      </w:r>
      <w:r w:rsidR="0024041F" w:rsidRPr="0024041F">
        <w:rPr>
          <w:rStyle w:val="eop"/>
          <w:rFonts w:ascii="Calibri" w:hAnsi="Calibri" w:cs="Calibri"/>
          <w:sz w:val="24"/>
          <w:szCs w:val="24"/>
        </w:rPr>
        <w:t> </w:t>
      </w:r>
      <w:r w:rsidR="0024041F" w:rsidRPr="0024041F">
        <w:rPr>
          <w:rStyle w:val="normaltextrun"/>
          <w:rFonts w:ascii="Calibri" w:hAnsi="Calibri" w:cs="Calibri"/>
          <w:sz w:val="24"/>
          <w:szCs w:val="24"/>
        </w:rPr>
        <w:t>I</w:t>
      </w:r>
      <w:proofErr w:type="gramEnd"/>
      <w:r w:rsidR="0024041F" w:rsidRPr="0024041F">
        <w:rPr>
          <w:rStyle w:val="normaltextrun"/>
          <w:rFonts w:ascii="Calibri" w:hAnsi="Calibri" w:cs="Calibri"/>
          <w:sz w:val="24"/>
          <w:szCs w:val="24"/>
        </w:rPr>
        <w:t xml:space="preserve"> wanted to start by asking Senator Mark</w:t>
      </w:r>
      <w:r w:rsidR="00F43B69">
        <w:rPr>
          <w:rStyle w:val="normaltextrun"/>
          <w:rFonts w:ascii="Calibri" w:hAnsi="Calibri" w:cs="Calibri"/>
          <w:sz w:val="24"/>
          <w:szCs w:val="24"/>
        </w:rPr>
        <w:t xml:space="preserve"> Kellan</w:t>
      </w:r>
      <w:r w:rsidR="0024041F" w:rsidRPr="0024041F">
        <w:rPr>
          <w:rStyle w:val="normaltextrun"/>
          <w:rFonts w:ascii="Calibri" w:hAnsi="Calibri" w:cs="Calibri"/>
          <w:sz w:val="24"/>
          <w:szCs w:val="24"/>
        </w:rPr>
        <w:t xml:space="preserve">d to return as parliamentarian. One of the things I like about Mark and James Luke, is they will speak for an orderly process. </w:t>
      </w:r>
      <w:proofErr w:type="gramStart"/>
      <w:r w:rsidR="0024041F" w:rsidRPr="0024041F">
        <w:rPr>
          <w:rStyle w:val="normaltextrun"/>
          <w:rFonts w:ascii="Calibri" w:hAnsi="Calibri" w:cs="Calibri"/>
          <w:sz w:val="24"/>
          <w:szCs w:val="24"/>
        </w:rPr>
        <w:t>And</w:t>
      </w:r>
      <w:proofErr w:type="gramEnd"/>
      <w:r w:rsidR="0024041F" w:rsidRPr="0024041F">
        <w:rPr>
          <w:rStyle w:val="normaltextrun"/>
          <w:rFonts w:ascii="Calibri" w:hAnsi="Calibri" w:cs="Calibri"/>
          <w:sz w:val="24"/>
          <w:szCs w:val="24"/>
        </w:rPr>
        <w:t xml:space="preserve"> freedom of speech is what I wanted to bring here today. Recently our President, Steve Robinson, whom I think is my favorite president since Sykes, made a political commentary of the US </w:t>
      </w:r>
      <w:r w:rsidR="00F43B69">
        <w:rPr>
          <w:rStyle w:val="normaltextrun"/>
          <w:rFonts w:ascii="Calibri" w:hAnsi="Calibri" w:cs="Calibri"/>
          <w:sz w:val="24"/>
          <w:szCs w:val="24"/>
        </w:rPr>
        <w:t>Capito</w:t>
      </w:r>
      <w:r w:rsidR="00F43B69" w:rsidRPr="0024041F">
        <w:rPr>
          <w:rStyle w:val="normaltextrun"/>
          <w:rFonts w:ascii="Calibri" w:hAnsi="Calibri" w:cs="Calibri"/>
          <w:sz w:val="24"/>
          <w:szCs w:val="24"/>
        </w:rPr>
        <w:t>l</w:t>
      </w:r>
      <w:r w:rsidR="0024041F" w:rsidRPr="0024041F">
        <w:rPr>
          <w:rStyle w:val="normaltextrun"/>
          <w:rFonts w:ascii="Calibri" w:hAnsi="Calibri" w:cs="Calibri"/>
          <w:sz w:val="24"/>
          <w:szCs w:val="24"/>
        </w:rPr>
        <w:t xml:space="preserve"> riots. </w:t>
      </w:r>
      <w:r w:rsidR="0024041F" w:rsidRPr="0024041F">
        <w:rPr>
          <w:rStyle w:val="scxw125182405"/>
          <w:rFonts w:ascii="Calibri" w:hAnsi="Calibri" w:cs="Calibri"/>
          <w:sz w:val="24"/>
          <w:szCs w:val="24"/>
        </w:rPr>
        <w:t> </w:t>
      </w:r>
      <w:r w:rsidR="0024041F" w:rsidRPr="0024041F">
        <w:rPr>
          <w:rStyle w:val="normaltextrun"/>
          <w:rFonts w:ascii="Calibri" w:hAnsi="Calibri" w:cs="Calibri"/>
          <w:sz w:val="24"/>
          <w:szCs w:val="24"/>
        </w:rPr>
        <w:t xml:space="preserve">I support this, but he needs to make a way </w:t>
      </w:r>
      <w:proofErr w:type="gramStart"/>
      <w:r w:rsidR="0024041F" w:rsidRPr="0024041F">
        <w:rPr>
          <w:rStyle w:val="normaltextrun"/>
          <w:rFonts w:ascii="Calibri" w:hAnsi="Calibri" w:cs="Calibri"/>
          <w:sz w:val="24"/>
          <w:szCs w:val="24"/>
        </w:rPr>
        <w:t>to anonymously respond</w:t>
      </w:r>
      <w:proofErr w:type="gramEnd"/>
      <w:r w:rsidR="0024041F" w:rsidRPr="0024041F">
        <w:rPr>
          <w:rStyle w:val="normaltextrun"/>
          <w:rFonts w:ascii="Calibri" w:hAnsi="Calibri" w:cs="Calibri"/>
          <w:sz w:val="24"/>
          <w:szCs w:val="24"/>
        </w:rPr>
        <w:t xml:space="preserve"> to his political commentary. He said he </w:t>
      </w:r>
      <w:proofErr w:type="gramStart"/>
      <w:r w:rsidR="0024041F" w:rsidRPr="0024041F">
        <w:rPr>
          <w:rStyle w:val="normaltextrun"/>
          <w:rFonts w:ascii="Calibri" w:hAnsi="Calibri" w:cs="Calibri"/>
          <w:sz w:val="24"/>
          <w:szCs w:val="24"/>
        </w:rPr>
        <w:t>was</w:t>
      </w:r>
      <w:r w:rsidR="00F43B69">
        <w:rPr>
          <w:rStyle w:val="normaltextrun"/>
          <w:rFonts w:ascii="Calibri" w:hAnsi="Calibri" w:cs="Calibri"/>
          <w:sz w:val="24"/>
          <w:szCs w:val="24"/>
        </w:rPr>
        <w:t>:</w:t>
      </w:r>
      <w:proofErr w:type="gramEnd"/>
      <w:r w:rsidR="00F43B69">
        <w:rPr>
          <w:rStyle w:val="normaltextrun"/>
          <w:rFonts w:ascii="Calibri" w:hAnsi="Calibri" w:cs="Calibri"/>
          <w:sz w:val="24"/>
          <w:szCs w:val="24"/>
        </w:rPr>
        <w:t xml:space="preserve"> “</w:t>
      </w:r>
      <w:r w:rsidR="0024041F" w:rsidRPr="0024041F">
        <w:rPr>
          <w:rStyle w:val="normaltextrun"/>
          <w:rFonts w:ascii="Calibri" w:hAnsi="Calibri" w:cs="Calibri"/>
          <w:sz w:val="24"/>
          <w:szCs w:val="24"/>
        </w:rPr>
        <w:t>denouncing these actions and the irresponsible and inflammatory rhetoric that gave rise to them.” My constituents are concerned that such biased political commentary, as I will delineate later, disenfranchises free thinkers, conservatives, and libertarians who may disagree with his commentary.</w:t>
      </w:r>
      <w:r w:rsidR="0024041F" w:rsidRPr="0024041F">
        <w:rPr>
          <w:rStyle w:val="eop"/>
          <w:rFonts w:ascii="Calibri" w:hAnsi="Calibri" w:cs="Calibri"/>
          <w:sz w:val="24"/>
          <w:szCs w:val="24"/>
        </w:rPr>
        <w:t> </w:t>
      </w:r>
      <w:r w:rsidR="0024041F" w:rsidRPr="0024041F">
        <w:rPr>
          <w:rStyle w:val="normaltextrun"/>
          <w:rFonts w:ascii="Calibri" w:hAnsi="Calibri" w:cs="Calibri"/>
          <w:sz w:val="24"/>
          <w:szCs w:val="24"/>
        </w:rPr>
        <w:t xml:space="preserve">As I told him, it looked like he was blaming Trump, and saying all his supporters were violent without distinction. Trump did nothing but ask for peaceful protest </w:t>
      </w:r>
      <w:r w:rsidR="0024041F" w:rsidRPr="0024041F">
        <w:rPr>
          <w:rStyle w:val="normaltextrun"/>
          <w:rFonts w:ascii="Calibri" w:hAnsi="Calibri" w:cs="Calibri"/>
          <w:sz w:val="24"/>
          <w:szCs w:val="24"/>
        </w:rPr>
        <w:lastRenderedPageBreak/>
        <w:t xml:space="preserve">during a stolen election, which was what the massive rally was </w:t>
      </w:r>
      <w:proofErr w:type="gramStart"/>
      <w:r w:rsidR="0024041F" w:rsidRPr="0024041F">
        <w:rPr>
          <w:rStyle w:val="normaltextrun"/>
          <w:rFonts w:ascii="Calibri" w:hAnsi="Calibri" w:cs="Calibri"/>
          <w:sz w:val="24"/>
          <w:szCs w:val="24"/>
        </w:rPr>
        <w:t>about</w:t>
      </w:r>
      <w:proofErr w:type="gramEnd"/>
      <w:r w:rsidR="0024041F" w:rsidRPr="0024041F">
        <w:rPr>
          <w:rStyle w:val="normaltextrun"/>
          <w:rFonts w:ascii="Calibri" w:hAnsi="Calibri" w:cs="Calibri"/>
          <w:sz w:val="24"/>
          <w:szCs w:val="24"/>
        </w:rPr>
        <w:t xml:space="preserve">. </w:t>
      </w:r>
      <w:proofErr w:type="gramStart"/>
      <w:r w:rsidR="0024041F" w:rsidRPr="0024041F">
        <w:rPr>
          <w:rStyle w:val="normaltextrun"/>
          <w:rFonts w:ascii="Calibri" w:hAnsi="Calibri" w:cs="Calibri"/>
          <w:sz w:val="24"/>
          <w:szCs w:val="24"/>
        </w:rPr>
        <w:t>And</w:t>
      </w:r>
      <w:proofErr w:type="gramEnd"/>
      <w:r w:rsidR="0024041F" w:rsidRPr="0024041F">
        <w:rPr>
          <w:rStyle w:val="normaltextrun"/>
          <w:rFonts w:ascii="Calibri" w:hAnsi="Calibri" w:cs="Calibri"/>
          <w:sz w:val="24"/>
          <w:szCs w:val="24"/>
        </w:rPr>
        <w:t xml:space="preserve"> it was </w:t>
      </w:r>
      <w:r w:rsidR="0024041F" w:rsidRPr="00F43B69">
        <w:rPr>
          <w:rStyle w:val="normaltextrun"/>
          <w:rFonts w:ascii="Calibri" w:hAnsi="Calibri" w:cs="Calibri"/>
          <w:sz w:val="24"/>
          <w:szCs w:val="24"/>
        </w:rPr>
        <w:t>peaceful, except a few hundred that broke off from the larger group. Trump supporters have rallied for months now, and each time with no violence. Can the left side say they were equally peaceful with all the burning down of cities and taking them hostage all year long?</w:t>
      </w:r>
      <w:r w:rsidR="0024041F" w:rsidRPr="00F43B69">
        <w:rPr>
          <w:rStyle w:val="eop"/>
          <w:rFonts w:ascii="Calibri" w:hAnsi="Calibri" w:cs="Calibri"/>
          <w:sz w:val="24"/>
          <w:szCs w:val="24"/>
        </w:rPr>
        <w:t> </w:t>
      </w:r>
      <w:r w:rsidR="0024041F" w:rsidRPr="00F43B69">
        <w:rPr>
          <w:rStyle w:val="normaltextrun"/>
          <w:rFonts w:ascii="Calibri" w:hAnsi="Calibri" w:cs="Calibri"/>
          <w:sz w:val="24"/>
          <w:szCs w:val="24"/>
        </w:rPr>
        <w:t xml:space="preserve">Even now, the liberal socialist democrats want an impeachment over someone who is no longer in office, which violates the US Constitution. They are making a mockery of our laws and further causing a divide among citizens. Will Robinson comment on that? Will he comment on the cancel-culture that is asking that Trump supports </w:t>
      </w:r>
      <w:proofErr w:type="gramStart"/>
      <w:r w:rsidR="0024041F" w:rsidRPr="00F43B69">
        <w:rPr>
          <w:rStyle w:val="normaltextrun"/>
          <w:rFonts w:ascii="Calibri" w:hAnsi="Calibri" w:cs="Calibri"/>
          <w:sz w:val="24"/>
          <w:szCs w:val="24"/>
        </w:rPr>
        <w:t>be punished and/or reprogramed</w:t>
      </w:r>
      <w:proofErr w:type="gramEnd"/>
      <w:r w:rsidR="0024041F" w:rsidRPr="00F43B69">
        <w:rPr>
          <w:rStyle w:val="normaltextrun"/>
          <w:rFonts w:ascii="Calibri" w:hAnsi="Calibri" w:cs="Calibri"/>
          <w:sz w:val="24"/>
          <w:szCs w:val="24"/>
        </w:rPr>
        <w:t xml:space="preserve">? Finally, will Robinson, or any of you, speak out against the mayhem the preferred/chosen pro-noun agenda will cause this year at </w:t>
      </w:r>
      <w:proofErr w:type="gramStart"/>
      <w:r w:rsidR="0024041F" w:rsidRPr="00F43B69">
        <w:rPr>
          <w:rStyle w:val="normaltextrun"/>
          <w:rFonts w:ascii="Calibri" w:hAnsi="Calibri" w:cs="Calibri"/>
          <w:sz w:val="24"/>
          <w:szCs w:val="24"/>
        </w:rPr>
        <w:t>LCC?</w:t>
      </w:r>
      <w:proofErr w:type="gramEnd"/>
      <w:r w:rsidR="0024041F" w:rsidRPr="00F43B69">
        <w:rPr>
          <w:rStyle w:val="normaltextrun"/>
          <w:rFonts w:ascii="Calibri" w:hAnsi="Calibri" w:cs="Calibri"/>
          <w:sz w:val="24"/>
          <w:szCs w:val="24"/>
        </w:rPr>
        <w:t> </w:t>
      </w:r>
      <w:r w:rsidR="0024041F" w:rsidRPr="00F43B69">
        <w:rPr>
          <w:rStyle w:val="eop"/>
          <w:rFonts w:ascii="Calibri" w:hAnsi="Calibri" w:cs="Calibri"/>
          <w:sz w:val="24"/>
          <w:szCs w:val="24"/>
        </w:rPr>
        <w:t> </w:t>
      </w:r>
      <w:r w:rsidR="0024041F" w:rsidRPr="00F43B69">
        <w:rPr>
          <w:rStyle w:val="normaltextrun"/>
          <w:rFonts w:ascii="Calibri" w:hAnsi="Calibri" w:cs="Calibri"/>
          <w:sz w:val="24"/>
          <w:szCs w:val="24"/>
        </w:rPr>
        <w:t xml:space="preserve">The agenda wants control over thoughts, belief systems, and training. This is not just about a pronoun; this is about endorsing an ideology. I have told the senate repeatedly, that faculty of other areas </w:t>
      </w:r>
      <w:hyperlink r:id="rId8" w:tgtFrame="_blank" w:history="1">
        <w:r w:rsidR="0024041F" w:rsidRPr="00F43B69">
          <w:rPr>
            <w:rStyle w:val="normaltextrun"/>
            <w:rFonts w:ascii="Calibri" w:hAnsi="Calibri" w:cs="Calibri"/>
            <w:sz w:val="24"/>
            <w:szCs w:val="24"/>
          </w:rPr>
          <w:t>lost</w:t>
        </w:r>
      </w:hyperlink>
      <w:r w:rsidR="0024041F" w:rsidRPr="00F43B69">
        <w:rPr>
          <w:rStyle w:val="normaltextrun"/>
          <w:rFonts w:ascii="Calibri" w:hAnsi="Calibri" w:cs="Calibri"/>
          <w:sz w:val="24"/>
          <w:szCs w:val="24"/>
        </w:rPr>
        <w:t xml:space="preserve"> </w:t>
      </w:r>
      <w:hyperlink r:id="rId9" w:tgtFrame="_blank" w:history="1">
        <w:r w:rsidR="0024041F" w:rsidRPr="00F43B69">
          <w:rPr>
            <w:rStyle w:val="normaltextrun"/>
            <w:rFonts w:ascii="Calibri" w:hAnsi="Calibri" w:cs="Calibri"/>
            <w:sz w:val="24"/>
            <w:szCs w:val="24"/>
          </w:rPr>
          <w:t>positions</w:t>
        </w:r>
      </w:hyperlink>
      <w:r w:rsidR="0024041F" w:rsidRPr="00F43B69">
        <w:rPr>
          <w:rStyle w:val="normaltextrun"/>
          <w:rFonts w:ascii="Calibri" w:hAnsi="Calibri" w:cs="Calibri"/>
          <w:sz w:val="24"/>
          <w:szCs w:val="24"/>
        </w:rPr>
        <w:t xml:space="preserve"> over “misuse” of pronouns. Gender pronouns such as </w:t>
      </w:r>
      <w:proofErr w:type="spellStart"/>
      <w:r w:rsidR="0024041F" w:rsidRPr="00F43B69">
        <w:rPr>
          <w:rStyle w:val="normaltextrun"/>
          <w:rFonts w:ascii="Calibri" w:hAnsi="Calibri" w:cs="Calibri"/>
          <w:sz w:val="24"/>
          <w:szCs w:val="24"/>
        </w:rPr>
        <w:t>zie</w:t>
      </w:r>
      <w:proofErr w:type="spellEnd"/>
      <w:r w:rsidR="0024041F" w:rsidRPr="00F43B69">
        <w:rPr>
          <w:rStyle w:val="normaltextrun"/>
          <w:rFonts w:ascii="Calibri" w:hAnsi="Calibri" w:cs="Calibri"/>
          <w:sz w:val="24"/>
          <w:szCs w:val="24"/>
        </w:rPr>
        <w:t xml:space="preserve">, </w:t>
      </w:r>
      <w:proofErr w:type="spellStart"/>
      <w:r w:rsidR="0024041F" w:rsidRPr="00F43B69">
        <w:rPr>
          <w:rStyle w:val="normaltextrun"/>
          <w:rFonts w:ascii="Calibri" w:hAnsi="Calibri" w:cs="Calibri"/>
          <w:sz w:val="24"/>
          <w:szCs w:val="24"/>
        </w:rPr>
        <w:t>zir</w:t>
      </w:r>
      <w:proofErr w:type="spellEnd"/>
      <w:r w:rsidR="0024041F" w:rsidRPr="00F43B69">
        <w:rPr>
          <w:rStyle w:val="normaltextrun"/>
          <w:rFonts w:ascii="Calibri" w:hAnsi="Calibri" w:cs="Calibri"/>
          <w:sz w:val="24"/>
          <w:szCs w:val="24"/>
        </w:rPr>
        <w:t xml:space="preserve">, </w:t>
      </w:r>
      <w:proofErr w:type="spellStart"/>
      <w:r w:rsidR="0024041F" w:rsidRPr="00F43B69">
        <w:rPr>
          <w:rStyle w:val="normaltextrun"/>
          <w:rFonts w:ascii="Calibri" w:hAnsi="Calibri" w:cs="Calibri"/>
          <w:sz w:val="24"/>
          <w:szCs w:val="24"/>
        </w:rPr>
        <w:t>zim</w:t>
      </w:r>
      <w:proofErr w:type="spellEnd"/>
      <w:r w:rsidR="0024041F" w:rsidRPr="00F43B69">
        <w:rPr>
          <w:rStyle w:val="normaltextrun"/>
          <w:rFonts w:ascii="Calibri" w:hAnsi="Calibri" w:cs="Calibri"/>
          <w:sz w:val="24"/>
          <w:szCs w:val="24"/>
        </w:rPr>
        <w:t xml:space="preserve">, </w:t>
      </w:r>
      <w:proofErr w:type="spellStart"/>
      <w:r w:rsidR="0024041F" w:rsidRPr="00F43B69">
        <w:rPr>
          <w:rStyle w:val="normaltextrun"/>
          <w:rFonts w:ascii="Calibri" w:hAnsi="Calibri" w:cs="Calibri"/>
          <w:sz w:val="24"/>
          <w:szCs w:val="24"/>
        </w:rPr>
        <w:t>zis</w:t>
      </w:r>
      <w:proofErr w:type="spellEnd"/>
      <w:r w:rsidR="0024041F" w:rsidRPr="00F43B69">
        <w:rPr>
          <w:rStyle w:val="normaltextrun"/>
          <w:rFonts w:ascii="Calibri" w:hAnsi="Calibri" w:cs="Calibri"/>
          <w:sz w:val="24"/>
          <w:szCs w:val="24"/>
        </w:rPr>
        <w:t xml:space="preserve">, </w:t>
      </w:r>
      <w:proofErr w:type="spellStart"/>
      <w:r w:rsidR="0024041F" w:rsidRPr="00F43B69">
        <w:rPr>
          <w:rStyle w:val="normaltextrun"/>
          <w:rFonts w:ascii="Calibri" w:hAnsi="Calibri" w:cs="Calibri"/>
          <w:sz w:val="24"/>
          <w:szCs w:val="24"/>
        </w:rPr>
        <w:t>zieself</w:t>
      </w:r>
      <w:proofErr w:type="spellEnd"/>
      <w:r w:rsidR="0024041F" w:rsidRPr="00F43B69">
        <w:rPr>
          <w:rStyle w:val="normaltextrun"/>
          <w:rFonts w:ascii="Calibri" w:hAnsi="Calibri" w:cs="Calibri"/>
          <w:sz w:val="24"/>
          <w:szCs w:val="24"/>
        </w:rPr>
        <w:t xml:space="preserve"> etc. </w:t>
      </w:r>
      <w:proofErr w:type="gramStart"/>
      <w:r w:rsidR="0024041F" w:rsidRPr="00F43B69">
        <w:rPr>
          <w:rStyle w:val="normaltextrun"/>
          <w:rFonts w:ascii="Calibri" w:hAnsi="Calibri" w:cs="Calibri"/>
          <w:sz w:val="24"/>
          <w:szCs w:val="24"/>
        </w:rPr>
        <w:t>has been weaponized</w:t>
      </w:r>
      <w:proofErr w:type="gramEnd"/>
      <w:r w:rsidR="0024041F" w:rsidRPr="00F43B69">
        <w:rPr>
          <w:rStyle w:val="normaltextrun"/>
          <w:rFonts w:ascii="Calibri" w:hAnsi="Calibri" w:cs="Calibri"/>
          <w:sz w:val="24"/>
          <w:szCs w:val="24"/>
        </w:rPr>
        <w:t xml:space="preserve">. There are now fines for pronoun misuse up to $250,000. </w:t>
      </w:r>
      <w:r w:rsidR="0024041F" w:rsidRPr="00F43B69">
        <w:rPr>
          <w:rStyle w:val="scxw125182405"/>
          <w:rFonts w:ascii="Calibri" w:hAnsi="Calibri" w:cs="Calibri"/>
          <w:sz w:val="24"/>
          <w:szCs w:val="24"/>
        </w:rPr>
        <w:t> </w:t>
      </w:r>
      <w:proofErr w:type="gramStart"/>
      <w:r w:rsidR="0024041F" w:rsidRPr="00F43B69">
        <w:rPr>
          <w:rStyle w:val="normaltextrun"/>
          <w:rFonts w:ascii="Calibri" w:hAnsi="Calibri" w:cs="Calibri"/>
          <w:sz w:val="24"/>
          <w:szCs w:val="24"/>
        </w:rPr>
        <w:t>What we see here with the preferred/chosen pronoun is NOT free speech, granted to us by law</w:t>
      </w:r>
      <w:proofErr w:type="gramEnd"/>
      <w:r w:rsidR="0024041F" w:rsidRPr="00F43B69">
        <w:rPr>
          <w:rStyle w:val="normaltextrun"/>
          <w:rFonts w:ascii="Calibri" w:hAnsi="Calibri" w:cs="Calibri"/>
          <w:sz w:val="24"/>
          <w:szCs w:val="24"/>
        </w:rPr>
        <w:t xml:space="preserve">, </w:t>
      </w:r>
      <w:proofErr w:type="gramStart"/>
      <w:r w:rsidR="0024041F" w:rsidRPr="00F43B69">
        <w:rPr>
          <w:rStyle w:val="normaltextrun"/>
          <w:rFonts w:ascii="Calibri" w:hAnsi="Calibri" w:cs="Calibri"/>
          <w:sz w:val="24"/>
          <w:szCs w:val="24"/>
        </w:rPr>
        <w:t>this is FORCED speech</w:t>
      </w:r>
      <w:proofErr w:type="gramEnd"/>
      <w:r w:rsidR="0024041F" w:rsidRPr="00F43B69">
        <w:rPr>
          <w:rStyle w:val="normaltextrun"/>
          <w:rFonts w:ascii="Calibri" w:hAnsi="Calibri" w:cs="Calibri"/>
          <w:sz w:val="24"/>
          <w:szCs w:val="24"/>
        </w:rPr>
        <w:t xml:space="preserve">. You simply must comply or else. </w:t>
      </w:r>
      <w:proofErr w:type="gramStart"/>
      <w:r w:rsidR="0024041F" w:rsidRPr="00F43B69">
        <w:rPr>
          <w:rStyle w:val="normaltextrun"/>
          <w:rFonts w:ascii="Calibri" w:hAnsi="Calibri" w:cs="Calibri"/>
          <w:sz w:val="24"/>
          <w:szCs w:val="24"/>
        </w:rPr>
        <w:t>I have been told by several authorities at LCC</w:t>
      </w:r>
      <w:proofErr w:type="gramEnd"/>
      <w:r w:rsidR="0024041F" w:rsidRPr="00F43B69">
        <w:rPr>
          <w:rStyle w:val="normaltextrun"/>
          <w:rFonts w:ascii="Calibri" w:hAnsi="Calibri" w:cs="Calibri"/>
          <w:sz w:val="24"/>
          <w:szCs w:val="24"/>
        </w:rPr>
        <w:t>, there is currently no protections for any who disagree with the preferred pronoun usage. Using the wrong pronoun, on purpose, will land you jobless at LCC. </w:t>
      </w:r>
      <w:r w:rsidR="0024041F" w:rsidRPr="00F43B69">
        <w:rPr>
          <w:rStyle w:val="eop"/>
          <w:rFonts w:ascii="Calibri" w:hAnsi="Calibri" w:cs="Calibri"/>
          <w:sz w:val="24"/>
          <w:szCs w:val="24"/>
        </w:rPr>
        <w:t> </w:t>
      </w:r>
      <w:r w:rsidR="0024041F" w:rsidRPr="00F43B69">
        <w:rPr>
          <w:rStyle w:val="normaltextrun"/>
          <w:rFonts w:ascii="Calibri" w:hAnsi="Calibri" w:cs="Calibri"/>
          <w:sz w:val="24"/>
          <w:szCs w:val="24"/>
        </w:rPr>
        <w:t>In closing, here is why it a big deal here at LCC, and why I am writing to you for the need of exemptions:</w:t>
      </w:r>
      <w:r w:rsidR="0024041F" w:rsidRPr="00F43B69">
        <w:rPr>
          <w:rStyle w:val="eop"/>
          <w:rFonts w:ascii="Calibri" w:hAnsi="Calibri" w:cs="Calibri"/>
          <w:sz w:val="24"/>
          <w:szCs w:val="24"/>
        </w:rPr>
        <w:t xml:space="preserve"> </w:t>
      </w:r>
    </w:p>
    <w:p w:rsidR="0024041F" w:rsidRPr="00F43B69"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t xml:space="preserve">Our nursing students </w:t>
      </w:r>
      <w:proofErr w:type="gramStart"/>
      <w:r w:rsidRPr="00F43B69">
        <w:rPr>
          <w:rStyle w:val="normaltextrun"/>
          <w:rFonts w:ascii="Calibri" w:hAnsi="Calibri" w:cs="Calibri"/>
          <w:sz w:val="24"/>
          <w:szCs w:val="24"/>
        </w:rPr>
        <w:t>could be jeopardized</w:t>
      </w:r>
      <w:proofErr w:type="gramEnd"/>
      <w:r w:rsidRPr="00F43B69">
        <w:rPr>
          <w:rStyle w:val="normaltextrun"/>
          <w:rFonts w:ascii="Calibri" w:hAnsi="Calibri" w:cs="Calibri"/>
          <w:sz w:val="24"/>
          <w:szCs w:val="24"/>
        </w:rPr>
        <w:t xml:space="preserve"> because they cannot use the patient's biological sex in treatment. Some </w:t>
      </w:r>
      <w:proofErr w:type="gramStart"/>
      <w:r w:rsidRPr="00F43B69">
        <w:rPr>
          <w:rStyle w:val="normaltextrun"/>
          <w:rFonts w:ascii="Calibri" w:hAnsi="Calibri" w:cs="Calibri"/>
          <w:sz w:val="24"/>
          <w:szCs w:val="24"/>
        </w:rPr>
        <w:t>will be forced</w:t>
      </w:r>
      <w:proofErr w:type="gramEnd"/>
      <w:r w:rsidRPr="00F43B69">
        <w:rPr>
          <w:rStyle w:val="normaltextrun"/>
          <w:rFonts w:ascii="Calibri" w:hAnsi="Calibri" w:cs="Calibri"/>
          <w:sz w:val="24"/>
          <w:szCs w:val="24"/>
        </w:rPr>
        <w:t xml:space="preserve"> to do female evaluations on a biological male, such as a cervical pap smear to a man. </w:t>
      </w:r>
      <w:r w:rsidRPr="00F43B69">
        <w:rPr>
          <w:rStyle w:val="eop"/>
          <w:rFonts w:ascii="Calibri" w:hAnsi="Calibri" w:cs="Calibri"/>
          <w:sz w:val="24"/>
          <w:szCs w:val="24"/>
        </w:rPr>
        <w:t> </w:t>
      </w:r>
    </w:p>
    <w:p w:rsidR="0024041F" w:rsidRPr="00F43B69"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t xml:space="preserve">A paramedic can give/get incorrect information about a </w:t>
      </w:r>
      <w:r w:rsidR="00F43B69" w:rsidRPr="00F43B69">
        <w:rPr>
          <w:rStyle w:val="normaltextrun"/>
          <w:rFonts w:ascii="Calibri" w:hAnsi="Calibri" w:cs="Calibri"/>
          <w:sz w:val="24"/>
          <w:szCs w:val="24"/>
        </w:rPr>
        <w:t>transsexual’s</w:t>
      </w:r>
      <w:r w:rsidRPr="00F43B69">
        <w:rPr>
          <w:rStyle w:val="normaltextrun"/>
          <w:rFonts w:ascii="Calibri" w:hAnsi="Calibri" w:cs="Calibri"/>
          <w:sz w:val="24"/>
          <w:szCs w:val="24"/>
        </w:rPr>
        <w:t xml:space="preserve"> 12 lead EKG. A 12 lead STEMI shows up differently for biological gender and age. This could cause death of the </w:t>
      </w:r>
      <w:r w:rsidR="00F43B69" w:rsidRPr="00F43B69">
        <w:rPr>
          <w:rStyle w:val="normaltextrun"/>
          <w:rFonts w:ascii="Calibri" w:hAnsi="Calibri" w:cs="Calibri"/>
          <w:sz w:val="24"/>
          <w:szCs w:val="24"/>
        </w:rPr>
        <w:t>transsexual</w:t>
      </w:r>
      <w:r w:rsidRPr="00F43B69">
        <w:rPr>
          <w:rStyle w:val="normaltextrun"/>
          <w:rFonts w:ascii="Calibri" w:hAnsi="Calibri" w:cs="Calibri"/>
          <w:sz w:val="24"/>
          <w:szCs w:val="24"/>
        </w:rPr>
        <w:t>. </w:t>
      </w:r>
      <w:r w:rsidRPr="00F43B69">
        <w:rPr>
          <w:rStyle w:val="eop"/>
          <w:rFonts w:ascii="Calibri" w:hAnsi="Calibri" w:cs="Calibri"/>
          <w:sz w:val="24"/>
          <w:szCs w:val="24"/>
        </w:rPr>
        <w:t> </w:t>
      </w:r>
    </w:p>
    <w:p w:rsidR="0024041F" w:rsidRPr="00F43B69"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t>Down the street, a public safety officer can be in hot water for describing a suspect by the wrong gender pronoun as a “he,” but the suspect identifies as “</w:t>
      </w:r>
      <w:proofErr w:type="spellStart"/>
      <w:r w:rsidRPr="00F43B69">
        <w:rPr>
          <w:rStyle w:val="normaltextrun"/>
          <w:rFonts w:ascii="Calibri" w:hAnsi="Calibri" w:cs="Calibri"/>
          <w:sz w:val="24"/>
          <w:szCs w:val="24"/>
        </w:rPr>
        <w:t>zie</w:t>
      </w:r>
      <w:proofErr w:type="spellEnd"/>
      <w:r w:rsidRPr="00F43B69">
        <w:rPr>
          <w:rStyle w:val="normaltextrun"/>
          <w:rFonts w:ascii="Calibri" w:hAnsi="Calibri" w:cs="Calibri"/>
          <w:sz w:val="24"/>
          <w:szCs w:val="24"/>
        </w:rPr>
        <w:t>.” </w:t>
      </w:r>
      <w:r w:rsidRPr="00F43B69">
        <w:rPr>
          <w:rStyle w:val="eop"/>
          <w:rFonts w:ascii="Calibri" w:hAnsi="Calibri" w:cs="Calibri"/>
          <w:sz w:val="24"/>
          <w:szCs w:val="24"/>
        </w:rPr>
        <w:t> </w:t>
      </w:r>
    </w:p>
    <w:p w:rsidR="0024041F" w:rsidRPr="00F43B69"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t xml:space="preserve">A LCC coach </w:t>
      </w:r>
      <w:proofErr w:type="gramStart"/>
      <w:r w:rsidRPr="00F43B69">
        <w:rPr>
          <w:rStyle w:val="normaltextrun"/>
          <w:rFonts w:ascii="Calibri" w:hAnsi="Calibri" w:cs="Calibri"/>
          <w:sz w:val="24"/>
          <w:szCs w:val="24"/>
        </w:rPr>
        <w:t>gets</w:t>
      </w:r>
      <w:proofErr w:type="gramEnd"/>
      <w:r w:rsidRPr="00F43B69">
        <w:rPr>
          <w:rStyle w:val="normaltextrun"/>
          <w:rFonts w:ascii="Calibri" w:hAnsi="Calibri" w:cs="Calibri"/>
          <w:sz w:val="24"/>
          <w:szCs w:val="24"/>
        </w:rPr>
        <w:t xml:space="preserve"> canned for not allowing a biological man to compete on a </w:t>
      </w:r>
      <w:r w:rsidR="00F43B69" w:rsidRPr="00F43B69">
        <w:rPr>
          <w:rStyle w:val="normaltextrun"/>
          <w:rFonts w:ascii="Calibri" w:hAnsi="Calibri" w:cs="Calibri"/>
          <w:sz w:val="24"/>
          <w:szCs w:val="24"/>
        </w:rPr>
        <w:t>woman’s</w:t>
      </w:r>
      <w:r w:rsidRPr="00F43B69">
        <w:rPr>
          <w:rStyle w:val="normaltextrun"/>
          <w:rFonts w:ascii="Calibri" w:hAnsi="Calibri" w:cs="Calibri"/>
          <w:sz w:val="24"/>
          <w:szCs w:val="24"/>
        </w:rPr>
        <w:t xml:space="preserve"> sporting event. Biological men may have an advantage over biological women. Ergo, the need to have sports after their own biological sex. Recently, Title IX would support the </w:t>
      </w:r>
      <w:proofErr w:type="gramStart"/>
      <w:r w:rsidRPr="00F43B69">
        <w:rPr>
          <w:rStyle w:val="normaltextrun"/>
          <w:rFonts w:ascii="Calibri" w:hAnsi="Calibri" w:cs="Calibri"/>
          <w:sz w:val="24"/>
          <w:szCs w:val="24"/>
        </w:rPr>
        <w:t>coach,</w:t>
      </w:r>
      <w:proofErr w:type="gramEnd"/>
      <w:r w:rsidRPr="00F43B69">
        <w:rPr>
          <w:rStyle w:val="normaltextrun"/>
          <w:rFonts w:ascii="Calibri" w:hAnsi="Calibri" w:cs="Calibri"/>
          <w:sz w:val="24"/>
          <w:szCs w:val="24"/>
        </w:rPr>
        <w:t xml:space="preserve"> it did define sex as what is born with. </w:t>
      </w:r>
      <w:proofErr w:type="gramStart"/>
      <w:r w:rsidRPr="00F43B69">
        <w:rPr>
          <w:rStyle w:val="normaltextrun"/>
          <w:rFonts w:ascii="Calibri" w:hAnsi="Calibri" w:cs="Calibri"/>
          <w:sz w:val="24"/>
          <w:szCs w:val="24"/>
        </w:rPr>
        <w:t>But</w:t>
      </w:r>
      <w:proofErr w:type="gramEnd"/>
      <w:r w:rsidRPr="00F43B69">
        <w:rPr>
          <w:rStyle w:val="normaltextrun"/>
          <w:rFonts w:ascii="Calibri" w:hAnsi="Calibri" w:cs="Calibri"/>
          <w:sz w:val="24"/>
          <w:szCs w:val="24"/>
        </w:rPr>
        <w:t xml:space="preserve"> LCC would not side with Title IX here, the conscientious coach is sent packing up their locker over their knowledge of science, experience, and biology.</w:t>
      </w:r>
      <w:r w:rsidRPr="00F43B69">
        <w:rPr>
          <w:rStyle w:val="eop"/>
          <w:rFonts w:ascii="Calibri" w:hAnsi="Calibri" w:cs="Calibri"/>
          <w:sz w:val="24"/>
          <w:szCs w:val="24"/>
        </w:rPr>
        <w:t> </w:t>
      </w:r>
    </w:p>
    <w:p w:rsidR="0024041F" w:rsidRPr="00F43B69"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lastRenderedPageBreak/>
        <w:t xml:space="preserve">A LCC Biology/Anatomy professor </w:t>
      </w:r>
      <w:proofErr w:type="gramStart"/>
      <w:r w:rsidRPr="00F43B69">
        <w:rPr>
          <w:rStyle w:val="normaltextrun"/>
          <w:rFonts w:ascii="Calibri" w:hAnsi="Calibri" w:cs="Calibri"/>
          <w:sz w:val="24"/>
          <w:szCs w:val="24"/>
        </w:rPr>
        <w:t>would be shown</w:t>
      </w:r>
      <w:proofErr w:type="gramEnd"/>
      <w:r w:rsidRPr="00F43B69">
        <w:rPr>
          <w:rStyle w:val="normaltextrun"/>
          <w:rFonts w:ascii="Calibri" w:hAnsi="Calibri" w:cs="Calibri"/>
          <w:sz w:val="24"/>
          <w:szCs w:val="24"/>
        </w:rPr>
        <w:t xml:space="preserve"> the exit door because they teach their subject. They can only teach two biological genders as it has been since the beginning of time.</w:t>
      </w:r>
      <w:r w:rsidRPr="00F43B69">
        <w:rPr>
          <w:rStyle w:val="eop"/>
          <w:rFonts w:ascii="Calibri" w:hAnsi="Calibri" w:cs="Calibri"/>
          <w:sz w:val="24"/>
          <w:szCs w:val="24"/>
        </w:rPr>
        <w:t> </w:t>
      </w:r>
    </w:p>
    <w:p w:rsidR="0024041F" w:rsidRPr="00F43B69"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t>A LCC History/English/Foreign Language (that have no other gender pronouns)/Religion professors told “adios” for teaching their subjects according to their professional understandings.</w:t>
      </w:r>
      <w:r w:rsidRPr="00F43B69">
        <w:rPr>
          <w:rStyle w:val="eop"/>
          <w:rFonts w:ascii="Calibri" w:hAnsi="Calibri" w:cs="Calibri"/>
          <w:sz w:val="24"/>
          <w:szCs w:val="24"/>
        </w:rPr>
        <w:t> </w:t>
      </w:r>
    </w:p>
    <w:p w:rsidR="00231202" w:rsidRDefault="0024041F" w:rsidP="0024041F">
      <w:pPr>
        <w:pStyle w:val="ListParagraph"/>
        <w:numPr>
          <w:ilvl w:val="2"/>
          <w:numId w:val="1"/>
        </w:numPr>
        <w:rPr>
          <w:rStyle w:val="eop"/>
          <w:rFonts w:ascii="Calibri" w:hAnsi="Calibri" w:cs="Calibri"/>
          <w:sz w:val="24"/>
          <w:szCs w:val="24"/>
        </w:rPr>
      </w:pPr>
      <w:r w:rsidRPr="00F43B69">
        <w:rPr>
          <w:rStyle w:val="normaltextrun"/>
          <w:rFonts w:ascii="Calibri" w:hAnsi="Calibri" w:cs="Calibri"/>
          <w:sz w:val="24"/>
          <w:szCs w:val="24"/>
        </w:rPr>
        <w:t xml:space="preserve">A LCC faculty/staff fired over their religious objections despite trying to make reasonable accommodations of using the </w:t>
      </w:r>
      <w:proofErr w:type="gramStart"/>
      <w:r w:rsidR="00F43B69" w:rsidRPr="00F43B69">
        <w:rPr>
          <w:rStyle w:val="normaltextrun"/>
          <w:rFonts w:ascii="Calibri" w:hAnsi="Calibri" w:cs="Calibri"/>
          <w:sz w:val="24"/>
          <w:szCs w:val="24"/>
        </w:rPr>
        <w:t>transsexuals</w:t>
      </w:r>
      <w:proofErr w:type="gramEnd"/>
      <w:r w:rsidRPr="00F43B69">
        <w:rPr>
          <w:rStyle w:val="normaltextrun"/>
          <w:rFonts w:ascii="Calibri" w:hAnsi="Calibri" w:cs="Calibri"/>
          <w:sz w:val="24"/>
          <w:szCs w:val="24"/>
        </w:rPr>
        <w:t xml:space="preserve"> preferred/chosen name but not chosen pronoun.</w:t>
      </w:r>
      <w:r w:rsidRPr="00F43B69">
        <w:rPr>
          <w:rStyle w:val="eop"/>
          <w:rFonts w:ascii="Calibri" w:hAnsi="Calibri" w:cs="Calibri"/>
          <w:sz w:val="24"/>
          <w:szCs w:val="24"/>
        </w:rPr>
        <w:t> </w:t>
      </w:r>
    </w:p>
    <w:p w:rsidR="00F43B69" w:rsidRPr="00F43B69" w:rsidRDefault="00F43B69" w:rsidP="00F43B69">
      <w:pPr>
        <w:pStyle w:val="ListParagraph"/>
        <w:ind w:left="2160"/>
        <w:rPr>
          <w:rFonts w:ascii="Calibri" w:hAnsi="Calibri" w:cs="Calibri"/>
          <w:sz w:val="24"/>
          <w:szCs w:val="24"/>
        </w:rPr>
      </w:pPr>
    </w:p>
    <w:p w:rsidR="00C622DD" w:rsidRDefault="008A7CE0" w:rsidP="002D4414">
      <w:pPr>
        <w:pStyle w:val="Heading2"/>
      </w:pPr>
      <w:r>
        <w:t>President’s r</w:t>
      </w:r>
      <w:r w:rsidR="00833C27" w:rsidRPr="005D6790">
        <w:t>eport</w:t>
      </w:r>
      <w:r w:rsidR="008A69B0">
        <w:t xml:space="preserve"> </w:t>
      </w:r>
    </w:p>
    <w:p w:rsidR="008A69B0" w:rsidRDefault="008A69B0" w:rsidP="008A69B0">
      <w:pPr>
        <w:pStyle w:val="ListParagraph"/>
        <w:numPr>
          <w:ilvl w:val="1"/>
          <w:numId w:val="1"/>
        </w:numPr>
        <w:rPr>
          <w:rFonts w:ascii="Calibri" w:hAnsi="Calibri" w:cs="Times New Roman"/>
          <w:sz w:val="24"/>
          <w:szCs w:val="24"/>
        </w:rPr>
      </w:pPr>
      <w:r>
        <w:rPr>
          <w:rFonts w:ascii="Calibri" w:hAnsi="Calibri" w:cs="Times New Roman"/>
          <w:sz w:val="24"/>
          <w:szCs w:val="24"/>
        </w:rPr>
        <w:t xml:space="preserve">Inaugural address.  Set the tone and path moving forward.  </w:t>
      </w:r>
      <w:r w:rsidR="00DB4336">
        <w:rPr>
          <w:rFonts w:ascii="Calibri" w:hAnsi="Calibri" w:cs="Times New Roman"/>
          <w:sz w:val="24"/>
          <w:szCs w:val="24"/>
        </w:rPr>
        <w:t>Monica is r</w:t>
      </w:r>
      <w:r>
        <w:rPr>
          <w:rFonts w:ascii="Calibri" w:hAnsi="Calibri" w:cs="Times New Roman"/>
          <w:sz w:val="24"/>
          <w:szCs w:val="24"/>
        </w:rPr>
        <w:t>etiring this summer.  When have a</w:t>
      </w:r>
      <w:r w:rsidR="00DB4336">
        <w:rPr>
          <w:rFonts w:ascii="Calibri" w:hAnsi="Calibri" w:cs="Times New Roman"/>
          <w:sz w:val="24"/>
          <w:szCs w:val="24"/>
        </w:rPr>
        <w:t>n opportunity need to take it.</w:t>
      </w:r>
      <w:r w:rsidR="008E1116">
        <w:rPr>
          <w:rFonts w:ascii="Calibri" w:hAnsi="Calibri" w:cs="Times New Roman"/>
          <w:sz w:val="24"/>
          <w:szCs w:val="24"/>
        </w:rPr>
        <w:t xml:space="preserve">  Academic Senate funnels information to faculty.  Enhance student experience and success.  Health and vitality of LCC faculty can be measure through the senators.  Senate is a microcosm of teaching faculty and academic professionals.  Bumps in the road.  Speaking for the dinosaurs in the college, leadership has </w:t>
      </w:r>
      <w:r w:rsidR="00DB4336">
        <w:rPr>
          <w:rFonts w:ascii="Calibri" w:hAnsi="Calibri" w:cs="Times New Roman"/>
          <w:sz w:val="24"/>
          <w:szCs w:val="24"/>
        </w:rPr>
        <w:t>felt</w:t>
      </w:r>
      <w:r w:rsidR="008E1116">
        <w:rPr>
          <w:rFonts w:ascii="Calibri" w:hAnsi="Calibri" w:cs="Times New Roman"/>
          <w:sz w:val="24"/>
          <w:szCs w:val="24"/>
        </w:rPr>
        <w:t xml:space="preserve"> like a revolving door.  </w:t>
      </w:r>
      <w:r w:rsidR="00DB4336">
        <w:rPr>
          <w:rFonts w:ascii="Calibri" w:hAnsi="Calibri" w:cs="Times New Roman"/>
          <w:sz w:val="24"/>
          <w:szCs w:val="24"/>
        </w:rPr>
        <w:t>Reflective autocratic and bureaucratic</w:t>
      </w:r>
      <w:r w:rsidR="00136D20">
        <w:rPr>
          <w:rFonts w:ascii="Calibri" w:hAnsi="Calibri" w:cs="Times New Roman"/>
          <w:sz w:val="24"/>
          <w:szCs w:val="24"/>
        </w:rPr>
        <w:t xml:space="preserve"> leadership.  Collateral damage to the college and the faculty.  Result of incongruent managerial styles.  Many faculty feel invisible, devalued, unheard.  Underlying culture of senate.  Some people have big </w:t>
      </w:r>
      <w:r w:rsidR="00DB4336">
        <w:rPr>
          <w:rFonts w:ascii="Calibri" w:hAnsi="Calibri" w:cs="Times New Roman"/>
          <w:sz w:val="24"/>
          <w:szCs w:val="24"/>
        </w:rPr>
        <w:t>emotions, which</w:t>
      </w:r>
      <w:r w:rsidR="00136D20">
        <w:rPr>
          <w:rFonts w:ascii="Calibri" w:hAnsi="Calibri" w:cs="Times New Roman"/>
          <w:sz w:val="24"/>
          <w:szCs w:val="24"/>
        </w:rPr>
        <w:t xml:space="preserve"> </w:t>
      </w:r>
      <w:proofErr w:type="gramStart"/>
      <w:r w:rsidR="00136D20">
        <w:rPr>
          <w:rFonts w:ascii="Calibri" w:hAnsi="Calibri" w:cs="Times New Roman"/>
          <w:sz w:val="24"/>
          <w:szCs w:val="24"/>
        </w:rPr>
        <w:t>can be interpreted</w:t>
      </w:r>
      <w:proofErr w:type="gramEnd"/>
      <w:r w:rsidR="00136D20">
        <w:rPr>
          <w:rFonts w:ascii="Calibri" w:hAnsi="Calibri" w:cs="Times New Roman"/>
          <w:sz w:val="24"/>
          <w:szCs w:val="24"/>
        </w:rPr>
        <w:t xml:space="preserve"> as anger when they actually feel pain.  Feelings of helplessness </w:t>
      </w:r>
      <w:proofErr w:type="gramStart"/>
      <w:r w:rsidR="00136D20">
        <w:rPr>
          <w:rFonts w:ascii="Calibri" w:hAnsi="Calibri" w:cs="Times New Roman"/>
          <w:sz w:val="24"/>
          <w:szCs w:val="24"/>
        </w:rPr>
        <w:t>are seen</w:t>
      </w:r>
      <w:proofErr w:type="gramEnd"/>
      <w:r w:rsidR="00136D20">
        <w:rPr>
          <w:rFonts w:ascii="Calibri" w:hAnsi="Calibri" w:cs="Times New Roman"/>
          <w:sz w:val="24"/>
          <w:szCs w:val="24"/>
        </w:rPr>
        <w:t xml:space="preserve"> as apathy.  Coping with </w:t>
      </w:r>
      <w:r w:rsidR="00DB4336">
        <w:rPr>
          <w:rFonts w:ascii="Calibri" w:hAnsi="Calibri" w:cs="Times New Roman"/>
          <w:sz w:val="24"/>
          <w:szCs w:val="24"/>
        </w:rPr>
        <w:t>trauma</w:t>
      </w:r>
      <w:r w:rsidR="00136D20">
        <w:rPr>
          <w:rFonts w:ascii="Calibri" w:hAnsi="Calibri" w:cs="Times New Roman"/>
          <w:sz w:val="24"/>
          <w:szCs w:val="24"/>
        </w:rPr>
        <w:t xml:space="preserve">.  </w:t>
      </w:r>
      <w:r w:rsidR="00291949">
        <w:rPr>
          <w:rFonts w:ascii="Calibri" w:hAnsi="Calibri" w:cs="Times New Roman"/>
          <w:sz w:val="24"/>
          <w:szCs w:val="24"/>
        </w:rPr>
        <w:t>We n</w:t>
      </w:r>
      <w:r w:rsidR="00DB4336">
        <w:rPr>
          <w:rFonts w:ascii="Calibri" w:hAnsi="Calibri" w:cs="Times New Roman"/>
          <w:sz w:val="24"/>
          <w:szCs w:val="24"/>
        </w:rPr>
        <w:t>eed to positive impact the culture</w:t>
      </w:r>
      <w:r w:rsidR="00291949">
        <w:rPr>
          <w:rFonts w:ascii="Calibri" w:hAnsi="Calibri" w:cs="Times New Roman"/>
          <w:sz w:val="24"/>
          <w:szCs w:val="24"/>
        </w:rPr>
        <w:t xml:space="preserve"> at LCC.  Great opportunity to grow.  Transparent relationship.  Signs of movement include Provost Welch’s meaningful engagement.  Many have noticed and comment on how refreshing it is to have President Robinson at meetings.  As we find our new </w:t>
      </w:r>
      <w:proofErr w:type="gramStart"/>
      <w:r w:rsidR="00291949">
        <w:rPr>
          <w:rFonts w:ascii="Calibri" w:hAnsi="Calibri" w:cs="Times New Roman"/>
          <w:sz w:val="24"/>
          <w:szCs w:val="24"/>
        </w:rPr>
        <w:t>way</w:t>
      </w:r>
      <w:proofErr w:type="gramEnd"/>
      <w:r w:rsidR="00291949">
        <w:rPr>
          <w:rFonts w:ascii="Calibri" w:hAnsi="Calibri" w:cs="Times New Roman"/>
          <w:sz w:val="24"/>
          <w:szCs w:val="24"/>
        </w:rPr>
        <w:t xml:space="preserve"> give each other grace.  Focus on what can be!</w:t>
      </w:r>
    </w:p>
    <w:p w:rsidR="00291949" w:rsidRDefault="005E6B22" w:rsidP="008A69B0">
      <w:pPr>
        <w:pStyle w:val="ListParagraph"/>
        <w:numPr>
          <w:ilvl w:val="1"/>
          <w:numId w:val="1"/>
        </w:numPr>
        <w:rPr>
          <w:rFonts w:ascii="Calibri" w:hAnsi="Calibri" w:cs="Times New Roman"/>
          <w:sz w:val="24"/>
          <w:szCs w:val="24"/>
        </w:rPr>
      </w:pPr>
      <w:r>
        <w:rPr>
          <w:rFonts w:ascii="Calibri" w:hAnsi="Calibri" w:cs="Times New Roman"/>
          <w:sz w:val="24"/>
          <w:szCs w:val="24"/>
        </w:rPr>
        <w:t xml:space="preserve">Met with older senators Jim Luke, Alex Azima, Jeff Janowick, and Eva </w:t>
      </w:r>
      <w:r w:rsidR="00DB4336">
        <w:rPr>
          <w:rFonts w:ascii="Calibri" w:hAnsi="Calibri" w:cs="Times New Roman"/>
          <w:sz w:val="24"/>
          <w:szCs w:val="24"/>
        </w:rPr>
        <w:t>Menefee</w:t>
      </w:r>
      <w:r>
        <w:rPr>
          <w:rFonts w:ascii="Calibri" w:hAnsi="Calibri" w:cs="Times New Roman"/>
          <w:sz w:val="24"/>
          <w:szCs w:val="24"/>
        </w:rPr>
        <w:t xml:space="preserve"> the MAHE President to discuss the history of the Senate.  The conversation of shared governance </w:t>
      </w:r>
      <w:proofErr w:type="gramStart"/>
      <w:r w:rsidR="00267660">
        <w:rPr>
          <w:rFonts w:ascii="Calibri" w:hAnsi="Calibri" w:cs="Times New Roman"/>
          <w:sz w:val="24"/>
          <w:szCs w:val="24"/>
        </w:rPr>
        <w:t>will be moved</w:t>
      </w:r>
      <w:proofErr w:type="gramEnd"/>
      <w:r w:rsidR="00267660">
        <w:rPr>
          <w:rFonts w:ascii="Calibri" w:hAnsi="Calibri" w:cs="Times New Roman"/>
          <w:sz w:val="24"/>
          <w:szCs w:val="24"/>
        </w:rPr>
        <w:t xml:space="preserve"> to SOAR so it can continue.</w:t>
      </w:r>
    </w:p>
    <w:p w:rsidR="00267660" w:rsidRDefault="00267660" w:rsidP="008A69B0">
      <w:pPr>
        <w:pStyle w:val="ListParagraph"/>
        <w:numPr>
          <w:ilvl w:val="1"/>
          <w:numId w:val="1"/>
        </w:numPr>
        <w:rPr>
          <w:rFonts w:ascii="Calibri" w:hAnsi="Calibri" w:cs="Times New Roman"/>
          <w:sz w:val="24"/>
          <w:szCs w:val="24"/>
        </w:rPr>
      </w:pPr>
      <w:r>
        <w:rPr>
          <w:rFonts w:ascii="Calibri" w:hAnsi="Calibri" w:cs="Times New Roman"/>
          <w:sz w:val="24"/>
          <w:szCs w:val="24"/>
        </w:rPr>
        <w:t>Monica and Eliza met with Provost Sally Welch and President Steve Robinson.</w:t>
      </w:r>
    </w:p>
    <w:p w:rsidR="00267660" w:rsidRDefault="00267660" w:rsidP="008A69B0">
      <w:pPr>
        <w:pStyle w:val="ListParagraph"/>
        <w:numPr>
          <w:ilvl w:val="1"/>
          <w:numId w:val="1"/>
        </w:numPr>
        <w:rPr>
          <w:rFonts w:ascii="Calibri" w:hAnsi="Calibri" w:cs="Times New Roman"/>
          <w:sz w:val="24"/>
          <w:szCs w:val="24"/>
        </w:rPr>
      </w:pPr>
      <w:r>
        <w:rPr>
          <w:rFonts w:ascii="Calibri" w:hAnsi="Calibri" w:cs="Times New Roman"/>
          <w:sz w:val="24"/>
          <w:szCs w:val="24"/>
        </w:rPr>
        <w:t xml:space="preserve">Academic Senate EAS team </w:t>
      </w:r>
      <w:proofErr w:type="gramStart"/>
      <w:r>
        <w:rPr>
          <w:rFonts w:ascii="Calibri" w:hAnsi="Calibri" w:cs="Times New Roman"/>
          <w:sz w:val="24"/>
          <w:szCs w:val="24"/>
        </w:rPr>
        <w:t>was formed</w:t>
      </w:r>
      <w:proofErr w:type="gramEnd"/>
      <w:r>
        <w:rPr>
          <w:rFonts w:ascii="Calibri" w:hAnsi="Calibri" w:cs="Times New Roman"/>
          <w:sz w:val="24"/>
          <w:szCs w:val="24"/>
        </w:rPr>
        <w:t xml:space="preserve"> under </w:t>
      </w:r>
      <w:r w:rsidR="00504BB3">
        <w:rPr>
          <w:rFonts w:ascii="Calibri" w:hAnsi="Calibri" w:cs="Times New Roman"/>
          <w:sz w:val="24"/>
          <w:szCs w:val="24"/>
        </w:rPr>
        <w:t>Michelle</w:t>
      </w:r>
      <w:r>
        <w:rPr>
          <w:rFonts w:ascii="Calibri" w:hAnsi="Calibri" w:cs="Times New Roman"/>
          <w:sz w:val="24"/>
          <w:szCs w:val="24"/>
        </w:rPr>
        <w:t xml:space="preserve"> Curtin but has </w:t>
      </w:r>
      <w:r w:rsidR="00504BB3">
        <w:rPr>
          <w:rFonts w:ascii="Calibri" w:hAnsi="Calibri" w:cs="Times New Roman"/>
          <w:sz w:val="24"/>
          <w:szCs w:val="24"/>
        </w:rPr>
        <w:t>fallen</w:t>
      </w:r>
      <w:r>
        <w:rPr>
          <w:rFonts w:ascii="Calibri" w:hAnsi="Calibri" w:cs="Times New Roman"/>
          <w:sz w:val="24"/>
          <w:szCs w:val="24"/>
        </w:rPr>
        <w:t xml:space="preserve"> to the wayside.  </w:t>
      </w:r>
      <w:r w:rsidR="00504BB3">
        <w:rPr>
          <w:rFonts w:ascii="Calibri" w:hAnsi="Calibri" w:cs="Times New Roman"/>
          <w:sz w:val="24"/>
          <w:szCs w:val="24"/>
        </w:rPr>
        <w:t>However</w:t>
      </w:r>
      <w:r>
        <w:rPr>
          <w:rFonts w:ascii="Calibri" w:hAnsi="Calibri" w:cs="Times New Roman"/>
          <w:sz w:val="24"/>
          <w:szCs w:val="24"/>
        </w:rPr>
        <w:t xml:space="preserve">, asked Provost Sally Welch to add people to the bigger </w:t>
      </w:r>
      <w:r w:rsidR="00504BB3">
        <w:rPr>
          <w:rFonts w:ascii="Calibri" w:hAnsi="Calibri" w:cs="Times New Roman"/>
          <w:sz w:val="24"/>
          <w:szCs w:val="24"/>
        </w:rPr>
        <w:t>Retention</w:t>
      </w:r>
      <w:r>
        <w:rPr>
          <w:rFonts w:ascii="Calibri" w:hAnsi="Calibri" w:cs="Times New Roman"/>
          <w:sz w:val="24"/>
          <w:szCs w:val="24"/>
        </w:rPr>
        <w:t xml:space="preserve">/ EAS team.  </w:t>
      </w:r>
    </w:p>
    <w:p w:rsidR="00267660" w:rsidRDefault="00267660" w:rsidP="008A69B0">
      <w:pPr>
        <w:pStyle w:val="ListParagraph"/>
        <w:numPr>
          <w:ilvl w:val="1"/>
          <w:numId w:val="1"/>
        </w:numPr>
        <w:rPr>
          <w:rFonts w:ascii="Calibri" w:hAnsi="Calibri" w:cs="Times New Roman"/>
          <w:sz w:val="24"/>
          <w:szCs w:val="24"/>
        </w:rPr>
      </w:pPr>
      <w:r>
        <w:rPr>
          <w:rFonts w:ascii="Calibri" w:hAnsi="Calibri" w:cs="Times New Roman"/>
          <w:sz w:val="24"/>
          <w:szCs w:val="24"/>
        </w:rPr>
        <w:t xml:space="preserve">Provost will be looking for tri-chairs for the </w:t>
      </w:r>
      <w:proofErr w:type="gramStart"/>
      <w:r>
        <w:rPr>
          <w:rFonts w:ascii="Calibri" w:hAnsi="Calibri" w:cs="Times New Roman"/>
          <w:sz w:val="24"/>
          <w:szCs w:val="24"/>
        </w:rPr>
        <w:t>6</w:t>
      </w:r>
      <w:proofErr w:type="gramEnd"/>
      <w:r>
        <w:rPr>
          <w:rFonts w:ascii="Calibri" w:hAnsi="Calibri" w:cs="Times New Roman"/>
          <w:sz w:val="24"/>
          <w:szCs w:val="24"/>
        </w:rPr>
        <w:t xml:space="preserve"> strategic plan focus areas.  Provost will be sending us job descriptions of what that entails. </w:t>
      </w:r>
      <w:r w:rsidR="00AD4B07">
        <w:rPr>
          <w:rFonts w:ascii="Calibri" w:hAnsi="Calibri" w:cs="Times New Roman"/>
          <w:sz w:val="24"/>
          <w:szCs w:val="24"/>
        </w:rPr>
        <w:t>Encouraged to attend the Strategic Plan.</w:t>
      </w:r>
    </w:p>
    <w:p w:rsidR="00AD4B07" w:rsidRDefault="00AD4B07" w:rsidP="00AD4B07">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Sarah Garcia Linz, ASC will be </w:t>
      </w:r>
      <w:r w:rsidR="00504BB3">
        <w:rPr>
          <w:rFonts w:ascii="Calibri" w:hAnsi="Calibri" w:cs="Times New Roman"/>
          <w:sz w:val="24"/>
          <w:szCs w:val="24"/>
        </w:rPr>
        <w:t>taking</w:t>
      </w:r>
      <w:r>
        <w:rPr>
          <w:rFonts w:ascii="Calibri" w:hAnsi="Calibri" w:cs="Times New Roman"/>
          <w:sz w:val="24"/>
          <w:szCs w:val="24"/>
        </w:rPr>
        <w:t xml:space="preserve"> </w:t>
      </w:r>
      <w:r w:rsidR="00504BB3">
        <w:rPr>
          <w:rFonts w:ascii="Calibri" w:hAnsi="Calibri" w:cs="Times New Roman"/>
          <w:sz w:val="24"/>
          <w:szCs w:val="24"/>
        </w:rPr>
        <w:t>o</w:t>
      </w:r>
      <w:r>
        <w:rPr>
          <w:rFonts w:ascii="Calibri" w:hAnsi="Calibri" w:cs="Times New Roman"/>
          <w:sz w:val="24"/>
          <w:szCs w:val="24"/>
        </w:rPr>
        <w:t xml:space="preserve">n email support for students suggest by former student senator </w:t>
      </w:r>
      <w:proofErr w:type="spellStart"/>
      <w:r>
        <w:rPr>
          <w:rFonts w:ascii="Calibri" w:hAnsi="Calibri" w:cs="Times New Roman"/>
          <w:sz w:val="24"/>
          <w:szCs w:val="24"/>
        </w:rPr>
        <w:t>Dakeyia</w:t>
      </w:r>
      <w:proofErr w:type="spellEnd"/>
      <w:r>
        <w:rPr>
          <w:rFonts w:ascii="Calibri" w:hAnsi="Calibri" w:cs="Times New Roman"/>
          <w:sz w:val="24"/>
          <w:szCs w:val="24"/>
        </w:rPr>
        <w:t xml:space="preserve"> Scott.</w:t>
      </w:r>
    </w:p>
    <w:p w:rsidR="00AD4B07" w:rsidRDefault="00AD4B07" w:rsidP="00AD4B07">
      <w:pPr>
        <w:pStyle w:val="ListParagraph"/>
        <w:numPr>
          <w:ilvl w:val="1"/>
          <w:numId w:val="1"/>
        </w:numPr>
        <w:rPr>
          <w:rFonts w:ascii="Calibri" w:hAnsi="Calibri" w:cs="Times New Roman"/>
          <w:sz w:val="24"/>
          <w:szCs w:val="24"/>
        </w:rPr>
      </w:pPr>
      <w:r>
        <w:rPr>
          <w:rFonts w:ascii="Calibri" w:hAnsi="Calibri" w:cs="Times New Roman"/>
          <w:sz w:val="24"/>
          <w:szCs w:val="24"/>
        </w:rPr>
        <w:t>Electronic card for Miche</w:t>
      </w:r>
      <w:r w:rsidR="00504BB3">
        <w:rPr>
          <w:rFonts w:ascii="Calibri" w:hAnsi="Calibri" w:cs="Times New Roman"/>
          <w:sz w:val="24"/>
          <w:szCs w:val="24"/>
        </w:rPr>
        <w:t xml:space="preserve">lle Curtin on all her hard work </w:t>
      </w:r>
      <w:proofErr w:type="gramStart"/>
      <w:r w:rsidR="00504BB3">
        <w:rPr>
          <w:rFonts w:ascii="Calibri" w:hAnsi="Calibri" w:cs="Times New Roman"/>
          <w:sz w:val="24"/>
          <w:szCs w:val="24"/>
        </w:rPr>
        <w:t>will be sent out</w:t>
      </w:r>
      <w:proofErr w:type="gramEnd"/>
      <w:r w:rsidR="00504BB3">
        <w:rPr>
          <w:rFonts w:ascii="Calibri" w:hAnsi="Calibri" w:cs="Times New Roman"/>
          <w:sz w:val="24"/>
          <w:szCs w:val="24"/>
        </w:rPr>
        <w:t xml:space="preserve"> soon.</w:t>
      </w:r>
      <w:r>
        <w:rPr>
          <w:rFonts w:ascii="Calibri" w:hAnsi="Calibri" w:cs="Times New Roman"/>
          <w:sz w:val="24"/>
          <w:szCs w:val="24"/>
        </w:rPr>
        <w:t xml:space="preserve">  </w:t>
      </w:r>
    </w:p>
    <w:p w:rsidR="00AD4B07" w:rsidRDefault="00AD4B07" w:rsidP="00AD4B07">
      <w:pPr>
        <w:pStyle w:val="ListParagraph"/>
        <w:numPr>
          <w:ilvl w:val="1"/>
          <w:numId w:val="1"/>
        </w:numPr>
        <w:rPr>
          <w:rFonts w:ascii="Calibri" w:hAnsi="Calibri" w:cs="Times New Roman"/>
          <w:sz w:val="24"/>
          <w:szCs w:val="24"/>
        </w:rPr>
      </w:pPr>
      <w:r>
        <w:rPr>
          <w:rFonts w:ascii="Calibri" w:hAnsi="Calibri" w:cs="Times New Roman"/>
          <w:sz w:val="24"/>
          <w:szCs w:val="24"/>
        </w:rPr>
        <w:t xml:space="preserve">Meeting with various senators to grow leaders.  Bring more voices to the table.  Want to hear what they need.  </w:t>
      </w:r>
    </w:p>
    <w:p w:rsidR="00FF70C1" w:rsidRDefault="00FF70C1" w:rsidP="00AD4B07">
      <w:pPr>
        <w:pStyle w:val="ListParagraph"/>
        <w:numPr>
          <w:ilvl w:val="1"/>
          <w:numId w:val="1"/>
        </w:numPr>
        <w:rPr>
          <w:rFonts w:ascii="Calibri" w:hAnsi="Calibri" w:cs="Times New Roman"/>
          <w:sz w:val="24"/>
          <w:szCs w:val="24"/>
        </w:rPr>
      </w:pPr>
      <w:r>
        <w:rPr>
          <w:rFonts w:ascii="Calibri" w:hAnsi="Calibri" w:cs="Times New Roman"/>
          <w:sz w:val="24"/>
          <w:szCs w:val="24"/>
        </w:rPr>
        <w:t>Senator Mark Bathurst has taken on parliamentarian.</w:t>
      </w:r>
    </w:p>
    <w:p w:rsidR="00504BB3" w:rsidRPr="00AD4B07" w:rsidRDefault="00504BB3" w:rsidP="00504BB3">
      <w:pPr>
        <w:pStyle w:val="ListParagraph"/>
        <w:ind w:left="1440"/>
        <w:rPr>
          <w:rFonts w:ascii="Calibri" w:hAnsi="Calibri" w:cs="Times New Roman"/>
          <w:sz w:val="24"/>
          <w:szCs w:val="24"/>
        </w:rPr>
      </w:pPr>
    </w:p>
    <w:p w:rsidR="002D009C" w:rsidRDefault="008A7CE0" w:rsidP="002D4414">
      <w:pPr>
        <w:pStyle w:val="Heading2"/>
      </w:pPr>
      <w:r>
        <w:t>Provost’s r</w:t>
      </w:r>
      <w:r w:rsidR="00FE2FF4" w:rsidRPr="005D6790">
        <w:t>eport</w:t>
      </w:r>
    </w:p>
    <w:p w:rsidR="00FF70C1" w:rsidRDefault="006466D1" w:rsidP="00FF70C1">
      <w:pPr>
        <w:pStyle w:val="ListParagraph"/>
        <w:numPr>
          <w:ilvl w:val="1"/>
          <w:numId w:val="1"/>
        </w:numPr>
        <w:rPr>
          <w:rFonts w:ascii="Calibri" w:hAnsi="Calibri" w:cs="Times New Roman"/>
          <w:sz w:val="24"/>
          <w:szCs w:val="24"/>
        </w:rPr>
      </w:pPr>
      <w:r>
        <w:rPr>
          <w:rFonts w:ascii="Calibri" w:hAnsi="Calibri" w:cs="Times New Roman"/>
          <w:sz w:val="24"/>
          <w:szCs w:val="24"/>
        </w:rPr>
        <w:t xml:space="preserve">Last senate meeting had a comment from Jim Luke.  Stephanie Decator noticed we had a problem </w:t>
      </w:r>
      <w:r w:rsidR="00EF7993">
        <w:rPr>
          <w:rFonts w:ascii="Calibri" w:hAnsi="Calibri" w:cs="Times New Roman"/>
          <w:sz w:val="24"/>
          <w:szCs w:val="24"/>
        </w:rPr>
        <w:t>recording and distributing ORT class sessions</w:t>
      </w:r>
      <w:r>
        <w:rPr>
          <w:rFonts w:ascii="Calibri" w:hAnsi="Calibri" w:cs="Times New Roman"/>
          <w:sz w:val="24"/>
          <w:szCs w:val="24"/>
        </w:rPr>
        <w:t xml:space="preserve">.  Working with potential issue.  </w:t>
      </w:r>
      <w:r w:rsidR="00EF7993">
        <w:rPr>
          <w:sz w:val="24"/>
          <w:szCs w:val="24"/>
        </w:rPr>
        <w:t>T</w:t>
      </w:r>
      <w:r w:rsidR="00EF7993" w:rsidRPr="007303D3">
        <w:rPr>
          <w:sz w:val="24"/>
          <w:szCs w:val="24"/>
        </w:rPr>
        <w:t xml:space="preserve">he first </w:t>
      </w:r>
      <w:r w:rsidR="00EF7993">
        <w:rPr>
          <w:sz w:val="24"/>
          <w:szCs w:val="24"/>
        </w:rPr>
        <w:t xml:space="preserve">method shared with the senate and dean </w:t>
      </w:r>
      <w:r w:rsidR="00EF7993" w:rsidRPr="007303D3">
        <w:rPr>
          <w:sz w:val="24"/>
          <w:szCs w:val="24"/>
        </w:rPr>
        <w:t xml:space="preserve">was </w:t>
      </w:r>
      <w:proofErr w:type="gramStart"/>
      <w:r w:rsidR="00EF7993" w:rsidRPr="007303D3">
        <w:rPr>
          <w:sz w:val="24"/>
          <w:szCs w:val="24"/>
        </w:rPr>
        <w:t>to not share</w:t>
      </w:r>
      <w:proofErr w:type="gramEnd"/>
      <w:r w:rsidR="00EF7993" w:rsidRPr="007303D3">
        <w:rPr>
          <w:sz w:val="24"/>
          <w:szCs w:val="24"/>
        </w:rPr>
        <w:t xml:space="preserve"> y</w:t>
      </w:r>
      <w:r w:rsidR="00EF7993">
        <w:rPr>
          <w:sz w:val="24"/>
          <w:szCs w:val="24"/>
        </w:rPr>
        <w:t>our recordings outside of D2L.  The second was to place</w:t>
      </w:r>
      <w:r w:rsidR="00EF7993" w:rsidRPr="007303D3">
        <w:rPr>
          <w:sz w:val="24"/>
          <w:szCs w:val="24"/>
        </w:rPr>
        <w:t xml:space="preserve"> the media policy in the syllabus.  </w:t>
      </w:r>
      <w:r>
        <w:rPr>
          <w:rFonts w:ascii="Calibri" w:hAnsi="Calibri" w:cs="Times New Roman"/>
          <w:sz w:val="24"/>
          <w:szCs w:val="24"/>
        </w:rPr>
        <w:t>Apologize for not notifying senate.  It is not new, just placed in a secon</w:t>
      </w:r>
      <w:r w:rsidR="00EF7993">
        <w:rPr>
          <w:rFonts w:ascii="Calibri" w:hAnsi="Calibri" w:cs="Times New Roman"/>
          <w:sz w:val="24"/>
          <w:szCs w:val="24"/>
        </w:rPr>
        <w:t>d place.  Having students in ORT</w:t>
      </w:r>
      <w:r>
        <w:rPr>
          <w:rFonts w:ascii="Calibri" w:hAnsi="Calibri" w:cs="Times New Roman"/>
          <w:sz w:val="24"/>
          <w:szCs w:val="24"/>
        </w:rPr>
        <w:t xml:space="preserve"> signing FERPA seemed too </w:t>
      </w:r>
      <w:r w:rsidR="00EF7993">
        <w:rPr>
          <w:rFonts w:ascii="Calibri" w:hAnsi="Calibri" w:cs="Times New Roman"/>
          <w:sz w:val="24"/>
          <w:szCs w:val="24"/>
        </w:rPr>
        <w:t>complex</w:t>
      </w:r>
      <w:r>
        <w:rPr>
          <w:rFonts w:ascii="Calibri" w:hAnsi="Calibri" w:cs="Times New Roman"/>
          <w:sz w:val="24"/>
          <w:szCs w:val="24"/>
        </w:rPr>
        <w:t xml:space="preserve">.  Easiest way to do this was to place it in the syllabus.  </w:t>
      </w:r>
    </w:p>
    <w:p w:rsidR="006466D1" w:rsidRDefault="006466D1" w:rsidP="00FF70C1">
      <w:pPr>
        <w:pStyle w:val="ListParagraph"/>
        <w:numPr>
          <w:ilvl w:val="1"/>
          <w:numId w:val="1"/>
        </w:numPr>
        <w:rPr>
          <w:rFonts w:ascii="Calibri" w:hAnsi="Calibri" w:cs="Times New Roman"/>
          <w:sz w:val="24"/>
          <w:szCs w:val="24"/>
        </w:rPr>
      </w:pPr>
      <w:r>
        <w:rPr>
          <w:rFonts w:ascii="Calibri" w:hAnsi="Calibri" w:cs="Times New Roman"/>
          <w:sz w:val="24"/>
          <w:szCs w:val="24"/>
        </w:rPr>
        <w:t>Having Strategic Planning meetings starting next Friday.  Moving into the building of the next Strategic Plan.  Themes will stay the same</w:t>
      </w:r>
      <w:r w:rsidR="001D5FFF">
        <w:rPr>
          <w:rFonts w:ascii="Calibri" w:hAnsi="Calibri" w:cs="Times New Roman"/>
          <w:sz w:val="24"/>
          <w:szCs w:val="24"/>
        </w:rPr>
        <w:t xml:space="preserve">.  In addition to the 5 </w:t>
      </w:r>
      <w:proofErr w:type="gramStart"/>
      <w:r w:rsidR="001D5FFF">
        <w:rPr>
          <w:rFonts w:ascii="Calibri" w:hAnsi="Calibri" w:cs="Times New Roman"/>
          <w:sz w:val="24"/>
          <w:szCs w:val="24"/>
        </w:rPr>
        <w:t>themes</w:t>
      </w:r>
      <w:proofErr w:type="gramEnd"/>
      <w:r w:rsidR="001D5FFF">
        <w:rPr>
          <w:rFonts w:ascii="Calibri" w:hAnsi="Calibri" w:cs="Times New Roman"/>
          <w:sz w:val="24"/>
          <w:szCs w:val="24"/>
        </w:rPr>
        <w:t xml:space="preserve"> we added DEI as well.  Looking for </w:t>
      </w:r>
      <w:proofErr w:type="gramStart"/>
      <w:r w:rsidR="001D5FFF">
        <w:rPr>
          <w:rFonts w:ascii="Calibri" w:hAnsi="Calibri" w:cs="Times New Roman"/>
          <w:sz w:val="24"/>
          <w:szCs w:val="24"/>
        </w:rPr>
        <w:t>6</w:t>
      </w:r>
      <w:proofErr w:type="gramEnd"/>
      <w:r w:rsidR="001D5FFF">
        <w:rPr>
          <w:rFonts w:ascii="Calibri" w:hAnsi="Calibri" w:cs="Times New Roman"/>
          <w:sz w:val="24"/>
          <w:szCs w:val="24"/>
        </w:rPr>
        <w:t xml:space="preserve"> senators to be the tri leaders for each area.  Encourage</w:t>
      </w:r>
      <w:r w:rsidR="00EF7993">
        <w:rPr>
          <w:rFonts w:ascii="Calibri" w:hAnsi="Calibri" w:cs="Times New Roman"/>
          <w:sz w:val="24"/>
          <w:szCs w:val="24"/>
        </w:rPr>
        <w:t>d</w:t>
      </w:r>
      <w:r w:rsidR="001D5FFF">
        <w:rPr>
          <w:rFonts w:ascii="Calibri" w:hAnsi="Calibri" w:cs="Times New Roman"/>
          <w:sz w:val="24"/>
          <w:szCs w:val="24"/>
        </w:rPr>
        <w:t xml:space="preserve"> to attend!  WebEx has a limit so if there are more than 200 people there will be a YouTube attachment.  There will be breakout rooms but not for YouTube.  </w:t>
      </w:r>
      <w:hyperlink r:id="rId10" w:history="1">
        <w:r w:rsidR="005D4F48" w:rsidRPr="0089168A">
          <w:rPr>
            <w:rStyle w:val="Hyperlink"/>
            <w:rFonts w:ascii="Calibri" w:hAnsi="Calibri" w:cs="Times New Roman"/>
            <w:sz w:val="24"/>
            <w:szCs w:val="24"/>
          </w:rPr>
          <w:t>strategicplanning@star.lcc.edu</w:t>
        </w:r>
      </w:hyperlink>
      <w:r w:rsidR="005D4F48">
        <w:rPr>
          <w:rFonts w:ascii="Calibri" w:hAnsi="Calibri" w:cs="Times New Roman"/>
          <w:sz w:val="24"/>
          <w:szCs w:val="24"/>
        </w:rPr>
        <w:t xml:space="preserve">   Tri leads will design projects and ideas in each area.  </w:t>
      </w:r>
    </w:p>
    <w:p w:rsidR="00AC11C4" w:rsidRDefault="00AC11C4" w:rsidP="00AC11C4">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9-10 a.m. Friday, Feb. 5 – </w:t>
      </w:r>
      <w:hyperlink r:id="rId11" w:tgtFrame="_blank" w:history="1">
        <w:r>
          <w:rPr>
            <w:rStyle w:val="Hyperlink"/>
            <w:rFonts w:ascii="Helvetica" w:eastAsia="Times New Roman" w:hAnsi="Helvetica" w:cs="Helvetica"/>
            <w:sz w:val="23"/>
            <w:szCs w:val="23"/>
          </w:rPr>
          <w:t>Celebration and Kick-Off Event</w:t>
        </w:r>
      </w:hyperlink>
      <w:r>
        <w:rPr>
          <w:rFonts w:ascii="Helvetica" w:eastAsia="Times New Roman" w:hAnsi="Helvetica" w:cs="Helvetica"/>
          <w:color w:val="606060"/>
          <w:sz w:val="23"/>
          <w:szCs w:val="23"/>
        </w:rPr>
        <w:t> (</w:t>
      </w:r>
      <w:hyperlink r:id="rId12"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AC11C4" w:rsidRDefault="00AC11C4" w:rsidP="00AC11C4">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10 a.m.-noon Friday, Feb. 5 – </w:t>
      </w:r>
      <w:hyperlink r:id="rId13" w:tgtFrame="_blank" w:history="1">
        <w:r>
          <w:rPr>
            <w:rStyle w:val="Hyperlink"/>
            <w:rFonts w:ascii="Helvetica" w:eastAsia="Times New Roman" w:hAnsi="Helvetica" w:cs="Helvetica"/>
            <w:sz w:val="23"/>
            <w:szCs w:val="23"/>
          </w:rPr>
          <w:t>Community Engagement</w:t>
        </w:r>
      </w:hyperlink>
      <w:r>
        <w:rPr>
          <w:rFonts w:ascii="Helvetica" w:eastAsia="Times New Roman" w:hAnsi="Helvetica" w:cs="Helvetica"/>
          <w:color w:val="606060"/>
          <w:sz w:val="23"/>
          <w:szCs w:val="23"/>
        </w:rPr>
        <w:t> (</w:t>
      </w:r>
      <w:hyperlink r:id="rId14"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AC11C4" w:rsidRDefault="00AC11C4" w:rsidP="00AC11C4">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1-3 p.m. Friday, Feb. 5 – </w:t>
      </w:r>
      <w:hyperlink r:id="rId15" w:tgtFrame="_blank" w:history="1">
        <w:r>
          <w:rPr>
            <w:rStyle w:val="Hyperlink"/>
            <w:rFonts w:ascii="Helvetica" w:eastAsia="Times New Roman" w:hAnsi="Helvetica" w:cs="Helvetica"/>
            <w:sz w:val="23"/>
            <w:szCs w:val="23"/>
          </w:rPr>
          <w:t>Leadership, Culture &amp; Communication</w:t>
        </w:r>
      </w:hyperlink>
      <w:r>
        <w:rPr>
          <w:rFonts w:ascii="Helvetica" w:eastAsia="Times New Roman" w:hAnsi="Helvetica" w:cs="Helvetica"/>
          <w:color w:val="606060"/>
          <w:sz w:val="23"/>
          <w:szCs w:val="23"/>
        </w:rPr>
        <w:t> (</w:t>
      </w:r>
      <w:hyperlink r:id="rId16"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AC11C4" w:rsidRDefault="00AC11C4" w:rsidP="00AC11C4">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1-3 p.m. Friday, Feb. 12 – </w:t>
      </w:r>
      <w:hyperlink r:id="rId17" w:tgtFrame="_blank" w:history="1">
        <w:r>
          <w:rPr>
            <w:rStyle w:val="Hyperlink"/>
            <w:rFonts w:ascii="Helvetica" w:eastAsia="Times New Roman" w:hAnsi="Helvetica" w:cs="Helvetica"/>
            <w:sz w:val="23"/>
            <w:szCs w:val="23"/>
          </w:rPr>
          <w:t>Engaged Learning &amp; Student Success</w:t>
        </w:r>
      </w:hyperlink>
      <w:r>
        <w:rPr>
          <w:rFonts w:ascii="Helvetica" w:eastAsia="Times New Roman" w:hAnsi="Helvetica" w:cs="Helvetica"/>
          <w:color w:val="606060"/>
          <w:sz w:val="23"/>
          <w:szCs w:val="23"/>
        </w:rPr>
        <w:t> (</w:t>
      </w:r>
      <w:hyperlink r:id="rId18"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AC11C4" w:rsidRDefault="00AC11C4" w:rsidP="00AC11C4">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10 a.m.-noon Friday, Feb. 19 – </w:t>
      </w:r>
      <w:hyperlink r:id="rId19" w:tgtFrame="_blank" w:history="1">
        <w:r>
          <w:rPr>
            <w:rStyle w:val="Hyperlink"/>
            <w:rFonts w:ascii="Helvetica" w:eastAsia="Times New Roman" w:hAnsi="Helvetica" w:cs="Helvetica"/>
            <w:sz w:val="23"/>
            <w:szCs w:val="23"/>
          </w:rPr>
          <w:t>Competitiveness &amp; Innovation</w:t>
        </w:r>
      </w:hyperlink>
      <w:r>
        <w:rPr>
          <w:rFonts w:ascii="Helvetica" w:eastAsia="Times New Roman" w:hAnsi="Helvetica" w:cs="Helvetica"/>
          <w:color w:val="606060"/>
          <w:sz w:val="23"/>
          <w:szCs w:val="23"/>
        </w:rPr>
        <w:t> (</w:t>
      </w:r>
      <w:hyperlink r:id="rId20"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AC11C4" w:rsidRDefault="00AC11C4" w:rsidP="00AC11C4">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1-3 p.m. Friday, Feb. 19 – </w:t>
      </w:r>
      <w:hyperlink r:id="rId21" w:tgtFrame="_blank" w:history="1">
        <w:r>
          <w:rPr>
            <w:rStyle w:val="Hyperlink"/>
            <w:rFonts w:ascii="Helvetica" w:eastAsia="Times New Roman" w:hAnsi="Helvetica" w:cs="Helvetica"/>
            <w:sz w:val="23"/>
            <w:szCs w:val="23"/>
          </w:rPr>
          <w:t>Resource Management &amp; Fiscal Responsibility</w:t>
        </w:r>
      </w:hyperlink>
      <w:r>
        <w:rPr>
          <w:rFonts w:ascii="Helvetica" w:eastAsia="Times New Roman" w:hAnsi="Helvetica" w:cs="Helvetica"/>
          <w:color w:val="606060"/>
          <w:sz w:val="23"/>
          <w:szCs w:val="23"/>
        </w:rPr>
        <w:t> (</w:t>
      </w:r>
      <w:hyperlink r:id="rId22"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AC11C4" w:rsidRPr="009E15CA" w:rsidRDefault="00AC11C4" w:rsidP="009E15CA">
      <w:pPr>
        <w:numPr>
          <w:ilvl w:val="2"/>
          <w:numId w:val="1"/>
        </w:numPr>
        <w:shd w:val="clear" w:color="auto" w:fill="FFFFFF"/>
        <w:spacing w:before="100" w:beforeAutospacing="1" w:after="100" w:afterAutospacing="1" w:line="240" w:lineRule="auto"/>
        <w:rPr>
          <w:rFonts w:ascii="Helvetica" w:eastAsia="Times New Roman" w:hAnsi="Helvetica" w:cs="Helvetica"/>
          <w:color w:val="606060"/>
          <w:sz w:val="23"/>
          <w:szCs w:val="23"/>
        </w:rPr>
      </w:pPr>
      <w:r>
        <w:rPr>
          <w:rFonts w:ascii="Helvetica" w:eastAsia="Times New Roman" w:hAnsi="Helvetica" w:cs="Helvetica"/>
          <w:color w:val="606060"/>
          <w:sz w:val="23"/>
          <w:szCs w:val="23"/>
        </w:rPr>
        <w:t>1-3 p.m. Friday, Feb. 26 – </w:t>
      </w:r>
      <w:hyperlink r:id="rId23" w:tgtFrame="_blank" w:history="1">
        <w:r>
          <w:rPr>
            <w:rStyle w:val="Hyperlink"/>
            <w:rFonts w:ascii="Helvetica" w:eastAsia="Times New Roman" w:hAnsi="Helvetica" w:cs="Helvetica"/>
            <w:sz w:val="23"/>
            <w:szCs w:val="23"/>
          </w:rPr>
          <w:t>Diversity, Equity &amp; Inclusion</w:t>
        </w:r>
      </w:hyperlink>
      <w:r>
        <w:rPr>
          <w:rFonts w:ascii="Helvetica" w:eastAsia="Times New Roman" w:hAnsi="Helvetica" w:cs="Helvetica"/>
          <w:color w:val="606060"/>
          <w:sz w:val="23"/>
          <w:szCs w:val="23"/>
        </w:rPr>
        <w:t> (</w:t>
      </w:r>
      <w:hyperlink r:id="rId24" w:tgtFrame="_blank" w:history="1">
        <w:r>
          <w:rPr>
            <w:rStyle w:val="Hyperlink"/>
            <w:rFonts w:ascii="Helvetica" w:eastAsia="Times New Roman" w:hAnsi="Helvetica" w:cs="Helvetica"/>
            <w:sz w:val="23"/>
            <w:szCs w:val="23"/>
          </w:rPr>
          <w:t>YouTube Live for overflow</w:t>
        </w:r>
      </w:hyperlink>
      <w:r>
        <w:rPr>
          <w:rFonts w:ascii="Helvetica" w:eastAsia="Times New Roman" w:hAnsi="Helvetica" w:cs="Helvetica"/>
          <w:color w:val="606060"/>
          <w:sz w:val="23"/>
          <w:szCs w:val="23"/>
        </w:rPr>
        <w:t>)</w:t>
      </w:r>
    </w:p>
    <w:p w:rsidR="005D4F48" w:rsidRDefault="00EF7993" w:rsidP="00FF70C1">
      <w:pPr>
        <w:pStyle w:val="ListParagraph"/>
        <w:numPr>
          <w:ilvl w:val="1"/>
          <w:numId w:val="1"/>
        </w:numPr>
        <w:rPr>
          <w:rFonts w:ascii="Calibri" w:hAnsi="Calibri" w:cs="Times New Roman"/>
          <w:sz w:val="24"/>
          <w:szCs w:val="24"/>
        </w:rPr>
      </w:pPr>
      <w:r>
        <w:rPr>
          <w:rFonts w:ascii="Calibri" w:hAnsi="Calibri" w:cs="Times New Roman"/>
          <w:sz w:val="24"/>
          <w:szCs w:val="24"/>
        </w:rPr>
        <w:t xml:space="preserve">Academic Master Plan </w:t>
      </w:r>
      <w:proofErr w:type="gramStart"/>
      <w:r>
        <w:rPr>
          <w:rFonts w:ascii="Calibri" w:hAnsi="Calibri" w:cs="Times New Roman"/>
          <w:sz w:val="24"/>
          <w:szCs w:val="24"/>
        </w:rPr>
        <w:t>was discussed</w:t>
      </w:r>
      <w:proofErr w:type="gramEnd"/>
      <w:r>
        <w:rPr>
          <w:rFonts w:ascii="Calibri" w:hAnsi="Calibri" w:cs="Times New Roman"/>
          <w:sz w:val="24"/>
          <w:szCs w:val="24"/>
        </w:rPr>
        <w:t xml:space="preserve"> during PA days.</w:t>
      </w:r>
      <w:r w:rsidR="005D4F48">
        <w:rPr>
          <w:rFonts w:ascii="Calibri" w:hAnsi="Calibri" w:cs="Times New Roman"/>
          <w:sz w:val="24"/>
          <w:szCs w:val="24"/>
        </w:rPr>
        <w:t xml:space="preserve">  Tentative process on what one would look like.  Delaying process for ATD and Strategic Plan so we </w:t>
      </w:r>
      <w:proofErr w:type="gramStart"/>
      <w:r w:rsidR="005D4F48">
        <w:rPr>
          <w:rFonts w:ascii="Calibri" w:hAnsi="Calibri" w:cs="Times New Roman"/>
          <w:sz w:val="24"/>
          <w:szCs w:val="24"/>
        </w:rPr>
        <w:t>don’t</w:t>
      </w:r>
      <w:proofErr w:type="gramEnd"/>
      <w:r w:rsidR="005D4F48">
        <w:rPr>
          <w:rFonts w:ascii="Calibri" w:hAnsi="Calibri" w:cs="Times New Roman"/>
          <w:sz w:val="24"/>
          <w:szCs w:val="24"/>
        </w:rPr>
        <w:t xml:space="preserve"> </w:t>
      </w:r>
      <w:r w:rsidR="005D4F48">
        <w:rPr>
          <w:rFonts w:ascii="Calibri" w:hAnsi="Calibri" w:cs="Times New Roman"/>
          <w:sz w:val="24"/>
          <w:szCs w:val="24"/>
        </w:rPr>
        <w:lastRenderedPageBreak/>
        <w:t xml:space="preserve">have an overwhelming amount of projects.  Questionnaire.  Faculty will play critical role in this plan.  Will work with executive leadership team of the senate.  </w:t>
      </w:r>
    </w:p>
    <w:p w:rsidR="005D4F48" w:rsidRDefault="005D4F48" w:rsidP="00FF70C1">
      <w:pPr>
        <w:pStyle w:val="ListParagraph"/>
        <w:numPr>
          <w:ilvl w:val="1"/>
          <w:numId w:val="1"/>
        </w:numPr>
        <w:rPr>
          <w:rFonts w:ascii="Calibri" w:hAnsi="Calibri" w:cs="Times New Roman"/>
          <w:sz w:val="24"/>
          <w:szCs w:val="24"/>
        </w:rPr>
      </w:pPr>
      <w:r>
        <w:rPr>
          <w:rFonts w:ascii="Calibri" w:hAnsi="Calibri" w:cs="Times New Roman"/>
          <w:sz w:val="24"/>
          <w:szCs w:val="24"/>
        </w:rPr>
        <w:t>ATD Steering Committee met this week.  Had a passionate discussion</w:t>
      </w:r>
      <w:r w:rsidR="00D01169">
        <w:rPr>
          <w:rFonts w:ascii="Calibri" w:hAnsi="Calibri" w:cs="Times New Roman"/>
          <w:sz w:val="24"/>
          <w:szCs w:val="24"/>
        </w:rPr>
        <w:t xml:space="preserve"> about charge and purpose</w:t>
      </w:r>
      <w:r>
        <w:rPr>
          <w:rFonts w:ascii="Calibri" w:hAnsi="Calibri" w:cs="Times New Roman"/>
          <w:sz w:val="24"/>
          <w:szCs w:val="24"/>
        </w:rPr>
        <w:t xml:space="preserve">.  Will work on making a charter.  We will bring this to the senate so we are all on agreement of where we want to go.  </w:t>
      </w:r>
    </w:p>
    <w:p w:rsidR="00304F8B" w:rsidRDefault="00304F8B" w:rsidP="00FF70C1">
      <w:pPr>
        <w:pStyle w:val="ListParagraph"/>
        <w:numPr>
          <w:ilvl w:val="1"/>
          <w:numId w:val="1"/>
        </w:numPr>
        <w:rPr>
          <w:rFonts w:ascii="Calibri" w:hAnsi="Calibri" w:cs="Times New Roman"/>
          <w:sz w:val="24"/>
          <w:szCs w:val="24"/>
        </w:rPr>
      </w:pPr>
      <w:r>
        <w:rPr>
          <w:rFonts w:ascii="Calibri" w:hAnsi="Calibri" w:cs="Times New Roman"/>
          <w:sz w:val="24"/>
          <w:szCs w:val="24"/>
        </w:rPr>
        <w:t xml:space="preserve">Push out the </w:t>
      </w:r>
      <w:proofErr w:type="gramStart"/>
      <w:r>
        <w:rPr>
          <w:rFonts w:ascii="Calibri" w:hAnsi="Calibri" w:cs="Times New Roman"/>
          <w:sz w:val="24"/>
          <w:szCs w:val="24"/>
        </w:rPr>
        <w:t>Fall</w:t>
      </w:r>
      <w:proofErr w:type="gramEnd"/>
      <w:r>
        <w:rPr>
          <w:rFonts w:ascii="Calibri" w:hAnsi="Calibri" w:cs="Times New Roman"/>
          <w:sz w:val="24"/>
          <w:szCs w:val="24"/>
        </w:rPr>
        <w:t xml:space="preserve"> schedule.  Students will be able to see the schedule on April </w:t>
      </w:r>
      <w:proofErr w:type="gramStart"/>
      <w:r>
        <w:rPr>
          <w:rFonts w:ascii="Calibri" w:hAnsi="Calibri" w:cs="Times New Roman"/>
          <w:sz w:val="24"/>
          <w:szCs w:val="24"/>
        </w:rPr>
        <w:t>19</w:t>
      </w:r>
      <w:r w:rsidRPr="00304F8B">
        <w:rPr>
          <w:rFonts w:ascii="Calibri" w:hAnsi="Calibri" w:cs="Times New Roman"/>
          <w:sz w:val="24"/>
          <w:szCs w:val="24"/>
          <w:vertAlign w:val="superscript"/>
        </w:rPr>
        <w:t>th</w:t>
      </w:r>
      <w:proofErr w:type="gramEnd"/>
      <w:r>
        <w:rPr>
          <w:rFonts w:ascii="Calibri" w:hAnsi="Calibri" w:cs="Times New Roman"/>
          <w:sz w:val="24"/>
          <w:szCs w:val="24"/>
        </w:rPr>
        <w:t xml:space="preserve"> and register May 10</w:t>
      </w:r>
      <w:r w:rsidRPr="00304F8B">
        <w:rPr>
          <w:rFonts w:ascii="Calibri" w:hAnsi="Calibri" w:cs="Times New Roman"/>
          <w:sz w:val="24"/>
          <w:szCs w:val="24"/>
          <w:vertAlign w:val="superscript"/>
        </w:rPr>
        <w:t>th</w:t>
      </w:r>
      <w:r>
        <w:rPr>
          <w:rFonts w:ascii="Calibri" w:hAnsi="Calibri" w:cs="Times New Roman"/>
          <w:sz w:val="24"/>
          <w:szCs w:val="24"/>
        </w:rPr>
        <w:t>.  Work</w:t>
      </w:r>
      <w:r w:rsidR="00D01169">
        <w:rPr>
          <w:rFonts w:ascii="Calibri" w:hAnsi="Calibri" w:cs="Times New Roman"/>
          <w:sz w:val="24"/>
          <w:szCs w:val="24"/>
        </w:rPr>
        <w:t>ing</w:t>
      </w:r>
      <w:r>
        <w:rPr>
          <w:rFonts w:ascii="Calibri" w:hAnsi="Calibri" w:cs="Times New Roman"/>
          <w:sz w:val="24"/>
          <w:szCs w:val="24"/>
        </w:rPr>
        <w:t xml:space="preserve"> on communicating with students.  Summer schedule has not changed.  For the summer, planning to </w:t>
      </w:r>
      <w:r w:rsidR="00D01169">
        <w:rPr>
          <w:rFonts w:ascii="Calibri" w:hAnsi="Calibri" w:cs="Times New Roman"/>
          <w:sz w:val="24"/>
          <w:szCs w:val="24"/>
        </w:rPr>
        <w:t>have</w:t>
      </w:r>
      <w:r>
        <w:rPr>
          <w:rFonts w:ascii="Calibri" w:hAnsi="Calibri" w:cs="Times New Roman"/>
          <w:sz w:val="24"/>
          <w:szCs w:val="24"/>
        </w:rPr>
        <w:t xml:space="preserve"> the same type of courses as now.  Online, ORT, PRT, Hybrid.  For </w:t>
      </w:r>
      <w:proofErr w:type="gramStart"/>
      <w:r>
        <w:rPr>
          <w:rFonts w:ascii="Calibri" w:hAnsi="Calibri" w:cs="Times New Roman"/>
          <w:sz w:val="24"/>
          <w:szCs w:val="24"/>
        </w:rPr>
        <w:t>Fall</w:t>
      </w:r>
      <w:proofErr w:type="gramEnd"/>
      <w:r>
        <w:rPr>
          <w:rFonts w:ascii="Calibri" w:hAnsi="Calibri" w:cs="Times New Roman"/>
          <w:sz w:val="24"/>
          <w:szCs w:val="24"/>
        </w:rPr>
        <w:t xml:space="preserve">, </w:t>
      </w:r>
      <w:r w:rsidR="00D01169">
        <w:rPr>
          <w:rFonts w:ascii="Calibri" w:hAnsi="Calibri" w:cs="Times New Roman"/>
          <w:sz w:val="24"/>
          <w:szCs w:val="24"/>
        </w:rPr>
        <w:t>CIMT</w:t>
      </w:r>
      <w:r>
        <w:rPr>
          <w:rFonts w:ascii="Calibri" w:hAnsi="Calibri" w:cs="Times New Roman"/>
          <w:sz w:val="24"/>
          <w:szCs w:val="24"/>
        </w:rPr>
        <w:t xml:space="preserve"> is working on F2F courses while keeping social distancing: may include lecture capture, having courses split into two classes, lots of ideas.  </w:t>
      </w:r>
    </w:p>
    <w:p w:rsidR="00304F8B" w:rsidRDefault="00304F8B" w:rsidP="00FF70C1">
      <w:pPr>
        <w:pStyle w:val="ListParagraph"/>
        <w:numPr>
          <w:ilvl w:val="1"/>
          <w:numId w:val="1"/>
        </w:numPr>
        <w:rPr>
          <w:rFonts w:ascii="Calibri" w:hAnsi="Calibri" w:cs="Times New Roman"/>
          <w:sz w:val="24"/>
          <w:szCs w:val="24"/>
        </w:rPr>
      </w:pPr>
      <w:r>
        <w:rPr>
          <w:rFonts w:ascii="Calibri" w:hAnsi="Calibri" w:cs="Times New Roman"/>
          <w:sz w:val="24"/>
          <w:szCs w:val="24"/>
        </w:rPr>
        <w:t xml:space="preserve">Two important committees to help students.  </w:t>
      </w:r>
      <w:r w:rsidR="006046BA">
        <w:rPr>
          <w:rFonts w:ascii="Calibri" w:hAnsi="Calibri" w:cs="Times New Roman"/>
          <w:sz w:val="24"/>
          <w:szCs w:val="24"/>
        </w:rPr>
        <w:t>Retention</w:t>
      </w:r>
      <w:r>
        <w:rPr>
          <w:rFonts w:ascii="Calibri" w:hAnsi="Calibri" w:cs="Times New Roman"/>
          <w:sz w:val="24"/>
          <w:szCs w:val="24"/>
        </w:rPr>
        <w:t xml:space="preserve"> Committee and now moved EAS into Retention Committee.  Would love more faculty </w:t>
      </w:r>
      <w:r w:rsidR="006046BA">
        <w:rPr>
          <w:rFonts w:ascii="Calibri" w:hAnsi="Calibri" w:cs="Times New Roman"/>
          <w:sz w:val="24"/>
          <w:szCs w:val="24"/>
        </w:rPr>
        <w:t xml:space="preserve">on this committee.  </w:t>
      </w:r>
    </w:p>
    <w:p w:rsidR="006046BA" w:rsidRDefault="006046BA" w:rsidP="00FF70C1">
      <w:pPr>
        <w:pStyle w:val="ListParagraph"/>
        <w:numPr>
          <w:ilvl w:val="1"/>
          <w:numId w:val="1"/>
        </w:numPr>
        <w:rPr>
          <w:rFonts w:ascii="Calibri" w:hAnsi="Calibri" w:cs="Times New Roman"/>
          <w:sz w:val="24"/>
          <w:szCs w:val="24"/>
        </w:rPr>
      </w:pPr>
      <w:r>
        <w:rPr>
          <w:rFonts w:ascii="Calibri" w:hAnsi="Calibri" w:cs="Times New Roman"/>
          <w:sz w:val="24"/>
          <w:szCs w:val="24"/>
        </w:rPr>
        <w:t xml:space="preserve">Collaboration or lack of collaboration was a hot topic.  Have had a number of different conversations.  Understand the hurt people feel from past administration.  Understand we need to learn from this.  Build trust over time.  </w:t>
      </w:r>
      <w:r w:rsidR="00D01169">
        <w:rPr>
          <w:rFonts w:ascii="Calibri" w:hAnsi="Calibri" w:cs="Times New Roman"/>
          <w:sz w:val="24"/>
          <w:szCs w:val="24"/>
        </w:rPr>
        <w:t>Respect</w:t>
      </w:r>
      <w:r>
        <w:rPr>
          <w:rFonts w:ascii="Calibri" w:hAnsi="Calibri" w:cs="Times New Roman"/>
          <w:sz w:val="24"/>
          <w:szCs w:val="24"/>
        </w:rPr>
        <w:t xml:space="preserve"> the past, look at the work we are doing now, and move to future.  </w:t>
      </w:r>
      <w:proofErr w:type="gramStart"/>
      <w:r>
        <w:rPr>
          <w:rFonts w:ascii="Calibri" w:hAnsi="Calibri" w:cs="Times New Roman"/>
          <w:sz w:val="24"/>
          <w:szCs w:val="24"/>
        </w:rPr>
        <w:t>Hopefully</w:t>
      </w:r>
      <w:r w:rsidR="00D01169">
        <w:rPr>
          <w:rFonts w:ascii="Calibri" w:hAnsi="Calibri" w:cs="Times New Roman"/>
          <w:sz w:val="24"/>
          <w:szCs w:val="24"/>
        </w:rPr>
        <w:t>,</w:t>
      </w:r>
      <w:proofErr w:type="gramEnd"/>
      <w:r>
        <w:rPr>
          <w:rFonts w:ascii="Calibri" w:hAnsi="Calibri" w:cs="Times New Roman"/>
          <w:sz w:val="24"/>
          <w:szCs w:val="24"/>
        </w:rPr>
        <w:t xml:space="preserve"> you are seeing the changes from the last year and half.  Sometimes it might not go as smoothly as we would like.  As we learn to work together, please go to the leadership of the senate or directly to Sally.  We will work to together.  This is </w:t>
      </w:r>
      <w:r w:rsidR="009F4552">
        <w:rPr>
          <w:rFonts w:ascii="Calibri" w:hAnsi="Calibri" w:cs="Times New Roman"/>
          <w:sz w:val="24"/>
          <w:szCs w:val="24"/>
        </w:rPr>
        <w:t>everyone’s</w:t>
      </w:r>
      <w:r>
        <w:rPr>
          <w:rFonts w:ascii="Calibri" w:hAnsi="Calibri" w:cs="Times New Roman"/>
          <w:sz w:val="24"/>
          <w:szCs w:val="24"/>
        </w:rPr>
        <w:t xml:space="preserve"> job.  Everyone is working hard.  </w:t>
      </w:r>
    </w:p>
    <w:p w:rsidR="007360F9" w:rsidRDefault="001B6FCC" w:rsidP="003C387D">
      <w:pPr>
        <w:pStyle w:val="ListParagraph"/>
        <w:numPr>
          <w:ilvl w:val="1"/>
          <w:numId w:val="1"/>
        </w:numPr>
        <w:rPr>
          <w:rFonts w:ascii="Calibri" w:hAnsi="Calibri" w:cs="Times New Roman"/>
          <w:sz w:val="24"/>
          <w:szCs w:val="24"/>
        </w:rPr>
      </w:pPr>
      <w:r>
        <w:rPr>
          <w:rFonts w:ascii="Calibri" w:hAnsi="Calibri" w:cs="Times New Roman"/>
          <w:sz w:val="24"/>
          <w:szCs w:val="24"/>
        </w:rPr>
        <w:t xml:space="preserve">Places where Senate has been involved. </w:t>
      </w:r>
    </w:p>
    <w:p w:rsidR="003C387D" w:rsidRDefault="003C387D" w:rsidP="003C387D">
      <w:pPr>
        <w:pStyle w:val="ListParagraph"/>
        <w:numPr>
          <w:ilvl w:val="2"/>
          <w:numId w:val="1"/>
        </w:numPr>
        <w:rPr>
          <w:sz w:val="24"/>
          <w:szCs w:val="24"/>
        </w:rPr>
      </w:pPr>
      <w:r>
        <w:rPr>
          <w:sz w:val="24"/>
          <w:szCs w:val="24"/>
        </w:rPr>
        <w:t>L</w:t>
      </w:r>
      <w:r w:rsidRPr="003C387D">
        <w:rPr>
          <w:sz w:val="24"/>
          <w:szCs w:val="24"/>
        </w:rPr>
        <w:t xml:space="preserve">ast year, the senate worked on 3 resolutions on grade book, timely and meaningful feedback and timely response </w:t>
      </w:r>
    </w:p>
    <w:p w:rsidR="003C387D" w:rsidRDefault="009F4552" w:rsidP="003C387D">
      <w:pPr>
        <w:pStyle w:val="ListParagraph"/>
        <w:numPr>
          <w:ilvl w:val="2"/>
          <w:numId w:val="1"/>
        </w:numPr>
        <w:rPr>
          <w:sz w:val="24"/>
          <w:szCs w:val="24"/>
        </w:rPr>
      </w:pPr>
      <w:r>
        <w:rPr>
          <w:sz w:val="24"/>
          <w:szCs w:val="24"/>
        </w:rPr>
        <w:t xml:space="preserve">COVID </w:t>
      </w:r>
      <w:proofErr w:type="gramStart"/>
      <w:r>
        <w:rPr>
          <w:sz w:val="24"/>
          <w:szCs w:val="24"/>
        </w:rPr>
        <w:t>P</w:t>
      </w:r>
      <w:r w:rsidR="003C387D" w:rsidRPr="003C387D">
        <w:rPr>
          <w:sz w:val="24"/>
          <w:szCs w:val="24"/>
        </w:rPr>
        <w:t>lanning  -</w:t>
      </w:r>
      <w:proofErr w:type="gramEnd"/>
      <w:r w:rsidR="003C387D" w:rsidRPr="003C387D">
        <w:rPr>
          <w:sz w:val="24"/>
          <w:szCs w:val="24"/>
        </w:rPr>
        <w:t xml:space="preserve"> Although it wasn’t that the senate was forgotten there was just a lot going on at the time.  To make sure the senate was involved and had a voice, former President Curtin asked about having a voice.  We made some </w:t>
      </w:r>
      <w:proofErr w:type="gramStart"/>
      <w:r w:rsidR="003C387D" w:rsidRPr="003C387D">
        <w:rPr>
          <w:sz w:val="24"/>
          <w:szCs w:val="24"/>
        </w:rPr>
        <w:t>quick  and</w:t>
      </w:r>
      <w:proofErr w:type="gramEnd"/>
      <w:r w:rsidR="003C387D" w:rsidRPr="003C387D">
        <w:rPr>
          <w:sz w:val="24"/>
          <w:szCs w:val="24"/>
        </w:rPr>
        <w:t xml:space="preserve"> necessary adjustments to get President Curtin connected to a number of </w:t>
      </w:r>
      <w:r>
        <w:rPr>
          <w:sz w:val="24"/>
          <w:szCs w:val="24"/>
        </w:rPr>
        <w:t>COVID</w:t>
      </w:r>
      <w:r w:rsidR="003C387D" w:rsidRPr="003C387D">
        <w:rPr>
          <w:sz w:val="24"/>
          <w:szCs w:val="24"/>
        </w:rPr>
        <w:t xml:space="preserve"> related committees and we started a weekly quick check in call. </w:t>
      </w:r>
    </w:p>
    <w:p w:rsidR="003C387D" w:rsidRDefault="003C387D" w:rsidP="003C387D">
      <w:pPr>
        <w:pStyle w:val="ListParagraph"/>
        <w:numPr>
          <w:ilvl w:val="2"/>
          <w:numId w:val="1"/>
        </w:numPr>
        <w:rPr>
          <w:sz w:val="24"/>
          <w:szCs w:val="24"/>
        </w:rPr>
      </w:pPr>
      <w:r w:rsidRPr="003C387D">
        <w:rPr>
          <w:sz w:val="24"/>
          <w:szCs w:val="24"/>
        </w:rPr>
        <w:t>Closing the educational gap – (ATD)</w:t>
      </w:r>
      <w:r w:rsidR="009F4552">
        <w:rPr>
          <w:sz w:val="24"/>
          <w:szCs w:val="24"/>
        </w:rPr>
        <w:t xml:space="preserve"> </w:t>
      </w:r>
      <w:r>
        <w:rPr>
          <w:sz w:val="24"/>
          <w:szCs w:val="24"/>
        </w:rPr>
        <w:t>Last summer, asked former President C</w:t>
      </w:r>
      <w:r w:rsidRPr="003C387D">
        <w:rPr>
          <w:sz w:val="24"/>
          <w:szCs w:val="24"/>
        </w:rPr>
        <w:t xml:space="preserve">urtin to have the senate recommend a national network to me that would help the college address the equity gap challenge were seeing.  The SOAR quickly convened, looked at a few initiatives, talked to members about initiatives and recommended to me that we look at joining ATD.  </w:t>
      </w:r>
    </w:p>
    <w:p w:rsidR="003C387D" w:rsidRDefault="003C387D" w:rsidP="003C387D">
      <w:pPr>
        <w:pStyle w:val="ListParagraph"/>
        <w:numPr>
          <w:ilvl w:val="2"/>
          <w:numId w:val="1"/>
        </w:numPr>
        <w:rPr>
          <w:sz w:val="24"/>
          <w:szCs w:val="24"/>
        </w:rPr>
      </w:pPr>
      <w:r>
        <w:rPr>
          <w:sz w:val="24"/>
          <w:szCs w:val="24"/>
        </w:rPr>
        <w:lastRenderedPageBreak/>
        <w:t xml:space="preserve">EAP Academic </w:t>
      </w:r>
      <w:r w:rsidR="009F4552">
        <w:rPr>
          <w:sz w:val="24"/>
          <w:szCs w:val="24"/>
        </w:rPr>
        <w:t>P</w:t>
      </w:r>
      <w:r w:rsidR="009F4552" w:rsidRPr="003C387D">
        <w:rPr>
          <w:sz w:val="24"/>
          <w:szCs w:val="24"/>
        </w:rPr>
        <w:t xml:space="preserve">resentation </w:t>
      </w:r>
      <w:r w:rsidR="009F4552">
        <w:rPr>
          <w:sz w:val="24"/>
          <w:szCs w:val="24"/>
        </w:rPr>
        <w:t>-</w:t>
      </w:r>
      <w:r>
        <w:rPr>
          <w:sz w:val="24"/>
          <w:szCs w:val="24"/>
        </w:rPr>
        <w:t xml:space="preserve"> T</w:t>
      </w:r>
      <w:r w:rsidRPr="003C387D">
        <w:rPr>
          <w:sz w:val="24"/>
          <w:szCs w:val="24"/>
        </w:rPr>
        <w:t xml:space="preserve">he BOT last summer passed a resolution requiring the college to develop an equity action plan.  This plan had to focus on </w:t>
      </w:r>
      <w:proofErr w:type="gramStart"/>
      <w:r w:rsidRPr="003C387D">
        <w:rPr>
          <w:sz w:val="24"/>
          <w:szCs w:val="24"/>
        </w:rPr>
        <w:t>4</w:t>
      </w:r>
      <w:proofErr w:type="gramEnd"/>
      <w:r w:rsidRPr="003C387D">
        <w:rPr>
          <w:sz w:val="24"/>
          <w:szCs w:val="24"/>
        </w:rPr>
        <w:t xml:space="preserve"> specific areas.  The college used an approach of where we were, where we are and where we are going to explain w</w:t>
      </w:r>
      <w:r w:rsidR="00713976">
        <w:rPr>
          <w:sz w:val="24"/>
          <w:szCs w:val="24"/>
        </w:rPr>
        <w:t>h</w:t>
      </w:r>
      <w:r w:rsidRPr="003C387D">
        <w:rPr>
          <w:sz w:val="24"/>
          <w:szCs w:val="24"/>
        </w:rPr>
        <w:t>ere each of the four f</w:t>
      </w:r>
      <w:r w:rsidR="00713976">
        <w:rPr>
          <w:sz w:val="24"/>
          <w:szCs w:val="24"/>
        </w:rPr>
        <w:t>ocus areas.  In a very creative</w:t>
      </w:r>
      <w:r w:rsidRPr="003C387D">
        <w:rPr>
          <w:sz w:val="24"/>
          <w:szCs w:val="24"/>
        </w:rPr>
        <w:t xml:space="preserve"> </w:t>
      </w:r>
      <w:proofErr w:type="gramStart"/>
      <w:r w:rsidRPr="003C387D">
        <w:rPr>
          <w:sz w:val="24"/>
          <w:szCs w:val="24"/>
        </w:rPr>
        <w:t>way</w:t>
      </w:r>
      <w:proofErr w:type="gramEnd"/>
      <w:r w:rsidRPr="003C387D">
        <w:rPr>
          <w:sz w:val="24"/>
          <w:szCs w:val="24"/>
        </w:rPr>
        <w:t xml:space="preserve"> the college used each of the board meetings in the fall to present a different aspect of the plan.  </w:t>
      </w:r>
      <w:r w:rsidR="00713976" w:rsidRPr="003C387D">
        <w:rPr>
          <w:sz w:val="24"/>
          <w:szCs w:val="24"/>
        </w:rPr>
        <w:t>The</w:t>
      </w:r>
      <w:r w:rsidRPr="003C387D">
        <w:rPr>
          <w:sz w:val="24"/>
          <w:szCs w:val="24"/>
        </w:rPr>
        <w:t xml:space="preserve"> videos that </w:t>
      </w:r>
      <w:proofErr w:type="gramStart"/>
      <w:r w:rsidRPr="003C387D">
        <w:rPr>
          <w:sz w:val="24"/>
          <w:szCs w:val="24"/>
        </w:rPr>
        <w:t>were presented</w:t>
      </w:r>
      <w:proofErr w:type="gramEnd"/>
      <w:r w:rsidRPr="003C387D">
        <w:rPr>
          <w:sz w:val="24"/>
          <w:szCs w:val="24"/>
        </w:rPr>
        <w:t xml:space="preserve"> to the board were created through collaboration with tech careers faculty, the police and fire academy, the CTE, student affairs, human resources, faculty involved in the prior initiatives and doing great work now,</w:t>
      </w:r>
      <w:r w:rsidR="009F4552">
        <w:rPr>
          <w:sz w:val="24"/>
          <w:szCs w:val="24"/>
        </w:rPr>
        <w:t xml:space="preserve"> etc.  It was a very creative</w:t>
      </w:r>
      <w:r w:rsidRPr="003C387D">
        <w:rPr>
          <w:sz w:val="24"/>
          <w:szCs w:val="24"/>
        </w:rPr>
        <w:t xml:space="preserve"> way to take a hard look at where we were, where we are now and where we are going.  Ancillary to this Dr. Robinson held to faculty conversations with people associated with the great work that we done before and the challenges to getting that work done.</w:t>
      </w:r>
    </w:p>
    <w:p w:rsidR="009F4552" w:rsidRDefault="003C387D" w:rsidP="009F4552">
      <w:pPr>
        <w:pStyle w:val="ListParagraph"/>
        <w:numPr>
          <w:ilvl w:val="2"/>
          <w:numId w:val="1"/>
        </w:numPr>
        <w:rPr>
          <w:sz w:val="24"/>
          <w:szCs w:val="24"/>
        </w:rPr>
      </w:pPr>
      <w:r w:rsidRPr="003C387D">
        <w:rPr>
          <w:sz w:val="24"/>
          <w:szCs w:val="24"/>
        </w:rPr>
        <w:t xml:space="preserve">Senators and faculty were instrumental in the discussions about ESOL and </w:t>
      </w:r>
      <w:proofErr w:type="gramStart"/>
      <w:r w:rsidRPr="003C387D">
        <w:rPr>
          <w:sz w:val="24"/>
          <w:szCs w:val="24"/>
        </w:rPr>
        <w:t>Foundations which</w:t>
      </w:r>
      <w:proofErr w:type="gramEnd"/>
      <w:r w:rsidRPr="003C387D">
        <w:rPr>
          <w:sz w:val="24"/>
          <w:szCs w:val="24"/>
        </w:rPr>
        <w:t xml:space="preserve"> lead to the reinstatement of the funds to support these programs.</w:t>
      </w:r>
    </w:p>
    <w:p w:rsidR="009F4552" w:rsidRDefault="003C387D" w:rsidP="009F4552">
      <w:pPr>
        <w:pStyle w:val="ListParagraph"/>
        <w:numPr>
          <w:ilvl w:val="2"/>
          <w:numId w:val="1"/>
        </w:numPr>
        <w:rPr>
          <w:sz w:val="24"/>
          <w:szCs w:val="24"/>
        </w:rPr>
      </w:pPr>
      <w:r w:rsidRPr="009F4552">
        <w:rPr>
          <w:sz w:val="24"/>
          <w:szCs w:val="24"/>
        </w:rPr>
        <w:t xml:space="preserve">Today’s topic of milestones is also another way in which </w:t>
      </w:r>
      <w:proofErr w:type="gramStart"/>
      <w:r w:rsidRPr="009F4552">
        <w:rPr>
          <w:sz w:val="24"/>
          <w:szCs w:val="24"/>
        </w:rPr>
        <w:t>we, faculty and administrators, have worked together for the benefit of our students</w:t>
      </w:r>
      <w:proofErr w:type="gramEnd"/>
      <w:r w:rsidRPr="009F4552">
        <w:rPr>
          <w:sz w:val="24"/>
          <w:szCs w:val="24"/>
        </w:rPr>
        <w:t>.  Happy birthday Rafeeq</w:t>
      </w:r>
      <w:r w:rsidR="009F4552">
        <w:rPr>
          <w:sz w:val="24"/>
          <w:szCs w:val="24"/>
        </w:rPr>
        <w:t>.</w:t>
      </w:r>
    </w:p>
    <w:p w:rsidR="003C387D" w:rsidRPr="009F4552" w:rsidRDefault="009F4552" w:rsidP="009F4552">
      <w:pPr>
        <w:pStyle w:val="ListParagraph"/>
        <w:numPr>
          <w:ilvl w:val="2"/>
          <w:numId w:val="1"/>
        </w:numPr>
        <w:rPr>
          <w:sz w:val="24"/>
          <w:szCs w:val="24"/>
        </w:rPr>
      </w:pPr>
      <w:r>
        <w:rPr>
          <w:sz w:val="24"/>
          <w:szCs w:val="24"/>
        </w:rPr>
        <w:t>C</w:t>
      </w:r>
      <w:r w:rsidR="003C387D" w:rsidRPr="009F4552">
        <w:rPr>
          <w:sz w:val="24"/>
          <w:szCs w:val="24"/>
        </w:rPr>
        <w:t>urrently we are working on a way that make sense and will provide the senate an opportunity to have input into the budget process.</w:t>
      </w:r>
    </w:p>
    <w:p w:rsidR="003C387D" w:rsidRDefault="003C387D" w:rsidP="009F4552">
      <w:pPr>
        <w:pStyle w:val="ListParagraph"/>
        <w:ind w:left="2160"/>
        <w:rPr>
          <w:rFonts w:ascii="Calibri" w:hAnsi="Calibri" w:cs="Times New Roman"/>
          <w:sz w:val="24"/>
          <w:szCs w:val="24"/>
        </w:rPr>
      </w:pPr>
    </w:p>
    <w:p w:rsidR="004D4FB3" w:rsidRDefault="004D4FB3" w:rsidP="002D4414">
      <w:pPr>
        <w:pStyle w:val="Heading2"/>
      </w:pPr>
      <w:r>
        <w:t>Consent agenda</w:t>
      </w:r>
    </w:p>
    <w:p w:rsidR="004D4FB3" w:rsidRDefault="004D4FB3" w:rsidP="004D4FB3">
      <w:pPr>
        <w:pStyle w:val="ListParagraph"/>
        <w:numPr>
          <w:ilvl w:val="1"/>
          <w:numId w:val="1"/>
        </w:numPr>
        <w:rPr>
          <w:rFonts w:ascii="Calibri" w:hAnsi="Calibri" w:cs="Times New Roman"/>
          <w:sz w:val="24"/>
          <w:szCs w:val="24"/>
        </w:rPr>
      </w:pPr>
      <w:r>
        <w:rPr>
          <w:rFonts w:ascii="Calibri" w:hAnsi="Calibri" w:cs="Times New Roman"/>
          <w:sz w:val="24"/>
          <w:szCs w:val="24"/>
        </w:rPr>
        <w:t>Curriculum committee</w:t>
      </w:r>
    </w:p>
    <w:p w:rsidR="00713976" w:rsidRPr="000D707A" w:rsidRDefault="00713976" w:rsidP="00713976">
      <w:pPr>
        <w:pStyle w:val="ListParagraph"/>
        <w:numPr>
          <w:ilvl w:val="2"/>
          <w:numId w:val="1"/>
        </w:numPr>
        <w:rPr>
          <w:rFonts w:ascii="Calibri" w:hAnsi="Calibri" w:cs="Times New Roman"/>
          <w:sz w:val="24"/>
          <w:szCs w:val="24"/>
        </w:rPr>
      </w:pPr>
      <w:r w:rsidRPr="00B24FD9">
        <w:t>Prop</w:t>
      </w:r>
      <w:r w:rsidRPr="000A13E2">
        <w:rPr>
          <w:rFonts w:cstheme="minorHAnsi"/>
          <w:sz w:val="24"/>
          <w:szCs w:val="24"/>
        </w:rPr>
        <w:t xml:space="preserve"> </w:t>
      </w:r>
      <w:r w:rsidRPr="000D707A">
        <w:rPr>
          <w:rFonts w:cstheme="minorHAnsi"/>
          <w:sz w:val="24"/>
          <w:szCs w:val="24"/>
        </w:rPr>
        <w:t xml:space="preserve">Proposed New Program(s) of Study: </w:t>
      </w:r>
    </w:p>
    <w:p w:rsidR="00713976" w:rsidRPr="000D707A" w:rsidRDefault="00713976" w:rsidP="00713976">
      <w:pPr>
        <w:pStyle w:val="ListParagraph"/>
        <w:numPr>
          <w:ilvl w:val="3"/>
          <w:numId w:val="1"/>
        </w:numPr>
        <w:rPr>
          <w:rFonts w:ascii="Calibri" w:hAnsi="Calibri" w:cs="Times New Roman"/>
          <w:sz w:val="24"/>
          <w:szCs w:val="24"/>
        </w:rPr>
      </w:pPr>
      <w:r w:rsidRPr="000D707A">
        <w:rPr>
          <w:rFonts w:cstheme="minorHAnsi"/>
          <w:sz w:val="24"/>
          <w:szCs w:val="24"/>
        </w:rPr>
        <w:t>None</w:t>
      </w:r>
    </w:p>
    <w:p w:rsidR="00713976" w:rsidRDefault="00713976" w:rsidP="00713976">
      <w:pPr>
        <w:pStyle w:val="ListParagraph"/>
        <w:numPr>
          <w:ilvl w:val="2"/>
          <w:numId w:val="1"/>
        </w:numPr>
        <w:spacing w:after="160" w:line="259" w:lineRule="auto"/>
        <w:rPr>
          <w:rFonts w:cstheme="minorHAnsi"/>
          <w:sz w:val="24"/>
          <w:szCs w:val="24"/>
        </w:rPr>
      </w:pPr>
      <w:r w:rsidRPr="000D707A">
        <w:rPr>
          <w:rFonts w:cstheme="minorHAnsi"/>
          <w:sz w:val="24"/>
          <w:szCs w:val="24"/>
        </w:rPr>
        <w:t xml:space="preserve">Proposed New Courses: </w:t>
      </w:r>
    </w:p>
    <w:p w:rsidR="00713976" w:rsidRDefault="00713976" w:rsidP="00713976">
      <w:pPr>
        <w:pStyle w:val="ListParagraph"/>
        <w:numPr>
          <w:ilvl w:val="3"/>
          <w:numId w:val="1"/>
        </w:numPr>
        <w:spacing w:after="160" w:line="259" w:lineRule="auto"/>
        <w:rPr>
          <w:rFonts w:cstheme="minorHAnsi"/>
          <w:sz w:val="24"/>
          <w:szCs w:val="24"/>
        </w:rPr>
      </w:pPr>
      <w:r>
        <w:rPr>
          <w:rFonts w:cstheme="minorHAnsi"/>
          <w:sz w:val="24"/>
          <w:szCs w:val="24"/>
        </w:rPr>
        <w:t>None</w:t>
      </w:r>
    </w:p>
    <w:p w:rsidR="00713976" w:rsidRDefault="00713976" w:rsidP="00713976">
      <w:pPr>
        <w:pStyle w:val="ListParagraph"/>
        <w:numPr>
          <w:ilvl w:val="2"/>
          <w:numId w:val="1"/>
        </w:numPr>
        <w:spacing w:after="160" w:line="259" w:lineRule="auto"/>
        <w:rPr>
          <w:rFonts w:cstheme="minorHAnsi"/>
          <w:sz w:val="24"/>
          <w:szCs w:val="24"/>
        </w:rPr>
      </w:pPr>
      <w:r w:rsidRPr="000D707A">
        <w:rPr>
          <w:rFonts w:cstheme="minorHAnsi"/>
          <w:sz w:val="24"/>
          <w:szCs w:val="24"/>
        </w:rPr>
        <w:t>Proposed Course Revisions:</w:t>
      </w:r>
    </w:p>
    <w:p w:rsidR="009910DD" w:rsidRDefault="009910DD" w:rsidP="009910DD">
      <w:pPr>
        <w:pStyle w:val="ListParagraph"/>
        <w:numPr>
          <w:ilvl w:val="3"/>
          <w:numId w:val="1"/>
        </w:numPr>
        <w:spacing w:after="160" w:line="259" w:lineRule="auto"/>
        <w:rPr>
          <w:sz w:val="24"/>
          <w:szCs w:val="24"/>
        </w:rPr>
      </w:pPr>
      <w:r>
        <w:rPr>
          <w:sz w:val="24"/>
          <w:szCs w:val="24"/>
        </w:rPr>
        <w:t>BIOL 276 – Molecular Biology II</w:t>
      </w:r>
    </w:p>
    <w:p w:rsidR="009910DD" w:rsidRPr="00CB05FF" w:rsidRDefault="009910DD" w:rsidP="009910DD">
      <w:pPr>
        <w:pStyle w:val="ListParagraph"/>
        <w:numPr>
          <w:ilvl w:val="3"/>
          <w:numId w:val="1"/>
        </w:numPr>
        <w:spacing w:after="160" w:line="259" w:lineRule="auto"/>
        <w:rPr>
          <w:sz w:val="24"/>
          <w:szCs w:val="24"/>
        </w:rPr>
      </w:pPr>
      <w:r w:rsidRPr="00CB05FF">
        <w:rPr>
          <w:sz w:val="24"/>
          <w:szCs w:val="24"/>
        </w:rPr>
        <w:t>CHDV 111 – Child Guidance/Communication</w:t>
      </w:r>
    </w:p>
    <w:p w:rsidR="009910DD" w:rsidRPr="00CB05FF" w:rsidRDefault="009910DD" w:rsidP="009910DD">
      <w:pPr>
        <w:pStyle w:val="ListParagraph"/>
        <w:numPr>
          <w:ilvl w:val="3"/>
          <w:numId w:val="1"/>
        </w:numPr>
        <w:spacing w:after="160" w:line="259" w:lineRule="auto"/>
        <w:rPr>
          <w:sz w:val="24"/>
          <w:szCs w:val="24"/>
        </w:rPr>
      </w:pPr>
      <w:r w:rsidRPr="00CB05FF">
        <w:rPr>
          <w:sz w:val="24"/>
          <w:szCs w:val="24"/>
        </w:rPr>
        <w:t>CHDV 225 – Families and Inclusion</w:t>
      </w:r>
    </w:p>
    <w:p w:rsidR="009910DD" w:rsidRPr="00CB05FF" w:rsidRDefault="009910DD" w:rsidP="009910DD">
      <w:pPr>
        <w:pStyle w:val="ListParagraph"/>
        <w:numPr>
          <w:ilvl w:val="3"/>
          <w:numId w:val="1"/>
        </w:numPr>
        <w:spacing w:after="160" w:line="259" w:lineRule="auto"/>
        <w:rPr>
          <w:sz w:val="24"/>
          <w:szCs w:val="24"/>
        </w:rPr>
      </w:pPr>
      <w:r w:rsidRPr="00CB05FF">
        <w:rPr>
          <w:sz w:val="24"/>
          <w:szCs w:val="24"/>
        </w:rPr>
        <w:t>CHDV 230 – Early Childhood Program Admin</w:t>
      </w:r>
    </w:p>
    <w:p w:rsidR="009910DD" w:rsidRPr="00CB05FF" w:rsidRDefault="009910DD" w:rsidP="009910DD">
      <w:pPr>
        <w:pStyle w:val="ListParagraph"/>
        <w:numPr>
          <w:ilvl w:val="3"/>
          <w:numId w:val="1"/>
        </w:numPr>
        <w:spacing w:after="160" w:line="259" w:lineRule="auto"/>
        <w:rPr>
          <w:sz w:val="24"/>
          <w:szCs w:val="24"/>
        </w:rPr>
      </w:pPr>
      <w:r w:rsidRPr="00CB05FF">
        <w:rPr>
          <w:sz w:val="24"/>
          <w:szCs w:val="24"/>
        </w:rPr>
        <w:t>THEA 171 – Play Analysis</w:t>
      </w:r>
    </w:p>
    <w:p w:rsidR="00713976" w:rsidRDefault="00713976" w:rsidP="00713976">
      <w:pPr>
        <w:pStyle w:val="ListParagraph"/>
        <w:numPr>
          <w:ilvl w:val="2"/>
          <w:numId w:val="1"/>
        </w:numPr>
        <w:spacing w:after="160" w:line="259" w:lineRule="auto"/>
        <w:rPr>
          <w:rFonts w:cstheme="minorHAnsi"/>
          <w:sz w:val="24"/>
          <w:szCs w:val="24"/>
        </w:rPr>
      </w:pPr>
      <w:r w:rsidRPr="000D707A">
        <w:rPr>
          <w:rFonts w:cstheme="minorHAnsi"/>
          <w:sz w:val="24"/>
          <w:szCs w:val="24"/>
        </w:rPr>
        <w:t>Proposed Expedited Course Revisions:</w:t>
      </w:r>
    </w:p>
    <w:p w:rsidR="009910DD" w:rsidRDefault="009910DD" w:rsidP="009910DD">
      <w:pPr>
        <w:pStyle w:val="ListParagraph"/>
        <w:numPr>
          <w:ilvl w:val="3"/>
          <w:numId w:val="1"/>
        </w:numPr>
        <w:spacing w:after="160" w:line="259" w:lineRule="auto"/>
      </w:pPr>
      <w:r>
        <w:t>ARTS 179 – Web Design II</w:t>
      </w:r>
    </w:p>
    <w:p w:rsidR="009910DD" w:rsidRDefault="009910DD" w:rsidP="009910DD">
      <w:pPr>
        <w:pStyle w:val="ListParagraph"/>
        <w:numPr>
          <w:ilvl w:val="3"/>
          <w:numId w:val="1"/>
        </w:numPr>
        <w:spacing w:after="160" w:line="259" w:lineRule="auto"/>
      </w:pPr>
      <w:r>
        <w:t>BIOL 275 – Molecular Biology I</w:t>
      </w:r>
    </w:p>
    <w:p w:rsidR="009910DD" w:rsidRDefault="009910DD" w:rsidP="009910DD">
      <w:pPr>
        <w:pStyle w:val="ListParagraph"/>
        <w:numPr>
          <w:ilvl w:val="3"/>
          <w:numId w:val="1"/>
        </w:numPr>
        <w:spacing w:after="160" w:line="259" w:lineRule="auto"/>
      </w:pPr>
      <w:r>
        <w:lastRenderedPageBreak/>
        <w:t>CHSE 235 – Pharmacy Technician</w:t>
      </w:r>
    </w:p>
    <w:p w:rsidR="009910DD" w:rsidRDefault="009910DD" w:rsidP="009910DD">
      <w:pPr>
        <w:pStyle w:val="ListParagraph"/>
        <w:numPr>
          <w:ilvl w:val="3"/>
          <w:numId w:val="1"/>
        </w:numPr>
        <w:spacing w:after="160" w:line="259" w:lineRule="auto"/>
      </w:pPr>
      <w:r>
        <w:t>CPSC 230 – Algorithms and Computing w/ C++</w:t>
      </w:r>
    </w:p>
    <w:p w:rsidR="009910DD" w:rsidRPr="009910DD" w:rsidRDefault="009910DD" w:rsidP="009910DD">
      <w:pPr>
        <w:pStyle w:val="ListParagraph"/>
        <w:numPr>
          <w:ilvl w:val="3"/>
          <w:numId w:val="1"/>
        </w:numPr>
        <w:spacing w:after="160" w:line="259" w:lineRule="auto"/>
      </w:pPr>
      <w:r>
        <w:t>CPSC 231 – Computing and Data Structures</w:t>
      </w:r>
    </w:p>
    <w:p w:rsidR="00713976" w:rsidRDefault="00713976" w:rsidP="00713976">
      <w:pPr>
        <w:pStyle w:val="ListParagraph"/>
        <w:numPr>
          <w:ilvl w:val="2"/>
          <w:numId w:val="1"/>
        </w:numPr>
        <w:spacing w:after="160" w:line="259" w:lineRule="auto"/>
        <w:rPr>
          <w:rFonts w:cstheme="minorHAnsi"/>
          <w:sz w:val="24"/>
          <w:szCs w:val="24"/>
        </w:rPr>
      </w:pPr>
      <w:r w:rsidRPr="000D707A">
        <w:rPr>
          <w:rFonts w:cstheme="minorHAnsi"/>
          <w:sz w:val="24"/>
          <w:szCs w:val="24"/>
        </w:rPr>
        <w:t>Proposed Program of Study Discontinuations:</w:t>
      </w:r>
    </w:p>
    <w:p w:rsidR="00713976" w:rsidRDefault="00713976" w:rsidP="00713976">
      <w:pPr>
        <w:pStyle w:val="ListParagraph"/>
        <w:numPr>
          <w:ilvl w:val="3"/>
          <w:numId w:val="1"/>
        </w:numPr>
        <w:spacing w:after="160" w:line="259" w:lineRule="auto"/>
        <w:rPr>
          <w:rFonts w:cstheme="minorHAnsi"/>
          <w:sz w:val="24"/>
          <w:szCs w:val="24"/>
        </w:rPr>
      </w:pPr>
      <w:r>
        <w:rPr>
          <w:rFonts w:cstheme="minorHAnsi"/>
          <w:sz w:val="24"/>
          <w:szCs w:val="24"/>
        </w:rPr>
        <w:t>None</w:t>
      </w:r>
    </w:p>
    <w:p w:rsidR="00713976" w:rsidRDefault="00713976" w:rsidP="00713976">
      <w:pPr>
        <w:pStyle w:val="ListParagraph"/>
        <w:numPr>
          <w:ilvl w:val="2"/>
          <w:numId w:val="1"/>
        </w:numPr>
        <w:spacing w:after="160" w:line="259" w:lineRule="auto"/>
        <w:rPr>
          <w:rFonts w:cstheme="minorHAnsi"/>
          <w:sz w:val="24"/>
          <w:szCs w:val="24"/>
        </w:rPr>
      </w:pPr>
      <w:r w:rsidRPr="000D707A">
        <w:rPr>
          <w:rFonts w:cstheme="minorHAnsi"/>
          <w:sz w:val="24"/>
          <w:szCs w:val="24"/>
        </w:rPr>
        <w:t>Proposed Course Discontinuations:</w:t>
      </w:r>
    </w:p>
    <w:p w:rsidR="009910DD" w:rsidRPr="00CB05FF" w:rsidRDefault="009910DD" w:rsidP="009910DD">
      <w:pPr>
        <w:pStyle w:val="ListParagraph"/>
        <w:numPr>
          <w:ilvl w:val="3"/>
          <w:numId w:val="1"/>
        </w:numPr>
        <w:spacing w:after="160" w:line="259" w:lineRule="auto"/>
        <w:rPr>
          <w:rFonts w:cstheme="minorHAnsi"/>
          <w:sz w:val="24"/>
          <w:szCs w:val="24"/>
        </w:rPr>
      </w:pPr>
      <w:r w:rsidRPr="00CB05FF">
        <w:rPr>
          <w:rFonts w:cstheme="minorHAnsi"/>
          <w:sz w:val="24"/>
          <w:szCs w:val="24"/>
        </w:rPr>
        <w:t>CHDV 184</w:t>
      </w:r>
      <w:r>
        <w:rPr>
          <w:rFonts w:cstheme="minorHAnsi"/>
          <w:sz w:val="24"/>
          <w:szCs w:val="24"/>
        </w:rPr>
        <w:t xml:space="preserve"> – Children and Stress</w:t>
      </w:r>
    </w:p>
    <w:p w:rsidR="009910DD" w:rsidRPr="00CB05FF" w:rsidRDefault="009910DD" w:rsidP="009910DD">
      <w:pPr>
        <w:pStyle w:val="ListParagraph"/>
        <w:numPr>
          <w:ilvl w:val="3"/>
          <w:numId w:val="1"/>
        </w:numPr>
        <w:spacing w:after="160" w:line="259" w:lineRule="auto"/>
        <w:rPr>
          <w:rFonts w:cstheme="minorHAnsi"/>
          <w:sz w:val="24"/>
          <w:szCs w:val="24"/>
        </w:rPr>
      </w:pPr>
      <w:r w:rsidRPr="00CB05FF">
        <w:rPr>
          <w:rFonts w:cstheme="minorHAnsi"/>
          <w:sz w:val="24"/>
          <w:szCs w:val="24"/>
        </w:rPr>
        <w:t>CHDV 186</w:t>
      </w:r>
      <w:r>
        <w:rPr>
          <w:rFonts w:cstheme="minorHAnsi"/>
          <w:sz w:val="24"/>
          <w:szCs w:val="24"/>
        </w:rPr>
        <w:t xml:space="preserve"> – Child Self-Esteem/Positive Dis</w:t>
      </w:r>
    </w:p>
    <w:p w:rsidR="009910DD" w:rsidRPr="00CB05FF" w:rsidRDefault="009910DD" w:rsidP="009910DD">
      <w:pPr>
        <w:pStyle w:val="ListParagraph"/>
        <w:numPr>
          <w:ilvl w:val="3"/>
          <w:numId w:val="1"/>
        </w:numPr>
        <w:spacing w:after="160" w:line="259" w:lineRule="auto"/>
        <w:rPr>
          <w:rFonts w:cstheme="minorHAnsi"/>
          <w:sz w:val="24"/>
          <w:szCs w:val="24"/>
        </w:rPr>
      </w:pPr>
      <w:r>
        <w:rPr>
          <w:rFonts w:cstheme="minorHAnsi"/>
          <w:sz w:val="24"/>
          <w:szCs w:val="24"/>
        </w:rPr>
        <w:t>HSCD 080 – CCRESA Child Development</w:t>
      </w:r>
    </w:p>
    <w:p w:rsidR="00713976" w:rsidRDefault="00713976" w:rsidP="00713976">
      <w:pPr>
        <w:pStyle w:val="ListParagraph"/>
        <w:numPr>
          <w:ilvl w:val="2"/>
          <w:numId w:val="1"/>
        </w:numPr>
        <w:spacing w:after="160" w:line="259" w:lineRule="auto"/>
        <w:rPr>
          <w:rFonts w:cstheme="minorHAnsi"/>
          <w:sz w:val="24"/>
          <w:szCs w:val="24"/>
        </w:rPr>
      </w:pPr>
      <w:r>
        <w:rPr>
          <w:rFonts w:cstheme="minorHAnsi"/>
          <w:sz w:val="24"/>
          <w:szCs w:val="24"/>
        </w:rPr>
        <w:t>Other Business:</w:t>
      </w:r>
    </w:p>
    <w:p w:rsidR="00713976" w:rsidRPr="009910DD" w:rsidRDefault="00713976" w:rsidP="009910DD">
      <w:pPr>
        <w:pStyle w:val="ListParagraph"/>
        <w:numPr>
          <w:ilvl w:val="3"/>
          <w:numId w:val="1"/>
        </w:numPr>
        <w:rPr>
          <w:rFonts w:ascii="Calibri" w:hAnsi="Calibri" w:cs="Times New Roman"/>
          <w:sz w:val="24"/>
          <w:szCs w:val="24"/>
        </w:rPr>
      </w:pPr>
      <w:r>
        <w:t>None</w:t>
      </w:r>
    </w:p>
    <w:p w:rsidR="002F3EE3" w:rsidRDefault="002F3EE3" w:rsidP="004D4FB3">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7360F9" w:rsidRDefault="007360F9" w:rsidP="007360F9">
      <w:pPr>
        <w:pStyle w:val="ListParagraph"/>
        <w:ind w:left="1440"/>
        <w:rPr>
          <w:rFonts w:ascii="Calibri" w:hAnsi="Calibri" w:cs="Times New Roman"/>
          <w:sz w:val="24"/>
          <w:szCs w:val="24"/>
        </w:rPr>
      </w:pPr>
    </w:p>
    <w:p w:rsidR="006E00F7" w:rsidRDefault="006E00F7" w:rsidP="002D4414">
      <w:pPr>
        <w:pStyle w:val="Heading2"/>
      </w:pPr>
      <w:r>
        <w:t>Update Dissemination of Information – Senator Eliza Lee</w:t>
      </w:r>
    </w:p>
    <w:p w:rsidR="00EA4884" w:rsidRDefault="00EA4884"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Goal is transparency.  All Academic Senate meetings and information </w:t>
      </w:r>
      <w:proofErr w:type="gramStart"/>
      <w:r>
        <w:rPr>
          <w:rFonts w:ascii="Calibri" w:hAnsi="Calibri" w:cs="Times New Roman"/>
          <w:sz w:val="24"/>
          <w:szCs w:val="24"/>
        </w:rPr>
        <w:t>are shared</w:t>
      </w:r>
      <w:proofErr w:type="gramEnd"/>
      <w:r>
        <w:rPr>
          <w:rFonts w:ascii="Calibri" w:hAnsi="Calibri" w:cs="Times New Roman"/>
          <w:sz w:val="24"/>
          <w:szCs w:val="24"/>
        </w:rPr>
        <w:t xml:space="preserve"> in The Star along with directions on how to access the information.  </w:t>
      </w:r>
    </w:p>
    <w:p w:rsidR="002F3EE3" w:rsidRDefault="00EA4884"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Senate Website to </w:t>
      </w:r>
      <w:proofErr w:type="gramStart"/>
      <w:r>
        <w:rPr>
          <w:rFonts w:ascii="Calibri" w:hAnsi="Calibri" w:cs="Times New Roman"/>
          <w:sz w:val="24"/>
          <w:szCs w:val="24"/>
        </w:rPr>
        <w:t>be updated</w:t>
      </w:r>
      <w:proofErr w:type="gramEnd"/>
      <w:r>
        <w:rPr>
          <w:rFonts w:ascii="Calibri" w:hAnsi="Calibri" w:cs="Times New Roman"/>
          <w:sz w:val="24"/>
          <w:szCs w:val="24"/>
        </w:rPr>
        <w:t xml:space="preserve"> by Spring Break.  </w:t>
      </w:r>
    </w:p>
    <w:p w:rsidR="00EA4884" w:rsidRDefault="00EA4884"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O Drive will </w:t>
      </w:r>
      <w:proofErr w:type="gramStart"/>
      <w:r>
        <w:rPr>
          <w:rFonts w:ascii="Calibri" w:hAnsi="Calibri" w:cs="Times New Roman"/>
          <w:sz w:val="24"/>
          <w:szCs w:val="24"/>
        </w:rPr>
        <w:t>hopefully</w:t>
      </w:r>
      <w:proofErr w:type="gramEnd"/>
      <w:r>
        <w:rPr>
          <w:rFonts w:ascii="Calibri" w:hAnsi="Calibri" w:cs="Times New Roman"/>
          <w:sz w:val="24"/>
          <w:szCs w:val="24"/>
        </w:rPr>
        <w:t xml:space="preserve"> be organized by end of March.</w:t>
      </w:r>
    </w:p>
    <w:p w:rsidR="00EA4884" w:rsidRDefault="00EA4884"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Hope to organize SharePoint by end of the semester. </w:t>
      </w:r>
    </w:p>
    <w:p w:rsidR="00EA4884" w:rsidRDefault="00EA4884" w:rsidP="00EA4884">
      <w:pPr>
        <w:pStyle w:val="ListParagraph"/>
        <w:ind w:left="1440"/>
        <w:rPr>
          <w:rFonts w:ascii="Calibri" w:hAnsi="Calibri" w:cs="Times New Roman"/>
          <w:sz w:val="24"/>
          <w:szCs w:val="24"/>
        </w:rPr>
      </w:pPr>
    </w:p>
    <w:p w:rsidR="00C55850" w:rsidRDefault="00A05F74" w:rsidP="002D4414">
      <w:pPr>
        <w:pStyle w:val="Heading2"/>
      </w:pPr>
      <w:r>
        <w:t>Preferred/Chosen Name and Pronoun</w:t>
      </w:r>
      <w:r w:rsidR="00C55850">
        <w:t xml:space="preserve"> Update – </w:t>
      </w:r>
      <w:r w:rsidR="000C207D">
        <w:t xml:space="preserve">Senator </w:t>
      </w:r>
      <w:r w:rsidR="00C55850">
        <w:t>Bill Garlick</w:t>
      </w:r>
    </w:p>
    <w:p w:rsidR="00547692" w:rsidRDefault="00D963C8"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Past month spent a significant amount of time completing tasks for preferred name.  Completed inventory of integrations and processes that include a name.  Anywhere that might include a particular name we figured out what name had to be included (legal or preferred).  What level of control do we </w:t>
      </w:r>
      <w:proofErr w:type="gramStart"/>
      <w:r>
        <w:rPr>
          <w:rFonts w:ascii="Calibri" w:hAnsi="Calibri" w:cs="Times New Roman"/>
          <w:sz w:val="24"/>
          <w:szCs w:val="24"/>
        </w:rPr>
        <w:t>have.</w:t>
      </w:r>
      <w:proofErr w:type="gramEnd"/>
      <w:r>
        <w:rPr>
          <w:rFonts w:ascii="Calibri" w:hAnsi="Calibri" w:cs="Times New Roman"/>
          <w:sz w:val="24"/>
          <w:szCs w:val="24"/>
        </w:rPr>
        <w:t xml:space="preserve">  Can we provide </w:t>
      </w:r>
      <w:proofErr w:type="gramStart"/>
      <w:r>
        <w:rPr>
          <w:rFonts w:ascii="Calibri" w:hAnsi="Calibri" w:cs="Times New Roman"/>
          <w:sz w:val="24"/>
          <w:szCs w:val="24"/>
        </w:rPr>
        <w:t>both.</w:t>
      </w:r>
      <w:proofErr w:type="gramEnd"/>
      <w:r>
        <w:rPr>
          <w:rFonts w:ascii="Calibri" w:hAnsi="Calibri" w:cs="Times New Roman"/>
          <w:sz w:val="24"/>
          <w:szCs w:val="24"/>
        </w:rPr>
        <w:t xml:space="preserve">  Required a little bit of redesign of system changes.  </w:t>
      </w:r>
      <w:r w:rsidR="00547692">
        <w:rPr>
          <w:rFonts w:ascii="Calibri" w:hAnsi="Calibri" w:cs="Times New Roman"/>
          <w:sz w:val="24"/>
          <w:szCs w:val="24"/>
        </w:rPr>
        <w:t xml:space="preserve">Provides us the </w:t>
      </w:r>
      <w:r w:rsidR="006213A1">
        <w:rPr>
          <w:rFonts w:ascii="Calibri" w:hAnsi="Calibri" w:cs="Times New Roman"/>
          <w:sz w:val="24"/>
          <w:szCs w:val="24"/>
        </w:rPr>
        <w:t>capability</w:t>
      </w:r>
      <w:r w:rsidR="00547692">
        <w:rPr>
          <w:rFonts w:ascii="Calibri" w:hAnsi="Calibri" w:cs="Times New Roman"/>
          <w:sz w:val="24"/>
          <w:szCs w:val="24"/>
        </w:rPr>
        <w:t xml:space="preserve"> to roll out some of these requested changes sooner.  Getting it into some of the other areas beyond just D2L.  </w:t>
      </w:r>
    </w:p>
    <w:p w:rsidR="002F3EE3" w:rsidRDefault="00547692"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Work that Team has identified and done will wrap up soon.  Pushing out changed necessary for chosen name to appear </w:t>
      </w:r>
      <w:r w:rsidR="003C1C6A">
        <w:rPr>
          <w:rFonts w:ascii="Calibri" w:hAnsi="Calibri" w:cs="Times New Roman"/>
          <w:sz w:val="24"/>
          <w:szCs w:val="24"/>
        </w:rPr>
        <w:t>in more</w:t>
      </w:r>
      <w:r>
        <w:rPr>
          <w:rFonts w:ascii="Calibri" w:hAnsi="Calibri" w:cs="Times New Roman"/>
          <w:sz w:val="24"/>
          <w:szCs w:val="24"/>
        </w:rPr>
        <w:t xml:space="preserve"> systems.  Will have flexibility on where a system might get a name.  Anything were a legal name is required we cannot do a chosen name.  Anywhere that is not a legal need, we have choice to given chosen name or not.  There might be a process w</w:t>
      </w:r>
      <w:r w:rsidR="00756663">
        <w:rPr>
          <w:rFonts w:ascii="Calibri" w:hAnsi="Calibri" w:cs="Times New Roman"/>
          <w:sz w:val="24"/>
          <w:szCs w:val="24"/>
        </w:rPr>
        <w:t xml:space="preserve">here student/employee might not want that chosen name displayed so might chose against it.  </w:t>
      </w:r>
    </w:p>
    <w:p w:rsidR="00756663" w:rsidRDefault="00756663" w:rsidP="002F3EE3">
      <w:pPr>
        <w:pStyle w:val="ListParagraph"/>
        <w:numPr>
          <w:ilvl w:val="1"/>
          <w:numId w:val="1"/>
        </w:numPr>
        <w:rPr>
          <w:rFonts w:ascii="Calibri" w:hAnsi="Calibri" w:cs="Times New Roman"/>
          <w:sz w:val="24"/>
          <w:szCs w:val="24"/>
        </w:rPr>
      </w:pPr>
      <w:r>
        <w:rPr>
          <w:rFonts w:ascii="Calibri" w:hAnsi="Calibri" w:cs="Times New Roman"/>
          <w:sz w:val="24"/>
          <w:szCs w:val="24"/>
        </w:rPr>
        <w:t>Next steps after big collaborative after.  Teams are working three dozen plus tasks.  Going to come back</w:t>
      </w:r>
      <w:r w:rsidR="003C1C6A">
        <w:rPr>
          <w:rFonts w:ascii="Calibri" w:hAnsi="Calibri" w:cs="Times New Roman"/>
          <w:sz w:val="24"/>
          <w:szCs w:val="24"/>
        </w:rPr>
        <w:t xml:space="preserve"> together in February.  Completion</w:t>
      </w:r>
      <w:r>
        <w:rPr>
          <w:rFonts w:ascii="Calibri" w:hAnsi="Calibri" w:cs="Times New Roman"/>
          <w:sz w:val="24"/>
          <w:szCs w:val="24"/>
        </w:rPr>
        <w:t xml:space="preserve"> of that </w:t>
      </w:r>
      <w:r w:rsidR="003C1C6A">
        <w:rPr>
          <w:rFonts w:ascii="Calibri" w:hAnsi="Calibri" w:cs="Times New Roman"/>
          <w:sz w:val="24"/>
          <w:szCs w:val="24"/>
        </w:rPr>
        <w:t>will start</w:t>
      </w:r>
      <w:r>
        <w:rPr>
          <w:rFonts w:ascii="Calibri" w:hAnsi="Calibri" w:cs="Times New Roman"/>
          <w:sz w:val="24"/>
          <w:szCs w:val="24"/>
        </w:rPr>
        <w:t xml:space="preserve"> rolling out other areas that </w:t>
      </w:r>
      <w:proofErr w:type="gramStart"/>
      <w:r>
        <w:rPr>
          <w:rFonts w:ascii="Calibri" w:hAnsi="Calibri" w:cs="Times New Roman"/>
          <w:sz w:val="24"/>
          <w:szCs w:val="24"/>
        </w:rPr>
        <w:t xml:space="preserve">are </w:t>
      </w:r>
      <w:r w:rsidR="003C1C6A">
        <w:rPr>
          <w:rFonts w:ascii="Calibri" w:hAnsi="Calibri" w:cs="Times New Roman"/>
          <w:sz w:val="24"/>
          <w:szCs w:val="24"/>
        </w:rPr>
        <w:t>identified</w:t>
      </w:r>
      <w:proofErr w:type="gramEnd"/>
      <w:r>
        <w:rPr>
          <w:rFonts w:ascii="Calibri" w:hAnsi="Calibri" w:cs="Times New Roman"/>
          <w:sz w:val="24"/>
          <w:szCs w:val="24"/>
        </w:rPr>
        <w:t xml:space="preserve">.  In the </w:t>
      </w:r>
      <w:r w:rsidR="003C1C6A">
        <w:rPr>
          <w:rFonts w:ascii="Calibri" w:hAnsi="Calibri" w:cs="Times New Roman"/>
          <w:sz w:val="24"/>
          <w:szCs w:val="24"/>
        </w:rPr>
        <w:t>resolution</w:t>
      </w:r>
      <w:r>
        <w:rPr>
          <w:rFonts w:ascii="Calibri" w:hAnsi="Calibri" w:cs="Times New Roman"/>
          <w:sz w:val="24"/>
          <w:szCs w:val="24"/>
        </w:rPr>
        <w:t xml:space="preserve"> that </w:t>
      </w:r>
      <w:proofErr w:type="gramStart"/>
      <w:r>
        <w:rPr>
          <w:rFonts w:ascii="Calibri" w:hAnsi="Calibri" w:cs="Times New Roman"/>
          <w:sz w:val="24"/>
          <w:szCs w:val="24"/>
        </w:rPr>
        <w:t>was passed</w:t>
      </w:r>
      <w:proofErr w:type="gramEnd"/>
      <w:r>
        <w:rPr>
          <w:rFonts w:ascii="Calibri" w:hAnsi="Calibri" w:cs="Times New Roman"/>
          <w:sz w:val="24"/>
          <w:szCs w:val="24"/>
        </w:rPr>
        <w:t xml:space="preserve">, the </w:t>
      </w:r>
      <w:r>
        <w:rPr>
          <w:rFonts w:ascii="Calibri" w:hAnsi="Calibri" w:cs="Times New Roman"/>
          <w:sz w:val="24"/>
          <w:szCs w:val="24"/>
        </w:rPr>
        <w:lastRenderedPageBreak/>
        <w:t xml:space="preserve">list of systems and integrations was identified.  D2L, CRM </w:t>
      </w:r>
      <w:proofErr w:type="gramStart"/>
      <w:r>
        <w:rPr>
          <w:rFonts w:ascii="Calibri" w:hAnsi="Calibri" w:cs="Times New Roman"/>
          <w:sz w:val="24"/>
          <w:szCs w:val="24"/>
        </w:rPr>
        <w:t>are done</w:t>
      </w:r>
      <w:proofErr w:type="gramEnd"/>
      <w:r>
        <w:rPr>
          <w:rFonts w:ascii="Calibri" w:hAnsi="Calibri" w:cs="Times New Roman"/>
          <w:sz w:val="24"/>
          <w:szCs w:val="24"/>
        </w:rPr>
        <w:t>.  Take list</w:t>
      </w:r>
      <w:r w:rsidR="007275D1">
        <w:rPr>
          <w:rFonts w:ascii="Calibri" w:hAnsi="Calibri" w:cs="Times New Roman"/>
          <w:sz w:val="24"/>
          <w:szCs w:val="24"/>
        </w:rPr>
        <w:t xml:space="preserve"> of name </w:t>
      </w:r>
      <w:r w:rsidR="003C1C6A">
        <w:rPr>
          <w:rFonts w:ascii="Calibri" w:hAnsi="Calibri" w:cs="Times New Roman"/>
          <w:sz w:val="24"/>
          <w:szCs w:val="24"/>
        </w:rPr>
        <w:t>areas that</w:t>
      </w:r>
      <w:r>
        <w:rPr>
          <w:rFonts w:ascii="Calibri" w:hAnsi="Calibri" w:cs="Times New Roman"/>
          <w:sz w:val="24"/>
          <w:szCs w:val="24"/>
        </w:rPr>
        <w:t xml:space="preserve"> senate provided but also all the other recommendations across campus.  Slotting </w:t>
      </w:r>
      <w:r w:rsidR="003C1C6A">
        <w:rPr>
          <w:rFonts w:ascii="Calibri" w:hAnsi="Calibri" w:cs="Times New Roman"/>
          <w:sz w:val="24"/>
          <w:szCs w:val="24"/>
        </w:rPr>
        <w:t>those</w:t>
      </w:r>
      <w:r>
        <w:rPr>
          <w:rFonts w:ascii="Calibri" w:hAnsi="Calibri" w:cs="Times New Roman"/>
          <w:sz w:val="24"/>
          <w:szCs w:val="24"/>
        </w:rPr>
        <w:t xml:space="preserve"> projects in. </w:t>
      </w:r>
    </w:p>
    <w:p w:rsidR="00FF25D4" w:rsidRDefault="00FF25D4"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Human Resources has trainings for chosen name/ preferred name.  First iteration will be going out.  </w:t>
      </w:r>
    </w:p>
    <w:p w:rsidR="00FF25D4" w:rsidRDefault="00FF25D4" w:rsidP="002F3EE3">
      <w:pPr>
        <w:pStyle w:val="ListParagraph"/>
        <w:numPr>
          <w:ilvl w:val="1"/>
          <w:numId w:val="1"/>
        </w:numPr>
        <w:rPr>
          <w:rFonts w:ascii="Calibri" w:hAnsi="Calibri" w:cs="Times New Roman"/>
          <w:sz w:val="24"/>
          <w:szCs w:val="24"/>
        </w:rPr>
      </w:pPr>
      <w:r>
        <w:rPr>
          <w:rFonts w:ascii="Calibri" w:hAnsi="Calibri" w:cs="Times New Roman"/>
          <w:sz w:val="24"/>
          <w:szCs w:val="24"/>
        </w:rPr>
        <w:t xml:space="preserve">Adding to landing page for faculty and staff to request training and provide </w:t>
      </w:r>
      <w:r w:rsidR="006645E9">
        <w:rPr>
          <w:rFonts w:ascii="Calibri" w:hAnsi="Calibri" w:cs="Times New Roman"/>
          <w:sz w:val="24"/>
          <w:szCs w:val="24"/>
        </w:rPr>
        <w:t>additional</w:t>
      </w:r>
      <w:r>
        <w:rPr>
          <w:rFonts w:ascii="Calibri" w:hAnsi="Calibri" w:cs="Times New Roman"/>
          <w:sz w:val="24"/>
          <w:szCs w:val="24"/>
        </w:rPr>
        <w:t xml:space="preserve"> information.  Can come to department meetings for one on one training.  </w:t>
      </w:r>
    </w:p>
    <w:p w:rsidR="00FF25D4" w:rsidRPr="007275D1" w:rsidRDefault="007275D1" w:rsidP="007275D1">
      <w:pPr>
        <w:pStyle w:val="ListParagraph"/>
        <w:numPr>
          <w:ilvl w:val="1"/>
          <w:numId w:val="1"/>
        </w:numPr>
        <w:rPr>
          <w:rFonts w:ascii="Calibri" w:hAnsi="Calibri" w:cs="Times New Roman"/>
          <w:sz w:val="24"/>
          <w:szCs w:val="24"/>
        </w:rPr>
      </w:pPr>
      <w:r>
        <w:rPr>
          <w:rFonts w:ascii="Calibri" w:hAnsi="Calibri" w:cs="Times New Roman"/>
          <w:sz w:val="24"/>
          <w:szCs w:val="24"/>
        </w:rPr>
        <w:t>Going to do focus groups and surveys of students to hear what areas they want their name changed.</w:t>
      </w:r>
    </w:p>
    <w:p w:rsidR="00FF25D4" w:rsidRDefault="00FF25D4" w:rsidP="00FF25D4">
      <w:pPr>
        <w:pStyle w:val="ListParagraph"/>
        <w:ind w:left="1440"/>
        <w:rPr>
          <w:rFonts w:ascii="Calibri" w:hAnsi="Calibri" w:cs="Times New Roman"/>
          <w:sz w:val="24"/>
          <w:szCs w:val="24"/>
        </w:rPr>
      </w:pPr>
    </w:p>
    <w:p w:rsidR="002A0BA8" w:rsidRDefault="002A0BA8" w:rsidP="002D4414">
      <w:pPr>
        <w:pStyle w:val="Heading2"/>
      </w:pPr>
      <w:r>
        <w:t>Update on DEI – Chief Diversity Officer</w:t>
      </w:r>
      <w:r w:rsidR="00FF25D4">
        <w:t xml:space="preserve"> Tonya Bailey</w:t>
      </w:r>
    </w:p>
    <w:p w:rsidR="00B05FF2" w:rsidRDefault="007275D1" w:rsidP="00FF25D4">
      <w:pPr>
        <w:pStyle w:val="ListParagraph"/>
        <w:numPr>
          <w:ilvl w:val="1"/>
          <w:numId w:val="1"/>
        </w:numPr>
        <w:rPr>
          <w:rFonts w:ascii="Calibri" w:hAnsi="Calibri" w:cs="Times New Roman"/>
          <w:sz w:val="24"/>
          <w:szCs w:val="24"/>
        </w:rPr>
      </w:pPr>
      <w:r>
        <w:rPr>
          <w:rFonts w:ascii="Calibri" w:hAnsi="Calibri" w:cs="Times New Roman"/>
          <w:sz w:val="24"/>
          <w:szCs w:val="24"/>
        </w:rPr>
        <w:t xml:space="preserve">New Staff.  Had some vacancies and things </w:t>
      </w:r>
      <w:r w:rsidR="003C1C6A">
        <w:rPr>
          <w:rFonts w:ascii="Calibri" w:hAnsi="Calibri" w:cs="Times New Roman"/>
          <w:sz w:val="24"/>
          <w:szCs w:val="24"/>
        </w:rPr>
        <w:t xml:space="preserve">were </w:t>
      </w:r>
      <w:r>
        <w:rPr>
          <w:rFonts w:ascii="Calibri" w:hAnsi="Calibri" w:cs="Times New Roman"/>
          <w:sz w:val="24"/>
          <w:szCs w:val="24"/>
        </w:rPr>
        <w:t xml:space="preserve">put on hold from </w:t>
      </w:r>
      <w:proofErr w:type="gramStart"/>
      <w:r>
        <w:rPr>
          <w:rFonts w:ascii="Calibri" w:hAnsi="Calibri" w:cs="Times New Roman"/>
          <w:sz w:val="24"/>
          <w:szCs w:val="24"/>
        </w:rPr>
        <w:t>COVID.</w:t>
      </w:r>
      <w:proofErr w:type="gramEnd"/>
      <w:r>
        <w:rPr>
          <w:rFonts w:ascii="Calibri" w:hAnsi="Calibri" w:cs="Times New Roman"/>
          <w:sz w:val="24"/>
          <w:szCs w:val="24"/>
        </w:rPr>
        <w:t xml:space="preserve">  </w:t>
      </w:r>
    </w:p>
    <w:p w:rsidR="00FF25D4" w:rsidRDefault="00B05FF2" w:rsidP="00FF25D4">
      <w:pPr>
        <w:pStyle w:val="ListParagraph"/>
        <w:numPr>
          <w:ilvl w:val="1"/>
          <w:numId w:val="1"/>
        </w:numPr>
        <w:rPr>
          <w:rFonts w:ascii="Calibri" w:hAnsi="Calibri" w:cs="Times New Roman"/>
          <w:sz w:val="24"/>
          <w:szCs w:val="24"/>
        </w:rPr>
      </w:pPr>
      <w:r>
        <w:rPr>
          <w:rFonts w:ascii="Calibri" w:hAnsi="Calibri" w:cs="Times New Roman"/>
          <w:sz w:val="24"/>
          <w:szCs w:val="24"/>
        </w:rPr>
        <w:t xml:space="preserve">Laura Orta added </w:t>
      </w:r>
      <w:r w:rsidR="003C1C6A">
        <w:rPr>
          <w:rFonts w:ascii="Calibri" w:hAnsi="Calibri" w:cs="Times New Roman"/>
          <w:sz w:val="24"/>
          <w:szCs w:val="24"/>
        </w:rPr>
        <w:t xml:space="preserve">to the </w:t>
      </w:r>
      <w:r>
        <w:rPr>
          <w:rFonts w:ascii="Calibri" w:hAnsi="Calibri" w:cs="Times New Roman"/>
          <w:sz w:val="24"/>
          <w:szCs w:val="24"/>
        </w:rPr>
        <w:t>Office of Diversity and Inclusion.  Announced pronouns.  Come</w:t>
      </w:r>
      <w:r w:rsidR="003C1C6A">
        <w:rPr>
          <w:rFonts w:ascii="Calibri" w:hAnsi="Calibri" w:cs="Times New Roman"/>
          <w:sz w:val="24"/>
          <w:szCs w:val="24"/>
        </w:rPr>
        <w:t>s</w:t>
      </w:r>
      <w:r>
        <w:rPr>
          <w:rFonts w:ascii="Calibri" w:hAnsi="Calibri" w:cs="Times New Roman"/>
          <w:sz w:val="24"/>
          <w:szCs w:val="24"/>
        </w:rPr>
        <w:t xml:space="preserve"> from CMU.  Handled assessment there.  Also served </w:t>
      </w:r>
      <w:r w:rsidR="003C1C6A">
        <w:rPr>
          <w:rFonts w:ascii="Calibri" w:hAnsi="Calibri" w:cs="Times New Roman"/>
          <w:sz w:val="24"/>
          <w:szCs w:val="24"/>
        </w:rPr>
        <w:t xml:space="preserve">as </w:t>
      </w:r>
      <w:r>
        <w:rPr>
          <w:rFonts w:ascii="Calibri" w:hAnsi="Calibri" w:cs="Times New Roman"/>
          <w:sz w:val="24"/>
          <w:szCs w:val="24"/>
        </w:rPr>
        <w:t xml:space="preserve">program director.  Comes with varied experience.  Looking forward to working with everyone.  </w:t>
      </w:r>
    </w:p>
    <w:p w:rsidR="003C1C6A" w:rsidRDefault="00E474C2" w:rsidP="00FF25D4">
      <w:pPr>
        <w:pStyle w:val="ListParagraph"/>
        <w:numPr>
          <w:ilvl w:val="1"/>
          <w:numId w:val="1"/>
        </w:numPr>
        <w:rPr>
          <w:rFonts w:ascii="Calibri" w:hAnsi="Calibri" w:cs="Times New Roman"/>
          <w:sz w:val="24"/>
          <w:szCs w:val="24"/>
        </w:rPr>
      </w:pPr>
      <w:r>
        <w:rPr>
          <w:rFonts w:ascii="Calibri" w:hAnsi="Calibri" w:cs="Times New Roman"/>
          <w:sz w:val="24"/>
          <w:szCs w:val="24"/>
        </w:rPr>
        <w:t>Sandra Johnson is new c</w:t>
      </w:r>
      <w:r w:rsidR="003C1C6A">
        <w:rPr>
          <w:rFonts w:ascii="Calibri" w:hAnsi="Calibri" w:cs="Times New Roman"/>
          <w:sz w:val="24"/>
          <w:szCs w:val="24"/>
        </w:rPr>
        <w:t>oordinator</w:t>
      </w:r>
      <w:r>
        <w:rPr>
          <w:rFonts w:ascii="Calibri" w:hAnsi="Calibri" w:cs="Times New Roman"/>
          <w:sz w:val="24"/>
          <w:szCs w:val="24"/>
        </w:rPr>
        <w:t xml:space="preserve"> for Cesar Chavez learning center.  She bring</w:t>
      </w:r>
      <w:r w:rsidR="003C1C6A">
        <w:rPr>
          <w:rFonts w:ascii="Calibri" w:hAnsi="Calibri" w:cs="Times New Roman"/>
          <w:sz w:val="24"/>
          <w:szCs w:val="24"/>
        </w:rPr>
        <w:t>s</w:t>
      </w:r>
      <w:r>
        <w:rPr>
          <w:rFonts w:ascii="Calibri" w:hAnsi="Calibri" w:cs="Times New Roman"/>
          <w:sz w:val="24"/>
          <w:szCs w:val="24"/>
        </w:rPr>
        <w:t xml:space="preserve"> wealth of information and experienc</w:t>
      </w:r>
      <w:r w:rsidR="00AC660F">
        <w:rPr>
          <w:rFonts w:ascii="Calibri" w:hAnsi="Calibri" w:cs="Times New Roman"/>
          <w:sz w:val="24"/>
          <w:szCs w:val="24"/>
        </w:rPr>
        <w:t>e.  Will be doing virtual tours.</w:t>
      </w:r>
    </w:p>
    <w:p w:rsidR="00E474C2" w:rsidRDefault="00AC660F" w:rsidP="003C1C6A">
      <w:pPr>
        <w:pStyle w:val="ListParagraph"/>
        <w:ind w:left="1440"/>
        <w:rPr>
          <w:rFonts w:ascii="Calibri" w:hAnsi="Calibri" w:cs="Times New Roman"/>
          <w:sz w:val="24"/>
          <w:szCs w:val="24"/>
        </w:rPr>
      </w:pPr>
      <w:r>
        <w:rPr>
          <w:rFonts w:ascii="Calibri" w:hAnsi="Calibri" w:cs="Times New Roman"/>
          <w:sz w:val="24"/>
          <w:szCs w:val="24"/>
        </w:rPr>
        <w:t xml:space="preserve"> </w:t>
      </w:r>
    </w:p>
    <w:p w:rsidR="00B113F7" w:rsidRDefault="006E00F7" w:rsidP="002D4414">
      <w:pPr>
        <w:pStyle w:val="Heading2"/>
      </w:pPr>
      <w:r>
        <w:t>Bylaws Team</w:t>
      </w:r>
      <w:r w:rsidR="00C40F33">
        <w:t xml:space="preserve"> – Senator Eliza Lee</w:t>
      </w:r>
    </w:p>
    <w:p w:rsidR="006848A5" w:rsidRDefault="003C1C6A" w:rsidP="006848A5">
      <w:pPr>
        <w:pStyle w:val="ListParagraph"/>
        <w:numPr>
          <w:ilvl w:val="1"/>
          <w:numId w:val="1"/>
        </w:numPr>
        <w:rPr>
          <w:rFonts w:ascii="Calibri" w:hAnsi="Calibri" w:cs="Times New Roman"/>
          <w:sz w:val="24"/>
          <w:szCs w:val="24"/>
        </w:rPr>
      </w:pPr>
      <w:r>
        <w:rPr>
          <w:rFonts w:ascii="Calibri" w:hAnsi="Calibri" w:cs="Times New Roman"/>
          <w:sz w:val="24"/>
          <w:szCs w:val="24"/>
        </w:rPr>
        <w:t>Update:  Working on lineage of presidency</w:t>
      </w:r>
      <w:r w:rsidR="00434EC6">
        <w:rPr>
          <w:rFonts w:ascii="Calibri" w:hAnsi="Calibri" w:cs="Times New Roman"/>
          <w:sz w:val="24"/>
          <w:szCs w:val="24"/>
        </w:rPr>
        <w:t xml:space="preserve"> when vacated</w:t>
      </w:r>
      <w:r>
        <w:rPr>
          <w:rFonts w:ascii="Calibri" w:hAnsi="Calibri" w:cs="Times New Roman"/>
          <w:sz w:val="24"/>
          <w:szCs w:val="24"/>
        </w:rPr>
        <w:t xml:space="preserve">.  Need </w:t>
      </w:r>
      <w:proofErr w:type="gramStart"/>
      <w:r>
        <w:rPr>
          <w:rFonts w:ascii="Calibri" w:hAnsi="Calibri" w:cs="Times New Roman"/>
          <w:sz w:val="24"/>
          <w:szCs w:val="24"/>
        </w:rPr>
        <w:t xml:space="preserve">to formally </w:t>
      </w:r>
      <w:r w:rsidR="004F6048">
        <w:rPr>
          <w:rFonts w:ascii="Calibri" w:hAnsi="Calibri" w:cs="Times New Roman"/>
          <w:sz w:val="24"/>
          <w:szCs w:val="24"/>
        </w:rPr>
        <w:t>define</w:t>
      </w:r>
      <w:proofErr w:type="gramEnd"/>
      <w:r w:rsidR="004F6048">
        <w:rPr>
          <w:rFonts w:ascii="Calibri" w:hAnsi="Calibri" w:cs="Times New Roman"/>
          <w:sz w:val="24"/>
          <w:szCs w:val="24"/>
        </w:rPr>
        <w:t xml:space="preserve"> regular elections versus special elections.  Should have first draft read available at next Senate meeting.</w:t>
      </w:r>
    </w:p>
    <w:p w:rsidR="004F6048" w:rsidRDefault="004F6048" w:rsidP="004F6048">
      <w:pPr>
        <w:pStyle w:val="ListParagraph"/>
        <w:ind w:left="1440"/>
        <w:rPr>
          <w:rFonts w:ascii="Calibri" w:hAnsi="Calibri" w:cs="Times New Roman"/>
          <w:sz w:val="24"/>
          <w:szCs w:val="24"/>
        </w:rPr>
      </w:pPr>
    </w:p>
    <w:p w:rsidR="00B113F7" w:rsidRDefault="009741B0" w:rsidP="002D4414">
      <w:pPr>
        <w:pStyle w:val="Heading2"/>
      </w:pPr>
      <w:r>
        <w:t xml:space="preserve">Budget </w:t>
      </w:r>
      <w:r w:rsidR="00CA46ED">
        <w:t xml:space="preserve">Committee </w:t>
      </w:r>
      <w:r w:rsidR="006645E9">
        <w:t>Charter –</w:t>
      </w:r>
      <w:r w:rsidR="00C40F33">
        <w:t xml:space="preserve"> </w:t>
      </w:r>
      <w:r w:rsidR="00B72B87">
        <w:t>Sally Pierce and Senator Denise Warner</w:t>
      </w:r>
    </w:p>
    <w:p w:rsidR="006848A5" w:rsidRDefault="006848A5" w:rsidP="006848A5">
      <w:pPr>
        <w:pStyle w:val="ListParagraph"/>
        <w:numPr>
          <w:ilvl w:val="1"/>
          <w:numId w:val="1"/>
        </w:numPr>
        <w:rPr>
          <w:rFonts w:ascii="Calibri" w:hAnsi="Calibri" w:cs="Times New Roman"/>
          <w:sz w:val="24"/>
          <w:szCs w:val="24"/>
        </w:rPr>
      </w:pPr>
      <w:r>
        <w:rPr>
          <w:rFonts w:ascii="Calibri" w:hAnsi="Calibri" w:cs="Times New Roman"/>
          <w:sz w:val="24"/>
          <w:szCs w:val="24"/>
        </w:rPr>
        <w:t xml:space="preserve">Charter sent out.  Language needs to </w:t>
      </w:r>
      <w:proofErr w:type="gramStart"/>
      <w:r>
        <w:rPr>
          <w:rFonts w:ascii="Calibri" w:hAnsi="Calibri" w:cs="Times New Roman"/>
          <w:sz w:val="24"/>
          <w:szCs w:val="24"/>
        </w:rPr>
        <w:t xml:space="preserve">be </w:t>
      </w:r>
      <w:r w:rsidR="00434EC6">
        <w:rPr>
          <w:rFonts w:ascii="Calibri" w:hAnsi="Calibri" w:cs="Times New Roman"/>
          <w:sz w:val="24"/>
          <w:szCs w:val="24"/>
        </w:rPr>
        <w:t>tweaked</w:t>
      </w:r>
      <w:proofErr w:type="gramEnd"/>
      <w:r>
        <w:rPr>
          <w:rFonts w:ascii="Calibri" w:hAnsi="Calibri" w:cs="Times New Roman"/>
          <w:sz w:val="24"/>
          <w:szCs w:val="24"/>
        </w:rPr>
        <w:t xml:space="preserve">.  Have had good discussion with administrative leadership.  Charter language </w:t>
      </w:r>
      <w:proofErr w:type="gramStart"/>
      <w:r>
        <w:rPr>
          <w:rFonts w:ascii="Calibri" w:hAnsi="Calibri" w:cs="Times New Roman"/>
          <w:sz w:val="24"/>
          <w:szCs w:val="24"/>
        </w:rPr>
        <w:t>has not yet been finalized</w:t>
      </w:r>
      <w:proofErr w:type="gramEnd"/>
      <w:r>
        <w:rPr>
          <w:rFonts w:ascii="Calibri" w:hAnsi="Calibri" w:cs="Times New Roman"/>
          <w:sz w:val="24"/>
          <w:szCs w:val="24"/>
        </w:rPr>
        <w:t xml:space="preserve">.  Sally Welch has allowed us to move forward with work of the committee so we </w:t>
      </w:r>
      <w:proofErr w:type="gramStart"/>
      <w:r>
        <w:rPr>
          <w:rFonts w:ascii="Calibri" w:hAnsi="Calibri" w:cs="Times New Roman"/>
          <w:sz w:val="24"/>
          <w:szCs w:val="24"/>
        </w:rPr>
        <w:t>don’t</w:t>
      </w:r>
      <w:proofErr w:type="gramEnd"/>
      <w:r>
        <w:rPr>
          <w:rFonts w:ascii="Calibri" w:hAnsi="Calibri" w:cs="Times New Roman"/>
          <w:sz w:val="24"/>
          <w:szCs w:val="24"/>
        </w:rPr>
        <w:t xml:space="preserve"> lose time while working on charter.</w:t>
      </w:r>
    </w:p>
    <w:p w:rsidR="006848A5" w:rsidRDefault="00C63F3B" w:rsidP="006848A5">
      <w:pPr>
        <w:pStyle w:val="ListParagraph"/>
        <w:numPr>
          <w:ilvl w:val="1"/>
          <w:numId w:val="1"/>
        </w:numPr>
        <w:rPr>
          <w:rFonts w:ascii="Calibri" w:hAnsi="Calibri" w:cs="Times New Roman"/>
          <w:sz w:val="24"/>
          <w:szCs w:val="24"/>
        </w:rPr>
      </w:pPr>
      <w:r>
        <w:rPr>
          <w:rFonts w:ascii="Calibri" w:hAnsi="Calibri" w:cs="Times New Roman"/>
          <w:sz w:val="24"/>
          <w:szCs w:val="24"/>
        </w:rPr>
        <w:t xml:space="preserve">Sally Pierce – </w:t>
      </w:r>
      <w:r w:rsidR="00434EC6">
        <w:rPr>
          <w:rFonts w:ascii="Calibri" w:hAnsi="Calibri" w:cs="Times New Roman"/>
          <w:sz w:val="24"/>
          <w:szCs w:val="24"/>
        </w:rPr>
        <w:t>Embedded</w:t>
      </w:r>
      <w:r>
        <w:rPr>
          <w:rFonts w:ascii="Calibri" w:hAnsi="Calibri" w:cs="Times New Roman"/>
          <w:sz w:val="24"/>
          <w:szCs w:val="24"/>
        </w:rPr>
        <w:t xml:space="preserve"> people in A&amp;S.  </w:t>
      </w:r>
      <w:r w:rsidR="00434EC6">
        <w:rPr>
          <w:rFonts w:ascii="Calibri" w:hAnsi="Calibri" w:cs="Times New Roman"/>
          <w:sz w:val="24"/>
          <w:szCs w:val="24"/>
        </w:rPr>
        <w:t>What</w:t>
      </w:r>
      <w:r>
        <w:rPr>
          <w:rFonts w:ascii="Calibri" w:hAnsi="Calibri" w:cs="Times New Roman"/>
          <w:sz w:val="24"/>
          <w:szCs w:val="24"/>
        </w:rPr>
        <w:t xml:space="preserve"> are we going to do with other divisions?  Contact Denise if have ideas.  If we </w:t>
      </w:r>
      <w:r w:rsidR="00434EC6">
        <w:rPr>
          <w:rFonts w:ascii="Calibri" w:hAnsi="Calibri" w:cs="Times New Roman"/>
          <w:sz w:val="24"/>
          <w:szCs w:val="24"/>
        </w:rPr>
        <w:t>are</w:t>
      </w:r>
      <w:r>
        <w:rPr>
          <w:rFonts w:ascii="Calibri" w:hAnsi="Calibri" w:cs="Times New Roman"/>
          <w:sz w:val="24"/>
          <w:szCs w:val="24"/>
        </w:rPr>
        <w:t xml:space="preserve"> going to </w:t>
      </w:r>
      <w:r w:rsidR="00434EC6">
        <w:rPr>
          <w:rFonts w:ascii="Calibri" w:hAnsi="Calibri" w:cs="Times New Roman"/>
          <w:sz w:val="24"/>
          <w:szCs w:val="24"/>
        </w:rPr>
        <w:t>talk</w:t>
      </w:r>
      <w:r>
        <w:rPr>
          <w:rFonts w:ascii="Calibri" w:hAnsi="Calibri" w:cs="Times New Roman"/>
          <w:sz w:val="24"/>
          <w:szCs w:val="24"/>
        </w:rPr>
        <w:t xml:space="preserve"> about culture change, budget transparency is a big part of that.  </w:t>
      </w:r>
    </w:p>
    <w:p w:rsidR="00C63F3B" w:rsidRDefault="00C63F3B" w:rsidP="006848A5">
      <w:pPr>
        <w:pStyle w:val="ListParagraph"/>
        <w:numPr>
          <w:ilvl w:val="1"/>
          <w:numId w:val="1"/>
        </w:numPr>
        <w:rPr>
          <w:rFonts w:ascii="Calibri" w:hAnsi="Calibri" w:cs="Times New Roman"/>
          <w:sz w:val="24"/>
          <w:szCs w:val="24"/>
        </w:rPr>
      </w:pPr>
      <w:r>
        <w:rPr>
          <w:rFonts w:ascii="Calibri" w:hAnsi="Calibri" w:cs="Times New Roman"/>
          <w:sz w:val="24"/>
          <w:szCs w:val="24"/>
        </w:rPr>
        <w:t>Attending budget meetings in A&amp;S.  H</w:t>
      </w:r>
      <w:r w:rsidR="00434EC6">
        <w:rPr>
          <w:rFonts w:ascii="Calibri" w:hAnsi="Calibri" w:cs="Times New Roman"/>
          <w:sz w:val="24"/>
          <w:szCs w:val="24"/>
        </w:rPr>
        <w:t>ope to bring back charter in near</w:t>
      </w:r>
      <w:r>
        <w:rPr>
          <w:rFonts w:ascii="Calibri" w:hAnsi="Calibri" w:cs="Times New Roman"/>
          <w:sz w:val="24"/>
          <w:szCs w:val="24"/>
        </w:rPr>
        <w:t xml:space="preserve"> future.</w:t>
      </w:r>
    </w:p>
    <w:p w:rsidR="00C63F3B" w:rsidRDefault="00C63F3B" w:rsidP="00C63F3B">
      <w:pPr>
        <w:pStyle w:val="ListParagraph"/>
        <w:ind w:left="1440"/>
        <w:rPr>
          <w:rFonts w:ascii="Calibri" w:hAnsi="Calibri" w:cs="Times New Roman"/>
          <w:sz w:val="24"/>
          <w:szCs w:val="24"/>
        </w:rPr>
      </w:pPr>
    </w:p>
    <w:p w:rsidR="008E3B4B" w:rsidRDefault="008A7CE0" w:rsidP="002D4414">
      <w:pPr>
        <w:pStyle w:val="Heading2"/>
      </w:pPr>
      <w:r>
        <w:lastRenderedPageBreak/>
        <w:t>Potential future agenda i</w:t>
      </w:r>
      <w:r w:rsidR="008E3B4B" w:rsidRPr="00DA7BFA">
        <w:t>tems</w:t>
      </w:r>
    </w:p>
    <w:p w:rsidR="00A971FA" w:rsidRDefault="00A971FA" w:rsidP="00A971FA">
      <w:pPr>
        <w:pStyle w:val="ListParagraph"/>
        <w:numPr>
          <w:ilvl w:val="1"/>
          <w:numId w:val="1"/>
        </w:numPr>
        <w:rPr>
          <w:rFonts w:ascii="Calibri" w:hAnsi="Calibri" w:cs="Times New Roman"/>
          <w:sz w:val="24"/>
          <w:szCs w:val="24"/>
        </w:rPr>
      </w:pPr>
      <w:r>
        <w:rPr>
          <w:rFonts w:ascii="Calibri" w:hAnsi="Calibri" w:cs="Times New Roman"/>
          <w:sz w:val="24"/>
          <w:szCs w:val="24"/>
        </w:rPr>
        <w:t>Explore exceptions to pronouns.  Pronoun usage can cause problems if a biological</w:t>
      </w:r>
      <w:r w:rsidR="00434EC6">
        <w:rPr>
          <w:rFonts w:ascii="Calibri" w:hAnsi="Calibri" w:cs="Times New Roman"/>
          <w:sz w:val="24"/>
          <w:szCs w:val="24"/>
        </w:rPr>
        <w:t xml:space="preserve"> subject</w:t>
      </w:r>
      <w:r>
        <w:rPr>
          <w:rFonts w:ascii="Calibri" w:hAnsi="Calibri" w:cs="Times New Roman"/>
          <w:sz w:val="24"/>
          <w:szCs w:val="24"/>
        </w:rPr>
        <w:t xml:space="preserve"> or foreign language.  Faculty </w:t>
      </w:r>
      <w:proofErr w:type="gramStart"/>
      <w:r>
        <w:rPr>
          <w:rFonts w:ascii="Calibri" w:hAnsi="Calibri" w:cs="Times New Roman"/>
          <w:sz w:val="24"/>
          <w:szCs w:val="24"/>
        </w:rPr>
        <w:t>could be jeopardized</w:t>
      </w:r>
      <w:proofErr w:type="gramEnd"/>
      <w:r>
        <w:rPr>
          <w:rFonts w:ascii="Calibri" w:hAnsi="Calibri" w:cs="Times New Roman"/>
          <w:sz w:val="24"/>
          <w:szCs w:val="24"/>
        </w:rPr>
        <w:t xml:space="preserve"> for not using correct pronouns.  </w:t>
      </w:r>
    </w:p>
    <w:p w:rsidR="0014249E" w:rsidRDefault="00434EC6" w:rsidP="00A971FA">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elections coming up.  </w:t>
      </w:r>
    </w:p>
    <w:p w:rsidR="0014249E" w:rsidRDefault="00635021" w:rsidP="00A971FA">
      <w:pPr>
        <w:pStyle w:val="ListParagraph"/>
        <w:numPr>
          <w:ilvl w:val="1"/>
          <w:numId w:val="1"/>
        </w:numPr>
        <w:rPr>
          <w:rFonts w:ascii="Calibri" w:hAnsi="Calibri" w:cs="Times New Roman"/>
          <w:sz w:val="24"/>
          <w:szCs w:val="24"/>
        </w:rPr>
      </w:pPr>
      <w:r>
        <w:rPr>
          <w:rFonts w:ascii="Calibri" w:hAnsi="Calibri" w:cs="Times New Roman"/>
          <w:sz w:val="24"/>
          <w:szCs w:val="24"/>
        </w:rPr>
        <w:t xml:space="preserve">Open discussion of follow up of Strategic Plan meetings.  Conversation can continue.  </w:t>
      </w:r>
    </w:p>
    <w:p w:rsidR="007E50D0" w:rsidRDefault="007E50D0" w:rsidP="00A971FA">
      <w:pPr>
        <w:pStyle w:val="ListParagraph"/>
        <w:numPr>
          <w:ilvl w:val="1"/>
          <w:numId w:val="1"/>
        </w:numPr>
        <w:rPr>
          <w:rFonts w:ascii="Calibri" w:hAnsi="Calibri" w:cs="Times New Roman"/>
          <w:sz w:val="24"/>
          <w:szCs w:val="24"/>
        </w:rPr>
      </w:pPr>
      <w:r>
        <w:rPr>
          <w:rFonts w:ascii="Calibri" w:hAnsi="Calibri" w:cs="Times New Roman"/>
          <w:sz w:val="24"/>
          <w:szCs w:val="24"/>
        </w:rPr>
        <w:t>Feedback from PA days.  Feels like maybe we are missin</w:t>
      </w:r>
      <w:r w:rsidR="00AC660F">
        <w:rPr>
          <w:rFonts w:ascii="Calibri" w:hAnsi="Calibri" w:cs="Times New Roman"/>
          <w:sz w:val="24"/>
          <w:szCs w:val="24"/>
        </w:rPr>
        <w:t>g the mark.  Is CTE not providing what people need?</w:t>
      </w:r>
      <w:r>
        <w:rPr>
          <w:rFonts w:ascii="Calibri" w:hAnsi="Calibri" w:cs="Times New Roman"/>
          <w:sz w:val="24"/>
          <w:szCs w:val="24"/>
        </w:rPr>
        <w:t xml:space="preserve">  Discussion.  What can we do differently?  Maybe can take back to own areas and programs</w:t>
      </w:r>
    </w:p>
    <w:p w:rsidR="00844603" w:rsidRDefault="00844603" w:rsidP="00A971FA">
      <w:pPr>
        <w:pStyle w:val="ListParagraph"/>
        <w:numPr>
          <w:ilvl w:val="1"/>
          <w:numId w:val="1"/>
        </w:numPr>
        <w:rPr>
          <w:rFonts w:ascii="Calibri" w:hAnsi="Calibri" w:cs="Times New Roman"/>
          <w:sz w:val="24"/>
          <w:szCs w:val="24"/>
        </w:rPr>
      </w:pPr>
      <w:r>
        <w:rPr>
          <w:rFonts w:ascii="Calibri" w:hAnsi="Calibri" w:cs="Times New Roman"/>
          <w:sz w:val="24"/>
          <w:szCs w:val="24"/>
        </w:rPr>
        <w:t>Vision of the CTE</w:t>
      </w:r>
    </w:p>
    <w:p w:rsidR="00AC660F" w:rsidRPr="002D4414" w:rsidRDefault="00AC660F" w:rsidP="002D4414">
      <w:pPr>
        <w:pStyle w:val="Heading2"/>
      </w:pPr>
      <w:r w:rsidRPr="002D4414">
        <w:t>Motion to Adjourn</w:t>
      </w:r>
    </w:p>
    <w:p w:rsidR="00AC660F" w:rsidRDefault="00AC660F" w:rsidP="00AC660F">
      <w:pPr>
        <w:pStyle w:val="ListParagraph"/>
        <w:numPr>
          <w:ilvl w:val="1"/>
          <w:numId w:val="1"/>
        </w:numPr>
        <w:rPr>
          <w:rFonts w:ascii="Calibri" w:hAnsi="Calibri" w:cs="Times New Roman"/>
          <w:sz w:val="24"/>
          <w:szCs w:val="24"/>
        </w:rPr>
      </w:pPr>
      <w:r>
        <w:rPr>
          <w:rFonts w:ascii="Calibri" w:hAnsi="Calibri" w:cs="Times New Roman"/>
          <w:sz w:val="24"/>
          <w:szCs w:val="24"/>
        </w:rPr>
        <w:t>Motion by Senator Jim Luke</w:t>
      </w:r>
    </w:p>
    <w:p w:rsidR="00AC660F" w:rsidRDefault="00AC660F" w:rsidP="00AC660F">
      <w:pPr>
        <w:pStyle w:val="ListParagraph"/>
        <w:numPr>
          <w:ilvl w:val="1"/>
          <w:numId w:val="1"/>
        </w:numPr>
        <w:rPr>
          <w:rFonts w:ascii="Calibri" w:hAnsi="Calibri" w:cs="Times New Roman"/>
          <w:sz w:val="24"/>
          <w:szCs w:val="24"/>
        </w:rPr>
      </w:pPr>
      <w:r>
        <w:rPr>
          <w:rFonts w:ascii="Calibri" w:hAnsi="Calibri" w:cs="Times New Roman"/>
          <w:sz w:val="24"/>
          <w:szCs w:val="24"/>
        </w:rPr>
        <w:t>Second by Eliza Lee</w:t>
      </w:r>
    </w:p>
    <w:p w:rsidR="00AC660F" w:rsidRDefault="00AC660F" w:rsidP="00AC660F">
      <w:pPr>
        <w:pStyle w:val="ListParagraph"/>
        <w:numPr>
          <w:ilvl w:val="1"/>
          <w:numId w:val="1"/>
        </w:numPr>
        <w:rPr>
          <w:rFonts w:ascii="Calibri" w:hAnsi="Calibri" w:cs="Times New Roman"/>
          <w:sz w:val="24"/>
          <w:szCs w:val="24"/>
        </w:rPr>
      </w:pPr>
      <w:r>
        <w:rPr>
          <w:rFonts w:ascii="Calibri" w:hAnsi="Calibri" w:cs="Times New Roman"/>
          <w:sz w:val="24"/>
          <w:szCs w:val="24"/>
        </w:rPr>
        <w:t>Adjourn 10:22AM</w:t>
      </w:r>
    </w:p>
    <w:p w:rsidR="005516CF" w:rsidRPr="0014249E" w:rsidRDefault="005516CF" w:rsidP="0014249E">
      <w:pPr>
        <w:rPr>
          <w:rFonts w:ascii="Calibri" w:hAnsi="Calibri" w:cs="Times New Roman"/>
          <w:sz w:val="24"/>
          <w:szCs w:val="24"/>
        </w:rPr>
      </w:pPr>
    </w:p>
    <w:p w:rsidR="008E3B4B" w:rsidRPr="00113EAA" w:rsidRDefault="008E3B4B" w:rsidP="008E3B4B">
      <w:pPr>
        <w:pStyle w:val="ListParagraph"/>
        <w:rPr>
          <w:rFonts w:ascii="Calibri" w:hAnsi="Calibri" w:cs="Times New Roman"/>
          <w:sz w:val="24"/>
          <w:szCs w:val="24"/>
        </w:rPr>
      </w:pPr>
    </w:p>
    <w:p w:rsidR="004F3FAC" w:rsidRDefault="000C3F27" w:rsidP="00502747">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2D4414" w:rsidRDefault="002D4414" w:rsidP="00502747">
      <w:pPr>
        <w:pStyle w:val="ListParagraph"/>
        <w:rPr>
          <w:rFonts w:ascii="Calibri" w:hAnsi="Calibri" w:cs="Times New Roman"/>
          <w:sz w:val="24"/>
          <w:szCs w:val="24"/>
        </w:rPr>
      </w:pPr>
    </w:p>
    <w:p w:rsidR="002D4414" w:rsidRPr="002D4414" w:rsidRDefault="002D4414" w:rsidP="002D4414">
      <w:pPr>
        <w:pStyle w:val="ListParagraph"/>
        <w:spacing w:after="14000" w:line="240" w:lineRule="auto"/>
        <w:contextualSpacing w:val="0"/>
        <w:rPr>
          <w:rFonts w:cstheme="minorHAnsi"/>
          <w:sz w:val="24"/>
          <w:szCs w:val="24"/>
        </w:rPr>
      </w:pPr>
      <w:r>
        <w:rPr>
          <w:rFonts w:cstheme="minorHAnsi"/>
          <w:sz w:val="24"/>
          <w:szCs w:val="24"/>
        </w:rPr>
        <w:t>Respectfully submitted by Academic Senate Secretary, Eliza Lee.</w:t>
      </w:r>
    </w:p>
    <w:sectPr w:rsidR="002D4414" w:rsidRPr="002D4414" w:rsidSect="0008140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C9" w:rsidRDefault="00046BC9" w:rsidP="002D3D94">
      <w:pPr>
        <w:spacing w:after="0" w:line="240" w:lineRule="auto"/>
      </w:pPr>
      <w:r>
        <w:separator/>
      </w:r>
    </w:p>
  </w:endnote>
  <w:endnote w:type="continuationSeparator" w:id="0">
    <w:p w:rsidR="00046BC9" w:rsidRDefault="00046BC9"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E0" w:rsidRDefault="00800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E0" w:rsidRDefault="00800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E0" w:rsidRDefault="00800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C9" w:rsidRDefault="00046BC9" w:rsidP="002D3D94">
      <w:pPr>
        <w:spacing w:after="0" w:line="240" w:lineRule="auto"/>
      </w:pPr>
      <w:r>
        <w:separator/>
      </w:r>
    </w:p>
  </w:footnote>
  <w:footnote w:type="continuationSeparator" w:id="0">
    <w:p w:rsidR="00046BC9" w:rsidRDefault="00046BC9"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E0" w:rsidRDefault="00800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E0" w:rsidRDefault="00800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E0" w:rsidRDefault="00800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64D"/>
    <w:multiLevelType w:val="hybridMultilevel"/>
    <w:tmpl w:val="3006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B285E"/>
    <w:multiLevelType w:val="hybridMultilevel"/>
    <w:tmpl w:val="666E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475AD"/>
    <w:multiLevelType w:val="multilevel"/>
    <w:tmpl w:val="7882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E6C4C"/>
    <w:multiLevelType w:val="hybridMultilevel"/>
    <w:tmpl w:val="4546EC8A"/>
    <w:lvl w:ilvl="0" w:tplc="23969E22">
      <w:start w:val="1"/>
      <w:numFmt w:val="upperRoman"/>
      <w:pStyle w:val="Heading2"/>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
  </w:num>
  <w:num w:numId="8">
    <w:abstractNumId w:val="4"/>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20FD5"/>
    <w:rsid w:val="00027106"/>
    <w:rsid w:val="000279F1"/>
    <w:rsid w:val="000336C1"/>
    <w:rsid w:val="00033FC3"/>
    <w:rsid w:val="00035356"/>
    <w:rsid w:val="00040603"/>
    <w:rsid w:val="000407A9"/>
    <w:rsid w:val="000431C2"/>
    <w:rsid w:val="00044E42"/>
    <w:rsid w:val="0004645D"/>
    <w:rsid w:val="00046BAA"/>
    <w:rsid w:val="00046BC9"/>
    <w:rsid w:val="00047843"/>
    <w:rsid w:val="00051DF6"/>
    <w:rsid w:val="000575AC"/>
    <w:rsid w:val="000616D0"/>
    <w:rsid w:val="00065E79"/>
    <w:rsid w:val="00066CE4"/>
    <w:rsid w:val="000759D7"/>
    <w:rsid w:val="00076310"/>
    <w:rsid w:val="00080EEC"/>
    <w:rsid w:val="00081041"/>
    <w:rsid w:val="0008140C"/>
    <w:rsid w:val="0008369D"/>
    <w:rsid w:val="00084112"/>
    <w:rsid w:val="00086A06"/>
    <w:rsid w:val="00091970"/>
    <w:rsid w:val="0009248A"/>
    <w:rsid w:val="0009444A"/>
    <w:rsid w:val="000A7F82"/>
    <w:rsid w:val="000B0E63"/>
    <w:rsid w:val="000B4535"/>
    <w:rsid w:val="000B5926"/>
    <w:rsid w:val="000C207D"/>
    <w:rsid w:val="000C3F27"/>
    <w:rsid w:val="000C4393"/>
    <w:rsid w:val="000D06CA"/>
    <w:rsid w:val="000D0C3B"/>
    <w:rsid w:val="000D20D3"/>
    <w:rsid w:val="000D47DA"/>
    <w:rsid w:val="000D7352"/>
    <w:rsid w:val="000D7550"/>
    <w:rsid w:val="000E0966"/>
    <w:rsid w:val="000E3357"/>
    <w:rsid w:val="000E4343"/>
    <w:rsid w:val="000E5E0B"/>
    <w:rsid w:val="000F0DAA"/>
    <w:rsid w:val="000F3E15"/>
    <w:rsid w:val="000F5C76"/>
    <w:rsid w:val="000F6C42"/>
    <w:rsid w:val="00101F3A"/>
    <w:rsid w:val="00102138"/>
    <w:rsid w:val="0010718D"/>
    <w:rsid w:val="001072D1"/>
    <w:rsid w:val="001123CF"/>
    <w:rsid w:val="00113EAA"/>
    <w:rsid w:val="0011687C"/>
    <w:rsid w:val="0011712B"/>
    <w:rsid w:val="00124C39"/>
    <w:rsid w:val="00126E8E"/>
    <w:rsid w:val="00131F90"/>
    <w:rsid w:val="00133DC0"/>
    <w:rsid w:val="00134927"/>
    <w:rsid w:val="00136D20"/>
    <w:rsid w:val="00140832"/>
    <w:rsid w:val="00141DFA"/>
    <w:rsid w:val="0014249E"/>
    <w:rsid w:val="00145BB7"/>
    <w:rsid w:val="00151376"/>
    <w:rsid w:val="00157CC0"/>
    <w:rsid w:val="00160BFA"/>
    <w:rsid w:val="00171F33"/>
    <w:rsid w:val="0018297B"/>
    <w:rsid w:val="00194A45"/>
    <w:rsid w:val="00195047"/>
    <w:rsid w:val="001A2732"/>
    <w:rsid w:val="001A2DCC"/>
    <w:rsid w:val="001B00B9"/>
    <w:rsid w:val="001B103A"/>
    <w:rsid w:val="001B109D"/>
    <w:rsid w:val="001B427D"/>
    <w:rsid w:val="001B45F8"/>
    <w:rsid w:val="001B6FCC"/>
    <w:rsid w:val="001B7CD6"/>
    <w:rsid w:val="001C05D4"/>
    <w:rsid w:val="001C50A4"/>
    <w:rsid w:val="001D5FFF"/>
    <w:rsid w:val="001D741D"/>
    <w:rsid w:val="001E02D3"/>
    <w:rsid w:val="001E0CF7"/>
    <w:rsid w:val="001E42F8"/>
    <w:rsid w:val="001E7A8C"/>
    <w:rsid w:val="001F0D7C"/>
    <w:rsid w:val="001F1277"/>
    <w:rsid w:val="001F3611"/>
    <w:rsid w:val="001F496B"/>
    <w:rsid w:val="001F560D"/>
    <w:rsid w:val="00204C10"/>
    <w:rsid w:val="00205C92"/>
    <w:rsid w:val="0021111F"/>
    <w:rsid w:val="002147F8"/>
    <w:rsid w:val="0021745D"/>
    <w:rsid w:val="002208DA"/>
    <w:rsid w:val="00225FC0"/>
    <w:rsid w:val="00231202"/>
    <w:rsid w:val="00236C05"/>
    <w:rsid w:val="0024041F"/>
    <w:rsid w:val="0024347B"/>
    <w:rsid w:val="00251297"/>
    <w:rsid w:val="002528A6"/>
    <w:rsid w:val="00261F48"/>
    <w:rsid w:val="002649FF"/>
    <w:rsid w:val="00264F44"/>
    <w:rsid w:val="00267660"/>
    <w:rsid w:val="00274ADC"/>
    <w:rsid w:val="0027610D"/>
    <w:rsid w:val="00277EEB"/>
    <w:rsid w:val="00280408"/>
    <w:rsid w:val="00283703"/>
    <w:rsid w:val="002846C5"/>
    <w:rsid w:val="002852DE"/>
    <w:rsid w:val="00291949"/>
    <w:rsid w:val="00291DE3"/>
    <w:rsid w:val="00293E1E"/>
    <w:rsid w:val="00294252"/>
    <w:rsid w:val="00294700"/>
    <w:rsid w:val="002949FA"/>
    <w:rsid w:val="00294E17"/>
    <w:rsid w:val="00297DDC"/>
    <w:rsid w:val="002A0BA8"/>
    <w:rsid w:val="002A4247"/>
    <w:rsid w:val="002A4D8B"/>
    <w:rsid w:val="002A79FF"/>
    <w:rsid w:val="002B301C"/>
    <w:rsid w:val="002B6FC4"/>
    <w:rsid w:val="002C39AC"/>
    <w:rsid w:val="002D009C"/>
    <w:rsid w:val="002D1761"/>
    <w:rsid w:val="002D1D15"/>
    <w:rsid w:val="002D3D94"/>
    <w:rsid w:val="002D4414"/>
    <w:rsid w:val="002D5D0A"/>
    <w:rsid w:val="002D7E85"/>
    <w:rsid w:val="002E268B"/>
    <w:rsid w:val="002E2B61"/>
    <w:rsid w:val="002E2D46"/>
    <w:rsid w:val="002E5574"/>
    <w:rsid w:val="002E78E6"/>
    <w:rsid w:val="002F05B7"/>
    <w:rsid w:val="002F3EE3"/>
    <w:rsid w:val="002F5762"/>
    <w:rsid w:val="002F59E3"/>
    <w:rsid w:val="002F7AB6"/>
    <w:rsid w:val="00303870"/>
    <w:rsid w:val="00304F8B"/>
    <w:rsid w:val="003075CF"/>
    <w:rsid w:val="00312F13"/>
    <w:rsid w:val="003134C5"/>
    <w:rsid w:val="0031742F"/>
    <w:rsid w:val="0032202E"/>
    <w:rsid w:val="003236AE"/>
    <w:rsid w:val="00326588"/>
    <w:rsid w:val="00330029"/>
    <w:rsid w:val="00331A46"/>
    <w:rsid w:val="00331CA3"/>
    <w:rsid w:val="0033679C"/>
    <w:rsid w:val="00337B36"/>
    <w:rsid w:val="00347367"/>
    <w:rsid w:val="00351705"/>
    <w:rsid w:val="0035262D"/>
    <w:rsid w:val="003534D1"/>
    <w:rsid w:val="00356DFD"/>
    <w:rsid w:val="003614CD"/>
    <w:rsid w:val="00371C02"/>
    <w:rsid w:val="003729AF"/>
    <w:rsid w:val="00375590"/>
    <w:rsid w:val="003769B6"/>
    <w:rsid w:val="00381A9D"/>
    <w:rsid w:val="00382550"/>
    <w:rsid w:val="00391477"/>
    <w:rsid w:val="00396F14"/>
    <w:rsid w:val="003970CE"/>
    <w:rsid w:val="003A3E0E"/>
    <w:rsid w:val="003A7C97"/>
    <w:rsid w:val="003B58D7"/>
    <w:rsid w:val="003C06BF"/>
    <w:rsid w:val="003C1C6A"/>
    <w:rsid w:val="003C35FD"/>
    <w:rsid w:val="003C387D"/>
    <w:rsid w:val="003C732F"/>
    <w:rsid w:val="003D07B9"/>
    <w:rsid w:val="003D2688"/>
    <w:rsid w:val="003D3C22"/>
    <w:rsid w:val="003D3D97"/>
    <w:rsid w:val="003E2018"/>
    <w:rsid w:val="003E73CE"/>
    <w:rsid w:val="003F171C"/>
    <w:rsid w:val="003F458A"/>
    <w:rsid w:val="003F625E"/>
    <w:rsid w:val="003F695C"/>
    <w:rsid w:val="003F6F64"/>
    <w:rsid w:val="00402FAA"/>
    <w:rsid w:val="00405FD2"/>
    <w:rsid w:val="00415DD9"/>
    <w:rsid w:val="00417B34"/>
    <w:rsid w:val="00422B74"/>
    <w:rsid w:val="00423084"/>
    <w:rsid w:val="004233C2"/>
    <w:rsid w:val="00433B8D"/>
    <w:rsid w:val="00434EC6"/>
    <w:rsid w:val="00435C92"/>
    <w:rsid w:val="0045422B"/>
    <w:rsid w:val="0045549E"/>
    <w:rsid w:val="00455905"/>
    <w:rsid w:val="00455C27"/>
    <w:rsid w:val="00462108"/>
    <w:rsid w:val="0046394D"/>
    <w:rsid w:val="00464371"/>
    <w:rsid w:val="0046627C"/>
    <w:rsid w:val="00470A33"/>
    <w:rsid w:val="004811EC"/>
    <w:rsid w:val="00485294"/>
    <w:rsid w:val="00494535"/>
    <w:rsid w:val="004B57EB"/>
    <w:rsid w:val="004C42BC"/>
    <w:rsid w:val="004C5859"/>
    <w:rsid w:val="004D13C1"/>
    <w:rsid w:val="004D2B8D"/>
    <w:rsid w:val="004D36A8"/>
    <w:rsid w:val="004D4FB3"/>
    <w:rsid w:val="004D5637"/>
    <w:rsid w:val="004D71E1"/>
    <w:rsid w:val="004E289A"/>
    <w:rsid w:val="004F2DCD"/>
    <w:rsid w:val="004F3FAC"/>
    <w:rsid w:val="004F44D2"/>
    <w:rsid w:val="004F6048"/>
    <w:rsid w:val="004F639D"/>
    <w:rsid w:val="00500CBC"/>
    <w:rsid w:val="00502747"/>
    <w:rsid w:val="00503CF1"/>
    <w:rsid w:val="00504BB3"/>
    <w:rsid w:val="00505538"/>
    <w:rsid w:val="00507051"/>
    <w:rsid w:val="00511558"/>
    <w:rsid w:val="00511CD9"/>
    <w:rsid w:val="00513563"/>
    <w:rsid w:val="00515987"/>
    <w:rsid w:val="00527E46"/>
    <w:rsid w:val="00532787"/>
    <w:rsid w:val="00543197"/>
    <w:rsid w:val="00546A01"/>
    <w:rsid w:val="00547692"/>
    <w:rsid w:val="005516CF"/>
    <w:rsid w:val="0055355A"/>
    <w:rsid w:val="0055496D"/>
    <w:rsid w:val="00563566"/>
    <w:rsid w:val="00564DE5"/>
    <w:rsid w:val="00565024"/>
    <w:rsid w:val="00572B56"/>
    <w:rsid w:val="00573D02"/>
    <w:rsid w:val="0057429F"/>
    <w:rsid w:val="00574512"/>
    <w:rsid w:val="00575C7A"/>
    <w:rsid w:val="005849D1"/>
    <w:rsid w:val="00585C55"/>
    <w:rsid w:val="005A296A"/>
    <w:rsid w:val="005A2F76"/>
    <w:rsid w:val="005B0C5F"/>
    <w:rsid w:val="005B1813"/>
    <w:rsid w:val="005C6993"/>
    <w:rsid w:val="005C6CA0"/>
    <w:rsid w:val="005D3D0B"/>
    <w:rsid w:val="005D4D62"/>
    <w:rsid w:val="005D4F48"/>
    <w:rsid w:val="005D6790"/>
    <w:rsid w:val="005D68E5"/>
    <w:rsid w:val="005E6B22"/>
    <w:rsid w:val="005F740A"/>
    <w:rsid w:val="00600472"/>
    <w:rsid w:val="00601936"/>
    <w:rsid w:val="006046BA"/>
    <w:rsid w:val="00607A17"/>
    <w:rsid w:val="006158E0"/>
    <w:rsid w:val="00615AAE"/>
    <w:rsid w:val="006213A1"/>
    <w:rsid w:val="00623238"/>
    <w:rsid w:val="00624558"/>
    <w:rsid w:val="00625543"/>
    <w:rsid w:val="006332C5"/>
    <w:rsid w:val="00635021"/>
    <w:rsid w:val="006373CD"/>
    <w:rsid w:val="00637DD5"/>
    <w:rsid w:val="00643606"/>
    <w:rsid w:val="006466D1"/>
    <w:rsid w:val="0065138E"/>
    <w:rsid w:val="00660B2D"/>
    <w:rsid w:val="006645E9"/>
    <w:rsid w:val="00673FE4"/>
    <w:rsid w:val="00676EE3"/>
    <w:rsid w:val="006776A8"/>
    <w:rsid w:val="00682B8B"/>
    <w:rsid w:val="00683332"/>
    <w:rsid w:val="006841CD"/>
    <w:rsid w:val="006848A5"/>
    <w:rsid w:val="00685A32"/>
    <w:rsid w:val="006931CA"/>
    <w:rsid w:val="0069690A"/>
    <w:rsid w:val="006973DE"/>
    <w:rsid w:val="00697DC9"/>
    <w:rsid w:val="006A10CB"/>
    <w:rsid w:val="006B29F0"/>
    <w:rsid w:val="006B7282"/>
    <w:rsid w:val="006C76F7"/>
    <w:rsid w:val="006C7784"/>
    <w:rsid w:val="006D31DC"/>
    <w:rsid w:val="006D49BE"/>
    <w:rsid w:val="006D5B9C"/>
    <w:rsid w:val="006E00F7"/>
    <w:rsid w:val="006E13D4"/>
    <w:rsid w:val="006E1A88"/>
    <w:rsid w:val="006E3388"/>
    <w:rsid w:val="006F0EF2"/>
    <w:rsid w:val="006F4517"/>
    <w:rsid w:val="006F5718"/>
    <w:rsid w:val="007000D5"/>
    <w:rsid w:val="007031E3"/>
    <w:rsid w:val="00713976"/>
    <w:rsid w:val="00717BEE"/>
    <w:rsid w:val="00724264"/>
    <w:rsid w:val="00725611"/>
    <w:rsid w:val="007275D1"/>
    <w:rsid w:val="00727ACF"/>
    <w:rsid w:val="00732CCC"/>
    <w:rsid w:val="007360F9"/>
    <w:rsid w:val="00736A64"/>
    <w:rsid w:val="0074065B"/>
    <w:rsid w:val="0074197C"/>
    <w:rsid w:val="0074739C"/>
    <w:rsid w:val="00747AD0"/>
    <w:rsid w:val="007530A4"/>
    <w:rsid w:val="00756663"/>
    <w:rsid w:val="00761F77"/>
    <w:rsid w:val="00764BE1"/>
    <w:rsid w:val="00775BE9"/>
    <w:rsid w:val="007808EF"/>
    <w:rsid w:val="00781C7E"/>
    <w:rsid w:val="0078268B"/>
    <w:rsid w:val="0078466C"/>
    <w:rsid w:val="00794940"/>
    <w:rsid w:val="00797C81"/>
    <w:rsid w:val="00797D86"/>
    <w:rsid w:val="007A49AF"/>
    <w:rsid w:val="007A5F71"/>
    <w:rsid w:val="007A61EF"/>
    <w:rsid w:val="007A7BB0"/>
    <w:rsid w:val="007A7C36"/>
    <w:rsid w:val="007B08CB"/>
    <w:rsid w:val="007B3607"/>
    <w:rsid w:val="007B764E"/>
    <w:rsid w:val="007B7C10"/>
    <w:rsid w:val="007D0AA4"/>
    <w:rsid w:val="007D15C1"/>
    <w:rsid w:val="007D1BA7"/>
    <w:rsid w:val="007D1D3F"/>
    <w:rsid w:val="007E08C6"/>
    <w:rsid w:val="007E3997"/>
    <w:rsid w:val="007E50D0"/>
    <w:rsid w:val="007E696B"/>
    <w:rsid w:val="007F1CCD"/>
    <w:rsid w:val="007F6CCF"/>
    <w:rsid w:val="007F731C"/>
    <w:rsid w:val="008008E0"/>
    <w:rsid w:val="0080127E"/>
    <w:rsid w:val="0080411B"/>
    <w:rsid w:val="008046A2"/>
    <w:rsid w:val="008048FE"/>
    <w:rsid w:val="008060E6"/>
    <w:rsid w:val="00806A96"/>
    <w:rsid w:val="0080747F"/>
    <w:rsid w:val="00812B61"/>
    <w:rsid w:val="00812D20"/>
    <w:rsid w:val="008139B0"/>
    <w:rsid w:val="00817849"/>
    <w:rsid w:val="00822A49"/>
    <w:rsid w:val="00822B30"/>
    <w:rsid w:val="00831861"/>
    <w:rsid w:val="00831F91"/>
    <w:rsid w:val="00833C27"/>
    <w:rsid w:val="00843752"/>
    <w:rsid w:val="00844603"/>
    <w:rsid w:val="00846902"/>
    <w:rsid w:val="0085773C"/>
    <w:rsid w:val="00857FB7"/>
    <w:rsid w:val="00863CFD"/>
    <w:rsid w:val="0086492B"/>
    <w:rsid w:val="00864BA4"/>
    <w:rsid w:val="00865F78"/>
    <w:rsid w:val="0087721E"/>
    <w:rsid w:val="00881C50"/>
    <w:rsid w:val="0088210F"/>
    <w:rsid w:val="00883693"/>
    <w:rsid w:val="00884BDB"/>
    <w:rsid w:val="00884F9C"/>
    <w:rsid w:val="00887090"/>
    <w:rsid w:val="00894AD1"/>
    <w:rsid w:val="008A69B0"/>
    <w:rsid w:val="008A7CE0"/>
    <w:rsid w:val="008B00E6"/>
    <w:rsid w:val="008B4F96"/>
    <w:rsid w:val="008C059E"/>
    <w:rsid w:val="008C18B3"/>
    <w:rsid w:val="008C2390"/>
    <w:rsid w:val="008C3706"/>
    <w:rsid w:val="008D6024"/>
    <w:rsid w:val="008E1116"/>
    <w:rsid w:val="008E2586"/>
    <w:rsid w:val="008E372D"/>
    <w:rsid w:val="008E3B4B"/>
    <w:rsid w:val="008E49C8"/>
    <w:rsid w:val="008E51D6"/>
    <w:rsid w:val="008E550A"/>
    <w:rsid w:val="008E58C2"/>
    <w:rsid w:val="008F41C4"/>
    <w:rsid w:val="008F4934"/>
    <w:rsid w:val="008F6A00"/>
    <w:rsid w:val="00911B7A"/>
    <w:rsid w:val="00911BDB"/>
    <w:rsid w:val="00914E30"/>
    <w:rsid w:val="00922210"/>
    <w:rsid w:val="00926943"/>
    <w:rsid w:val="009308AD"/>
    <w:rsid w:val="00933262"/>
    <w:rsid w:val="00933879"/>
    <w:rsid w:val="00936465"/>
    <w:rsid w:val="00937F85"/>
    <w:rsid w:val="00946611"/>
    <w:rsid w:val="00950D57"/>
    <w:rsid w:val="00951C3F"/>
    <w:rsid w:val="0095241E"/>
    <w:rsid w:val="0095324A"/>
    <w:rsid w:val="00956EB1"/>
    <w:rsid w:val="009602F7"/>
    <w:rsid w:val="009631B9"/>
    <w:rsid w:val="00964008"/>
    <w:rsid w:val="00967288"/>
    <w:rsid w:val="009741B0"/>
    <w:rsid w:val="00980821"/>
    <w:rsid w:val="00983A7A"/>
    <w:rsid w:val="00984FED"/>
    <w:rsid w:val="0098533B"/>
    <w:rsid w:val="009910DD"/>
    <w:rsid w:val="00992490"/>
    <w:rsid w:val="0099518F"/>
    <w:rsid w:val="009A1A1D"/>
    <w:rsid w:val="009A5523"/>
    <w:rsid w:val="009A7A3B"/>
    <w:rsid w:val="009B121D"/>
    <w:rsid w:val="009B33FD"/>
    <w:rsid w:val="009C07D8"/>
    <w:rsid w:val="009C3BF1"/>
    <w:rsid w:val="009C4052"/>
    <w:rsid w:val="009E15CA"/>
    <w:rsid w:val="009E7467"/>
    <w:rsid w:val="009F01D8"/>
    <w:rsid w:val="009F087B"/>
    <w:rsid w:val="009F0BC3"/>
    <w:rsid w:val="009F2035"/>
    <w:rsid w:val="009F4552"/>
    <w:rsid w:val="009F5977"/>
    <w:rsid w:val="00A02EF0"/>
    <w:rsid w:val="00A05A73"/>
    <w:rsid w:val="00A05F74"/>
    <w:rsid w:val="00A11D2D"/>
    <w:rsid w:val="00A14264"/>
    <w:rsid w:val="00A2014A"/>
    <w:rsid w:val="00A26CCD"/>
    <w:rsid w:val="00A26F8B"/>
    <w:rsid w:val="00A325F7"/>
    <w:rsid w:val="00A43F4B"/>
    <w:rsid w:val="00A44206"/>
    <w:rsid w:val="00A457D7"/>
    <w:rsid w:val="00A469B0"/>
    <w:rsid w:val="00A53048"/>
    <w:rsid w:val="00A57726"/>
    <w:rsid w:val="00A57B72"/>
    <w:rsid w:val="00A60ED7"/>
    <w:rsid w:val="00A610EA"/>
    <w:rsid w:val="00A6539D"/>
    <w:rsid w:val="00A709E5"/>
    <w:rsid w:val="00A80A09"/>
    <w:rsid w:val="00A81069"/>
    <w:rsid w:val="00A82C5B"/>
    <w:rsid w:val="00A874F1"/>
    <w:rsid w:val="00A900ED"/>
    <w:rsid w:val="00A91A80"/>
    <w:rsid w:val="00A9469B"/>
    <w:rsid w:val="00A971FA"/>
    <w:rsid w:val="00AA0894"/>
    <w:rsid w:val="00AA34CC"/>
    <w:rsid w:val="00AA4926"/>
    <w:rsid w:val="00AA572D"/>
    <w:rsid w:val="00AA60A5"/>
    <w:rsid w:val="00AC11C4"/>
    <w:rsid w:val="00AC22E3"/>
    <w:rsid w:val="00AC2E20"/>
    <w:rsid w:val="00AC660F"/>
    <w:rsid w:val="00AD1414"/>
    <w:rsid w:val="00AD1D9A"/>
    <w:rsid w:val="00AD4B07"/>
    <w:rsid w:val="00AE7576"/>
    <w:rsid w:val="00AF1C3E"/>
    <w:rsid w:val="00AF7FC4"/>
    <w:rsid w:val="00B0289F"/>
    <w:rsid w:val="00B037E6"/>
    <w:rsid w:val="00B045C9"/>
    <w:rsid w:val="00B05D45"/>
    <w:rsid w:val="00B05FF2"/>
    <w:rsid w:val="00B07B61"/>
    <w:rsid w:val="00B113F7"/>
    <w:rsid w:val="00B11709"/>
    <w:rsid w:val="00B13324"/>
    <w:rsid w:val="00B1534F"/>
    <w:rsid w:val="00B15B62"/>
    <w:rsid w:val="00B2270F"/>
    <w:rsid w:val="00B22958"/>
    <w:rsid w:val="00B341FC"/>
    <w:rsid w:val="00B44138"/>
    <w:rsid w:val="00B63FD0"/>
    <w:rsid w:val="00B66DCC"/>
    <w:rsid w:val="00B716D9"/>
    <w:rsid w:val="00B72638"/>
    <w:rsid w:val="00B72A50"/>
    <w:rsid w:val="00B72B87"/>
    <w:rsid w:val="00B74817"/>
    <w:rsid w:val="00B77F75"/>
    <w:rsid w:val="00B84615"/>
    <w:rsid w:val="00B851E6"/>
    <w:rsid w:val="00B923DE"/>
    <w:rsid w:val="00BA693A"/>
    <w:rsid w:val="00BA73C4"/>
    <w:rsid w:val="00BB7C50"/>
    <w:rsid w:val="00BC0AF5"/>
    <w:rsid w:val="00BC5AA9"/>
    <w:rsid w:val="00BC5D6E"/>
    <w:rsid w:val="00BD4635"/>
    <w:rsid w:val="00BD4C43"/>
    <w:rsid w:val="00BD77C5"/>
    <w:rsid w:val="00BE2DE2"/>
    <w:rsid w:val="00BF3EED"/>
    <w:rsid w:val="00BF41A6"/>
    <w:rsid w:val="00BF51D4"/>
    <w:rsid w:val="00C0173A"/>
    <w:rsid w:val="00C05E35"/>
    <w:rsid w:val="00C0730F"/>
    <w:rsid w:val="00C10F7E"/>
    <w:rsid w:val="00C11196"/>
    <w:rsid w:val="00C17C9C"/>
    <w:rsid w:val="00C2004D"/>
    <w:rsid w:val="00C215B9"/>
    <w:rsid w:val="00C247DA"/>
    <w:rsid w:val="00C25BB3"/>
    <w:rsid w:val="00C3002D"/>
    <w:rsid w:val="00C31670"/>
    <w:rsid w:val="00C32E9B"/>
    <w:rsid w:val="00C40F33"/>
    <w:rsid w:val="00C51C12"/>
    <w:rsid w:val="00C51CAC"/>
    <w:rsid w:val="00C54475"/>
    <w:rsid w:val="00C55850"/>
    <w:rsid w:val="00C55BA0"/>
    <w:rsid w:val="00C57539"/>
    <w:rsid w:val="00C60104"/>
    <w:rsid w:val="00C622DD"/>
    <w:rsid w:val="00C62864"/>
    <w:rsid w:val="00C63F3B"/>
    <w:rsid w:val="00C71905"/>
    <w:rsid w:val="00C77728"/>
    <w:rsid w:val="00C905F1"/>
    <w:rsid w:val="00C909EA"/>
    <w:rsid w:val="00C92D1E"/>
    <w:rsid w:val="00C9791F"/>
    <w:rsid w:val="00CA46ED"/>
    <w:rsid w:val="00CB1FEA"/>
    <w:rsid w:val="00CB563E"/>
    <w:rsid w:val="00CB6521"/>
    <w:rsid w:val="00CB7F0B"/>
    <w:rsid w:val="00CC29AD"/>
    <w:rsid w:val="00CC2DEB"/>
    <w:rsid w:val="00CC6B3A"/>
    <w:rsid w:val="00CD39AA"/>
    <w:rsid w:val="00CD4AE1"/>
    <w:rsid w:val="00CF1900"/>
    <w:rsid w:val="00CF3DD1"/>
    <w:rsid w:val="00CF6192"/>
    <w:rsid w:val="00D01169"/>
    <w:rsid w:val="00D047B5"/>
    <w:rsid w:val="00D112C8"/>
    <w:rsid w:val="00D11C4D"/>
    <w:rsid w:val="00D12A2E"/>
    <w:rsid w:val="00D14699"/>
    <w:rsid w:val="00D2195D"/>
    <w:rsid w:val="00D26114"/>
    <w:rsid w:val="00D31900"/>
    <w:rsid w:val="00D33093"/>
    <w:rsid w:val="00D33E71"/>
    <w:rsid w:val="00D34CA0"/>
    <w:rsid w:val="00D4198F"/>
    <w:rsid w:val="00D42AAB"/>
    <w:rsid w:val="00D45888"/>
    <w:rsid w:val="00D50E41"/>
    <w:rsid w:val="00D539D6"/>
    <w:rsid w:val="00D54325"/>
    <w:rsid w:val="00D561BF"/>
    <w:rsid w:val="00D564B6"/>
    <w:rsid w:val="00D70244"/>
    <w:rsid w:val="00D70A8B"/>
    <w:rsid w:val="00D72053"/>
    <w:rsid w:val="00D75D01"/>
    <w:rsid w:val="00D76FDB"/>
    <w:rsid w:val="00D839E4"/>
    <w:rsid w:val="00D83CEA"/>
    <w:rsid w:val="00D84F52"/>
    <w:rsid w:val="00D86569"/>
    <w:rsid w:val="00D94A59"/>
    <w:rsid w:val="00D953C5"/>
    <w:rsid w:val="00D963C8"/>
    <w:rsid w:val="00DA0465"/>
    <w:rsid w:val="00DA2FDF"/>
    <w:rsid w:val="00DA7BFA"/>
    <w:rsid w:val="00DB4336"/>
    <w:rsid w:val="00DD15F5"/>
    <w:rsid w:val="00DD3BBB"/>
    <w:rsid w:val="00DE3DF6"/>
    <w:rsid w:val="00DE4276"/>
    <w:rsid w:val="00DE5F5E"/>
    <w:rsid w:val="00DE6324"/>
    <w:rsid w:val="00DF12C4"/>
    <w:rsid w:val="00DF3788"/>
    <w:rsid w:val="00DF6A4D"/>
    <w:rsid w:val="00E0083F"/>
    <w:rsid w:val="00E01A3A"/>
    <w:rsid w:val="00E028FE"/>
    <w:rsid w:val="00E10FFC"/>
    <w:rsid w:val="00E14F8E"/>
    <w:rsid w:val="00E22B4C"/>
    <w:rsid w:val="00E22EA7"/>
    <w:rsid w:val="00E24CCC"/>
    <w:rsid w:val="00E26B98"/>
    <w:rsid w:val="00E272A3"/>
    <w:rsid w:val="00E34C88"/>
    <w:rsid w:val="00E35110"/>
    <w:rsid w:val="00E35B24"/>
    <w:rsid w:val="00E35BFA"/>
    <w:rsid w:val="00E403E0"/>
    <w:rsid w:val="00E474C2"/>
    <w:rsid w:val="00E4799F"/>
    <w:rsid w:val="00E52084"/>
    <w:rsid w:val="00E55894"/>
    <w:rsid w:val="00E7501B"/>
    <w:rsid w:val="00E767F6"/>
    <w:rsid w:val="00E81A6B"/>
    <w:rsid w:val="00E9180F"/>
    <w:rsid w:val="00EA4884"/>
    <w:rsid w:val="00EB0E31"/>
    <w:rsid w:val="00EB18C1"/>
    <w:rsid w:val="00EC43E2"/>
    <w:rsid w:val="00ED0277"/>
    <w:rsid w:val="00ED31EC"/>
    <w:rsid w:val="00EE5384"/>
    <w:rsid w:val="00EF3476"/>
    <w:rsid w:val="00EF5111"/>
    <w:rsid w:val="00EF7371"/>
    <w:rsid w:val="00EF7993"/>
    <w:rsid w:val="00F01392"/>
    <w:rsid w:val="00F01E38"/>
    <w:rsid w:val="00F02A95"/>
    <w:rsid w:val="00F042CE"/>
    <w:rsid w:val="00F04507"/>
    <w:rsid w:val="00F05F19"/>
    <w:rsid w:val="00F07B06"/>
    <w:rsid w:val="00F10DB4"/>
    <w:rsid w:val="00F17DD4"/>
    <w:rsid w:val="00F20E37"/>
    <w:rsid w:val="00F22B4B"/>
    <w:rsid w:val="00F302A8"/>
    <w:rsid w:val="00F31BAB"/>
    <w:rsid w:val="00F33567"/>
    <w:rsid w:val="00F355B5"/>
    <w:rsid w:val="00F37D31"/>
    <w:rsid w:val="00F417D6"/>
    <w:rsid w:val="00F43B69"/>
    <w:rsid w:val="00F44EB9"/>
    <w:rsid w:val="00F5349D"/>
    <w:rsid w:val="00F55204"/>
    <w:rsid w:val="00F61670"/>
    <w:rsid w:val="00F654B9"/>
    <w:rsid w:val="00F66D73"/>
    <w:rsid w:val="00F70625"/>
    <w:rsid w:val="00F77AD0"/>
    <w:rsid w:val="00F8266B"/>
    <w:rsid w:val="00F875B4"/>
    <w:rsid w:val="00F876C1"/>
    <w:rsid w:val="00F924BE"/>
    <w:rsid w:val="00F949B2"/>
    <w:rsid w:val="00F95788"/>
    <w:rsid w:val="00FA22AB"/>
    <w:rsid w:val="00FA54E6"/>
    <w:rsid w:val="00FA5782"/>
    <w:rsid w:val="00FA7E15"/>
    <w:rsid w:val="00FB312F"/>
    <w:rsid w:val="00FB70F4"/>
    <w:rsid w:val="00FB7F5C"/>
    <w:rsid w:val="00FC1ACD"/>
    <w:rsid w:val="00FC1F73"/>
    <w:rsid w:val="00FC34FA"/>
    <w:rsid w:val="00FD2FBA"/>
    <w:rsid w:val="00FE2FF4"/>
    <w:rsid w:val="00FE31AE"/>
    <w:rsid w:val="00FE7969"/>
    <w:rsid w:val="00FF1D6F"/>
    <w:rsid w:val="00FF25D4"/>
    <w:rsid w:val="00FF70C1"/>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paragraph" w:styleId="Heading1">
    <w:name w:val="heading 1"/>
    <w:basedOn w:val="Normal"/>
    <w:next w:val="Normal"/>
    <w:link w:val="Heading1Char"/>
    <w:uiPriority w:val="9"/>
    <w:qFormat/>
    <w:rsid w:val="002D4414"/>
    <w:pPr>
      <w:spacing w:after="0"/>
      <w:jc w:val="center"/>
      <w:outlineLvl w:val="0"/>
    </w:pPr>
    <w:rPr>
      <w:rFonts w:ascii="Calibri" w:hAnsi="Calibri" w:cs="Times New Roman"/>
      <w:sz w:val="24"/>
      <w:szCs w:val="24"/>
    </w:rPr>
  </w:style>
  <w:style w:type="paragraph" w:styleId="Heading2">
    <w:name w:val="heading 2"/>
    <w:basedOn w:val="ListParagraph"/>
    <w:next w:val="Normal"/>
    <w:link w:val="Heading2Char"/>
    <w:uiPriority w:val="9"/>
    <w:unhideWhenUsed/>
    <w:qFormat/>
    <w:rsid w:val="002D4414"/>
    <w:pPr>
      <w:numPr>
        <w:numId w:val="1"/>
      </w:numPr>
      <w:outlineLvl w:val="1"/>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paragraph" w:customStyle="1" w:styleId="paragraph">
    <w:name w:val="paragraph"/>
    <w:basedOn w:val="Normal"/>
    <w:rsid w:val="00240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041F"/>
  </w:style>
  <w:style w:type="character" w:customStyle="1" w:styleId="eop">
    <w:name w:val="eop"/>
    <w:basedOn w:val="DefaultParagraphFont"/>
    <w:rsid w:val="0024041F"/>
  </w:style>
  <w:style w:type="character" w:customStyle="1" w:styleId="scxw125182405">
    <w:name w:val="scxw125182405"/>
    <w:basedOn w:val="DefaultParagraphFont"/>
    <w:rsid w:val="0024041F"/>
  </w:style>
  <w:style w:type="character" w:customStyle="1" w:styleId="Heading2Char">
    <w:name w:val="Heading 2 Char"/>
    <w:basedOn w:val="DefaultParagraphFont"/>
    <w:link w:val="Heading2"/>
    <w:uiPriority w:val="9"/>
    <w:rsid w:val="002D4414"/>
    <w:rPr>
      <w:rFonts w:ascii="Calibri" w:hAnsi="Calibri" w:cs="Calibri"/>
      <w:sz w:val="24"/>
      <w:szCs w:val="24"/>
    </w:rPr>
  </w:style>
  <w:style w:type="character" w:customStyle="1" w:styleId="Heading1Char">
    <w:name w:val="Heading 1 Char"/>
    <w:basedOn w:val="DefaultParagraphFont"/>
    <w:link w:val="Heading1"/>
    <w:uiPriority w:val="9"/>
    <w:rsid w:val="002D4414"/>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395663770">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1373656005">
      <w:bodyDiv w:val="1"/>
      <w:marLeft w:val="0"/>
      <w:marRight w:val="0"/>
      <w:marTop w:val="0"/>
      <w:marBottom w:val="0"/>
      <w:divBdr>
        <w:top w:val="none" w:sz="0" w:space="0" w:color="auto"/>
        <w:left w:val="none" w:sz="0" w:space="0" w:color="auto"/>
        <w:bottom w:val="none" w:sz="0" w:space="0" w:color="auto"/>
        <w:right w:val="none" w:sz="0" w:space="0" w:color="auto"/>
      </w:divBdr>
      <w:divsChild>
        <w:div w:id="893201705">
          <w:marLeft w:val="0"/>
          <w:marRight w:val="0"/>
          <w:marTop w:val="0"/>
          <w:marBottom w:val="0"/>
          <w:divBdr>
            <w:top w:val="none" w:sz="0" w:space="0" w:color="auto"/>
            <w:left w:val="none" w:sz="0" w:space="0" w:color="auto"/>
            <w:bottom w:val="none" w:sz="0" w:space="0" w:color="auto"/>
            <w:right w:val="none" w:sz="0" w:space="0" w:color="auto"/>
          </w:divBdr>
        </w:div>
        <w:div w:id="289407134">
          <w:marLeft w:val="0"/>
          <w:marRight w:val="0"/>
          <w:marTop w:val="0"/>
          <w:marBottom w:val="0"/>
          <w:divBdr>
            <w:top w:val="none" w:sz="0" w:space="0" w:color="auto"/>
            <w:left w:val="none" w:sz="0" w:space="0" w:color="auto"/>
            <w:bottom w:val="none" w:sz="0" w:space="0" w:color="auto"/>
            <w:right w:val="none" w:sz="0" w:space="0" w:color="auto"/>
          </w:divBdr>
        </w:div>
        <w:div w:id="660239274">
          <w:marLeft w:val="0"/>
          <w:marRight w:val="0"/>
          <w:marTop w:val="0"/>
          <w:marBottom w:val="0"/>
          <w:divBdr>
            <w:top w:val="none" w:sz="0" w:space="0" w:color="auto"/>
            <w:left w:val="none" w:sz="0" w:space="0" w:color="auto"/>
            <w:bottom w:val="none" w:sz="0" w:space="0" w:color="auto"/>
            <w:right w:val="none" w:sz="0" w:space="0" w:color="auto"/>
          </w:divBdr>
        </w:div>
        <w:div w:id="2076194530">
          <w:marLeft w:val="0"/>
          <w:marRight w:val="0"/>
          <w:marTop w:val="0"/>
          <w:marBottom w:val="0"/>
          <w:divBdr>
            <w:top w:val="none" w:sz="0" w:space="0" w:color="auto"/>
            <w:left w:val="none" w:sz="0" w:space="0" w:color="auto"/>
            <w:bottom w:val="none" w:sz="0" w:space="0" w:color="auto"/>
            <w:right w:val="none" w:sz="0" w:space="0" w:color="auto"/>
          </w:divBdr>
        </w:div>
        <w:div w:id="398983668">
          <w:marLeft w:val="0"/>
          <w:marRight w:val="0"/>
          <w:marTop w:val="0"/>
          <w:marBottom w:val="0"/>
          <w:divBdr>
            <w:top w:val="none" w:sz="0" w:space="0" w:color="auto"/>
            <w:left w:val="none" w:sz="0" w:space="0" w:color="auto"/>
            <w:bottom w:val="none" w:sz="0" w:space="0" w:color="auto"/>
            <w:right w:val="none" w:sz="0" w:space="0" w:color="auto"/>
          </w:divBdr>
        </w:div>
        <w:div w:id="56826651">
          <w:marLeft w:val="0"/>
          <w:marRight w:val="0"/>
          <w:marTop w:val="0"/>
          <w:marBottom w:val="0"/>
          <w:divBdr>
            <w:top w:val="none" w:sz="0" w:space="0" w:color="auto"/>
            <w:left w:val="none" w:sz="0" w:space="0" w:color="auto"/>
            <w:bottom w:val="none" w:sz="0" w:space="0" w:color="auto"/>
            <w:right w:val="none" w:sz="0" w:space="0" w:color="auto"/>
          </w:divBdr>
        </w:div>
        <w:div w:id="1594821162">
          <w:marLeft w:val="0"/>
          <w:marRight w:val="0"/>
          <w:marTop w:val="0"/>
          <w:marBottom w:val="0"/>
          <w:divBdr>
            <w:top w:val="none" w:sz="0" w:space="0" w:color="auto"/>
            <w:left w:val="none" w:sz="0" w:space="0" w:color="auto"/>
            <w:bottom w:val="none" w:sz="0" w:space="0" w:color="auto"/>
            <w:right w:val="none" w:sz="0" w:space="0" w:color="auto"/>
          </w:divBdr>
        </w:div>
        <w:div w:id="141777949">
          <w:marLeft w:val="0"/>
          <w:marRight w:val="0"/>
          <w:marTop w:val="0"/>
          <w:marBottom w:val="0"/>
          <w:divBdr>
            <w:top w:val="none" w:sz="0" w:space="0" w:color="auto"/>
            <w:left w:val="none" w:sz="0" w:space="0" w:color="auto"/>
            <w:bottom w:val="none" w:sz="0" w:space="0" w:color="auto"/>
            <w:right w:val="none" w:sz="0" w:space="0" w:color="auto"/>
          </w:divBdr>
        </w:div>
        <w:div w:id="1464958423">
          <w:marLeft w:val="0"/>
          <w:marRight w:val="0"/>
          <w:marTop w:val="0"/>
          <w:marBottom w:val="0"/>
          <w:divBdr>
            <w:top w:val="none" w:sz="0" w:space="0" w:color="auto"/>
            <w:left w:val="none" w:sz="0" w:space="0" w:color="auto"/>
            <w:bottom w:val="none" w:sz="0" w:space="0" w:color="auto"/>
            <w:right w:val="none" w:sz="0" w:space="0" w:color="auto"/>
          </w:divBdr>
        </w:div>
        <w:div w:id="1191919402">
          <w:marLeft w:val="0"/>
          <w:marRight w:val="0"/>
          <w:marTop w:val="0"/>
          <w:marBottom w:val="0"/>
          <w:divBdr>
            <w:top w:val="none" w:sz="0" w:space="0" w:color="auto"/>
            <w:left w:val="none" w:sz="0" w:space="0" w:color="auto"/>
            <w:bottom w:val="none" w:sz="0" w:space="0" w:color="auto"/>
            <w:right w:val="none" w:sz="0" w:space="0" w:color="auto"/>
          </w:divBdr>
        </w:div>
        <w:div w:id="1287618559">
          <w:marLeft w:val="0"/>
          <w:marRight w:val="0"/>
          <w:marTop w:val="0"/>
          <w:marBottom w:val="0"/>
          <w:divBdr>
            <w:top w:val="none" w:sz="0" w:space="0" w:color="auto"/>
            <w:left w:val="none" w:sz="0" w:space="0" w:color="auto"/>
            <w:bottom w:val="none" w:sz="0" w:space="0" w:color="auto"/>
            <w:right w:val="none" w:sz="0" w:space="0" w:color="auto"/>
          </w:divBdr>
        </w:div>
        <w:div w:id="126974370">
          <w:marLeft w:val="0"/>
          <w:marRight w:val="0"/>
          <w:marTop w:val="0"/>
          <w:marBottom w:val="0"/>
          <w:divBdr>
            <w:top w:val="none" w:sz="0" w:space="0" w:color="auto"/>
            <w:left w:val="none" w:sz="0" w:space="0" w:color="auto"/>
            <w:bottom w:val="none" w:sz="0" w:space="0" w:color="auto"/>
            <w:right w:val="none" w:sz="0" w:space="0" w:color="auto"/>
          </w:divBdr>
        </w:div>
        <w:div w:id="1542859633">
          <w:marLeft w:val="0"/>
          <w:marRight w:val="0"/>
          <w:marTop w:val="0"/>
          <w:marBottom w:val="0"/>
          <w:divBdr>
            <w:top w:val="none" w:sz="0" w:space="0" w:color="auto"/>
            <w:left w:val="none" w:sz="0" w:space="0" w:color="auto"/>
            <w:bottom w:val="none" w:sz="0" w:space="0" w:color="auto"/>
            <w:right w:val="none" w:sz="0" w:space="0" w:color="auto"/>
          </w:divBdr>
        </w:div>
        <w:div w:id="659845681">
          <w:marLeft w:val="0"/>
          <w:marRight w:val="0"/>
          <w:marTop w:val="0"/>
          <w:marBottom w:val="0"/>
          <w:divBdr>
            <w:top w:val="none" w:sz="0" w:space="0" w:color="auto"/>
            <w:left w:val="none" w:sz="0" w:space="0" w:color="auto"/>
            <w:bottom w:val="none" w:sz="0" w:space="0" w:color="auto"/>
            <w:right w:val="none" w:sz="0" w:space="0" w:color="auto"/>
          </w:divBdr>
        </w:div>
        <w:div w:id="2115517740">
          <w:marLeft w:val="0"/>
          <w:marRight w:val="0"/>
          <w:marTop w:val="0"/>
          <w:marBottom w:val="0"/>
          <w:divBdr>
            <w:top w:val="none" w:sz="0" w:space="0" w:color="auto"/>
            <w:left w:val="none" w:sz="0" w:space="0" w:color="auto"/>
            <w:bottom w:val="none" w:sz="0" w:space="0" w:color="auto"/>
            <w:right w:val="none" w:sz="0" w:space="0" w:color="auto"/>
          </w:divBdr>
        </w:div>
      </w:divsChild>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evangerstmann/2019/10/03/virginia-school-district-fires-teacher-who-wouldnt-refer-to-transgender-student-using-male-pronouns/" TargetMode="External"/><Relationship Id="rId13" Type="http://schemas.openxmlformats.org/officeDocument/2006/relationships/hyperlink" Target="https://lcc.us3.list-manage.com/track/click?u=c4bb7d7de86106a97b6669f16&amp;id=668878992c&amp;e=66bc11fffc" TargetMode="External"/><Relationship Id="rId18" Type="http://schemas.openxmlformats.org/officeDocument/2006/relationships/hyperlink" Target="https://lcc.us3.list-manage.com/track/click?u=c4bb7d7de86106a97b6669f16&amp;id=e6da8a3eba&amp;e=66bc11fff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cc.us3.list-manage.com/track/click?u=c4bb7d7de86106a97b6669f16&amp;id=b9b51ac196&amp;e=66bc11fffc" TargetMode="External"/><Relationship Id="rId7" Type="http://schemas.openxmlformats.org/officeDocument/2006/relationships/endnotes" Target="endnotes.xml"/><Relationship Id="rId12" Type="http://schemas.openxmlformats.org/officeDocument/2006/relationships/hyperlink" Target="https://lcc.us3.list-manage.com/track/click?u=c4bb7d7de86106a97b6669f16&amp;id=bb3257a2b8&amp;e=66bc11fffc" TargetMode="External"/><Relationship Id="rId17" Type="http://schemas.openxmlformats.org/officeDocument/2006/relationships/hyperlink" Target="https://lcc.us3.list-manage.com/track/click?u=c4bb7d7de86106a97b6669f16&amp;id=a1d379b91b&amp;e=66bc11fff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cc.us3.list-manage.com/track/click?u=c4bb7d7de86106a97b6669f16&amp;id=dfa9352511&amp;e=66bc11fffc" TargetMode="External"/><Relationship Id="rId20" Type="http://schemas.openxmlformats.org/officeDocument/2006/relationships/hyperlink" Target="https://lcc.us3.list-manage.com/track/click?u=c4bb7d7de86106a97b6669f16&amp;id=b22d73415d&amp;e=66bc11fff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c.us3.list-manage.com/track/click?u=c4bb7d7de86106a97b6669f16&amp;id=e7e4da4faa&amp;e=66bc11fffc" TargetMode="External"/><Relationship Id="rId24" Type="http://schemas.openxmlformats.org/officeDocument/2006/relationships/hyperlink" Target="https://lcc.us3.list-manage.com/track/click?u=c4bb7d7de86106a97b6669f16&amp;id=9887069e9f&amp;e=66bc11fff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cc.us3.list-manage.com/track/click?u=c4bb7d7de86106a97b6669f16&amp;id=5b65ec7be1&amp;e=66bc11fffc" TargetMode="External"/><Relationship Id="rId23" Type="http://schemas.openxmlformats.org/officeDocument/2006/relationships/hyperlink" Target="https://lcc.us3.list-manage.com/track/click?u=c4bb7d7de86106a97b6669f16&amp;id=64c86cbd7c&amp;e=66bc11fffc" TargetMode="External"/><Relationship Id="rId28" Type="http://schemas.openxmlformats.org/officeDocument/2006/relationships/footer" Target="footer2.xml"/><Relationship Id="rId10" Type="http://schemas.openxmlformats.org/officeDocument/2006/relationships/hyperlink" Target="mailto:strategicplanning@star.lcc.edu" TargetMode="External"/><Relationship Id="rId19" Type="http://schemas.openxmlformats.org/officeDocument/2006/relationships/hyperlink" Target="https://lcc.us3.list-manage.com/track/click?u=c4bb7d7de86106a97b6669f16&amp;id=bb71be09a4&amp;e=66bc11fff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n.com/2019/10/02/us/virginia-teacher-says-wrongfully-fired-student-wrong-pronouns-trnd/index.html" TargetMode="External"/><Relationship Id="rId14" Type="http://schemas.openxmlformats.org/officeDocument/2006/relationships/hyperlink" Target="https://lcc.us3.list-manage.com/track/click?u=c4bb7d7de86106a97b6669f16&amp;id=cfb643fd94&amp;e=66bc11fffc" TargetMode="External"/><Relationship Id="rId22" Type="http://schemas.openxmlformats.org/officeDocument/2006/relationships/hyperlink" Target="https://lcc.us3.list-manage.com/track/click?u=c4bb7d7de86106a97b6669f16&amp;id=fed850b26a&amp;e=66bc11fffc"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0DDE-037A-4356-ADC3-23C06805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6</cp:revision>
  <cp:lastPrinted>2017-09-15T10:37:00Z</cp:lastPrinted>
  <dcterms:created xsi:type="dcterms:W3CDTF">2021-01-29T16:02:00Z</dcterms:created>
  <dcterms:modified xsi:type="dcterms:W3CDTF">2021-02-15T19:20:00Z</dcterms:modified>
</cp:coreProperties>
</file>