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D19" w:rsidRPr="009A40F0" w:rsidRDefault="00A35D19" w:rsidP="00A972A7">
      <w:pPr>
        <w:pStyle w:val="Title"/>
        <w:spacing w:line="240" w:lineRule="auto"/>
        <w:rPr>
          <w:sz w:val="23"/>
          <w:szCs w:val="23"/>
        </w:rPr>
      </w:pPr>
      <w:r w:rsidRPr="009A40F0">
        <w:rPr>
          <w:sz w:val="23"/>
          <w:szCs w:val="23"/>
        </w:rPr>
        <w:t xml:space="preserve">EXECUTIVE SUMMARY </w:t>
      </w:r>
    </w:p>
    <w:p w:rsidR="006577A7" w:rsidRPr="009A40F0" w:rsidRDefault="009A40F0" w:rsidP="00A972A7">
      <w:pPr>
        <w:pStyle w:val="Title"/>
        <w:spacing w:line="240" w:lineRule="auto"/>
        <w:rPr>
          <w:sz w:val="23"/>
          <w:szCs w:val="23"/>
        </w:rPr>
      </w:pPr>
      <w:r w:rsidRPr="009A40F0">
        <w:rPr>
          <w:sz w:val="23"/>
          <w:szCs w:val="23"/>
        </w:rPr>
        <w:t>PROPOSED FIRST AMENDMENT TO THE</w:t>
      </w:r>
      <w:r w:rsidR="00A35D19" w:rsidRPr="009A40F0">
        <w:rPr>
          <w:sz w:val="23"/>
          <w:szCs w:val="23"/>
        </w:rPr>
        <w:t xml:space="preserve"> </w:t>
      </w:r>
    </w:p>
    <w:p w:rsidR="006577A7" w:rsidRPr="009A40F0" w:rsidRDefault="009A40F0" w:rsidP="00A972A7">
      <w:pPr>
        <w:pStyle w:val="Title"/>
        <w:spacing w:after="480"/>
        <w:rPr>
          <w:sz w:val="23"/>
          <w:szCs w:val="23"/>
        </w:rPr>
      </w:pPr>
      <w:r w:rsidRPr="009A40F0">
        <w:rPr>
          <w:sz w:val="23"/>
          <w:szCs w:val="23"/>
        </w:rPr>
        <w:t>LANSING COMMUNITY COLLEGE DEFERRED COMPENSATION PLAN</w:t>
      </w:r>
    </w:p>
    <w:p w:rsidR="006577A7" w:rsidRPr="009A40F0" w:rsidRDefault="009A40F0" w:rsidP="00B80934">
      <w:pPr>
        <w:pStyle w:val="BodyText"/>
        <w:spacing w:line="360" w:lineRule="auto"/>
        <w:ind w:firstLine="720"/>
        <w:jc w:val="both"/>
        <w:rPr>
          <w:rFonts w:asciiTheme="minorHAnsi" w:hAnsiTheme="minorHAnsi" w:cstheme="minorHAnsi"/>
          <w:sz w:val="23"/>
          <w:szCs w:val="23"/>
        </w:rPr>
      </w:pPr>
      <w:r w:rsidRPr="009A40F0">
        <w:rPr>
          <w:rFonts w:asciiTheme="minorHAnsi" w:hAnsiTheme="minorHAnsi" w:cstheme="minorHAnsi"/>
          <w:color w:val="161616"/>
          <w:w w:val="105"/>
          <w:sz w:val="23"/>
          <w:szCs w:val="23"/>
        </w:rPr>
        <w:t xml:space="preserve">Lansing Community College sponsors the Lansing Community College Deferred Compensation Plan (the </w:t>
      </w:r>
      <w:r w:rsidRPr="009A40F0">
        <w:rPr>
          <w:rFonts w:asciiTheme="minorHAnsi" w:hAnsiTheme="minorHAnsi" w:cstheme="minorHAnsi"/>
          <w:color w:val="2A2A2A"/>
          <w:w w:val="105"/>
          <w:sz w:val="23"/>
          <w:szCs w:val="23"/>
        </w:rPr>
        <w:t>"P</w:t>
      </w:r>
      <w:r w:rsidRPr="009A40F0">
        <w:rPr>
          <w:rFonts w:asciiTheme="minorHAnsi" w:hAnsiTheme="minorHAnsi" w:cstheme="minorHAnsi"/>
          <w:color w:val="080808"/>
          <w:w w:val="105"/>
          <w:sz w:val="23"/>
          <w:szCs w:val="23"/>
        </w:rPr>
        <w:t>lan"</w:t>
      </w:r>
      <w:r w:rsidRPr="009A40F0">
        <w:rPr>
          <w:rFonts w:asciiTheme="minorHAnsi" w:hAnsiTheme="minorHAnsi" w:cstheme="minorHAnsi"/>
          <w:color w:val="2A2A2A"/>
          <w:w w:val="105"/>
          <w:sz w:val="23"/>
          <w:szCs w:val="23"/>
        </w:rPr>
        <w:t xml:space="preserve">). </w:t>
      </w:r>
      <w:r w:rsidRPr="009A40F0">
        <w:rPr>
          <w:rFonts w:asciiTheme="minorHAnsi" w:hAnsiTheme="minorHAnsi" w:cstheme="minorHAnsi"/>
          <w:color w:val="161616"/>
          <w:w w:val="105"/>
          <w:sz w:val="23"/>
          <w:szCs w:val="23"/>
        </w:rPr>
        <w:t xml:space="preserve">Relevant </w:t>
      </w:r>
      <w:r w:rsidRPr="009A40F0">
        <w:rPr>
          <w:rFonts w:asciiTheme="minorHAnsi" w:hAnsiTheme="minorHAnsi" w:cstheme="minorHAnsi"/>
          <w:color w:val="080808"/>
          <w:w w:val="105"/>
          <w:sz w:val="23"/>
          <w:szCs w:val="23"/>
        </w:rPr>
        <w:t xml:space="preserve">law </w:t>
      </w:r>
      <w:r w:rsidRPr="009A40F0">
        <w:rPr>
          <w:rFonts w:asciiTheme="minorHAnsi" w:hAnsiTheme="minorHAnsi" w:cstheme="minorHAnsi"/>
          <w:color w:val="161616"/>
          <w:w w:val="105"/>
          <w:sz w:val="23"/>
          <w:szCs w:val="23"/>
        </w:rPr>
        <w:t>requires that the Plan be amended to reflect clarifications in certain legal requirements resulting from the issuance of:</w:t>
      </w:r>
    </w:p>
    <w:p w:rsidR="006577A7" w:rsidRPr="009A40F0" w:rsidRDefault="009A40F0" w:rsidP="00B80934">
      <w:pPr>
        <w:pStyle w:val="ListParagraph"/>
        <w:numPr>
          <w:ilvl w:val="0"/>
          <w:numId w:val="8"/>
        </w:numPr>
        <w:spacing w:line="360" w:lineRule="auto"/>
        <w:ind w:left="0" w:firstLine="720"/>
        <w:rPr>
          <w:rFonts w:asciiTheme="minorHAnsi" w:hAnsiTheme="minorHAnsi" w:cstheme="minorHAnsi"/>
          <w:color w:val="161616"/>
          <w:sz w:val="23"/>
          <w:szCs w:val="23"/>
        </w:rPr>
      </w:pPr>
      <w:r w:rsidRPr="009A40F0">
        <w:rPr>
          <w:rFonts w:asciiTheme="minorHAnsi" w:hAnsiTheme="minorHAnsi" w:cstheme="minorHAnsi"/>
          <w:color w:val="161616"/>
          <w:w w:val="105"/>
          <w:sz w:val="23"/>
          <w:szCs w:val="23"/>
        </w:rPr>
        <w:t>guidance under the Pension Protection Act of</w:t>
      </w:r>
      <w:r w:rsidRPr="009A40F0">
        <w:rPr>
          <w:rFonts w:asciiTheme="minorHAnsi" w:hAnsiTheme="minorHAnsi" w:cstheme="minorHAnsi"/>
          <w:color w:val="161616"/>
          <w:spacing w:val="-6"/>
          <w:w w:val="105"/>
          <w:sz w:val="23"/>
          <w:szCs w:val="23"/>
        </w:rPr>
        <w:t xml:space="preserve"> </w:t>
      </w:r>
      <w:r w:rsidRPr="009A40F0">
        <w:rPr>
          <w:rFonts w:asciiTheme="minorHAnsi" w:hAnsiTheme="minorHAnsi" w:cstheme="minorHAnsi"/>
          <w:color w:val="161616"/>
          <w:w w:val="105"/>
          <w:sz w:val="23"/>
          <w:szCs w:val="23"/>
        </w:rPr>
        <w:t>2006;</w:t>
      </w:r>
    </w:p>
    <w:p w:rsidR="006577A7" w:rsidRPr="009A40F0" w:rsidRDefault="009A40F0" w:rsidP="00B80934">
      <w:pPr>
        <w:pStyle w:val="ListParagraph"/>
        <w:numPr>
          <w:ilvl w:val="0"/>
          <w:numId w:val="8"/>
        </w:numPr>
        <w:spacing w:line="360" w:lineRule="auto"/>
        <w:ind w:left="0" w:firstLine="720"/>
        <w:rPr>
          <w:rFonts w:asciiTheme="minorHAnsi" w:hAnsiTheme="minorHAnsi" w:cstheme="minorHAnsi"/>
          <w:color w:val="161616"/>
          <w:sz w:val="23"/>
          <w:szCs w:val="23"/>
        </w:rPr>
      </w:pPr>
      <w:r w:rsidRPr="009A40F0">
        <w:rPr>
          <w:rFonts w:asciiTheme="minorHAnsi" w:hAnsiTheme="minorHAnsi" w:cstheme="minorHAnsi"/>
          <w:color w:val="161616"/>
          <w:w w:val="105"/>
          <w:sz w:val="23"/>
          <w:szCs w:val="23"/>
        </w:rPr>
        <w:t>guidance issued under the Heroes Earnings Assistance and Relief Tax Act of</w:t>
      </w:r>
      <w:r w:rsidR="00B80934" w:rsidRPr="009A40F0">
        <w:rPr>
          <w:rFonts w:asciiTheme="minorHAnsi" w:hAnsiTheme="minorHAnsi" w:cstheme="minorHAnsi"/>
          <w:color w:val="161616"/>
          <w:w w:val="105"/>
          <w:sz w:val="23"/>
          <w:szCs w:val="23"/>
        </w:rPr>
        <w:t xml:space="preserve"> </w:t>
      </w:r>
      <w:r w:rsidRPr="009A40F0">
        <w:rPr>
          <w:rFonts w:asciiTheme="minorHAnsi" w:hAnsiTheme="minorHAnsi" w:cstheme="minorHAnsi"/>
          <w:color w:val="161616"/>
          <w:w w:val="105"/>
          <w:sz w:val="23"/>
          <w:szCs w:val="23"/>
        </w:rPr>
        <w:t>2008 (the "HEART Act");</w:t>
      </w:r>
      <w:r w:rsidRPr="009A40F0">
        <w:rPr>
          <w:rFonts w:asciiTheme="minorHAnsi" w:hAnsiTheme="minorHAnsi" w:cstheme="minorHAnsi"/>
          <w:color w:val="161616"/>
          <w:spacing w:val="-18"/>
          <w:w w:val="105"/>
          <w:sz w:val="23"/>
          <w:szCs w:val="23"/>
        </w:rPr>
        <w:t xml:space="preserve"> </w:t>
      </w:r>
      <w:r w:rsidRPr="009A40F0">
        <w:rPr>
          <w:rFonts w:asciiTheme="minorHAnsi" w:hAnsiTheme="minorHAnsi" w:cstheme="minorHAnsi"/>
          <w:color w:val="161616"/>
          <w:w w:val="105"/>
          <w:sz w:val="23"/>
          <w:szCs w:val="23"/>
        </w:rPr>
        <w:t>and</w:t>
      </w:r>
    </w:p>
    <w:p w:rsidR="006577A7" w:rsidRPr="009A40F0" w:rsidRDefault="009A40F0" w:rsidP="00B80934">
      <w:pPr>
        <w:pStyle w:val="ListParagraph"/>
        <w:numPr>
          <w:ilvl w:val="0"/>
          <w:numId w:val="8"/>
        </w:numPr>
        <w:spacing w:line="360" w:lineRule="auto"/>
        <w:ind w:left="0" w:firstLine="720"/>
        <w:rPr>
          <w:rFonts w:asciiTheme="minorHAnsi" w:hAnsiTheme="minorHAnsi" w:cstheme="minorHAnsi"/>
          <w:color w:val="161616"/>
          <w:sz w:val="23"/>
          <w:szCs w:val="23"/>
        </w:rPr>
      </w:pPr>
      <w:proofErr w:type="gramStart"/>
      <w:r w:rsidRPr="009A40F0">
        <w:rPr>
          <w:rFonts w:asciiTheme="minorHAnsi" w:hAnsiTheme="minorHAnsi" w:cstheme="minorHAnsi"/>
          <w:color w:val="161616"/>
          <w:w w:val="105"/>
          <w:sz w:val="23"/>
          <w:szCs w:val="23"/>
        </w:rPr>
        <w:t>changes</w:t>
      </w:r>
      <w:proofErr w:type="gramEnd"/>
      <w:r w:rsidRPr="009A40F0">
        <w:rPr>
          <w:rFonts w:asciiTheme="minorHAnsi" w:hAnsiTheme="minorHAnsi" w:cstheme="minorHAnsi"/>
          <w:color w:val="161616"/>
          <w:spacing w:val="-3"/>
          <w:w w:val="105"/>
          <w:sz w:val="23"/>
          <w:szCs w:val="23"/>
        </w:rPr>
        <w:t xml:space="preserve"> </w:t>
      </w:r>
      <w:r w:rsidRPr="009A40F0">
        <w:rPr>
          <w:rFonts w:asciiTheme="minorHAnsi" w:hAnsiTheme="minorHAnsi" w:cstheme="minorHAnsi"/>
          <w:color w:val="161616"/>
          <w:w w:val="105"/>
          <w:sz w:val="23"/>
          <w:szCs w:val="23"/>
        </w:rPr>
        <w:t>in</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legal</w:t>
      </w:r>
      <w:r w:rsidRPr="009A40F0">
        <w:rPr>
          <w:rFonts w:asciiTheme="minorHAnsi" w:hAnsiTheme="minorHAnsi" w:cstheme="minorHAnsi"/>
          <w:color w:val="161616"/>
          <w:spacing w:val="-1"/>
          <w:w w:val="105"/>
          <w:sz w:val="23"/>
          <w:szCs w:val="23"/>
        </w:rPr>
        <w:t xml:space="preserve"> </w:t>
      </w:r>
      <w:r w:rsidRPr="009A40F0">
        <w:rPr>
          <w:rFonts w:asciiTheme="minorHAnsi" w:hAnsiTheme="minorHAnsi" w:cstheme="minorHAnsi"/>
          <w:color w:val="161616"/>
          <w:w w:val="105"/>
          <w:sz w:val="23"/>
          <w:szCs w:val="23"/>
        </w:rPr>
        <w:t>requirements</w:t>
      </w:r>
      <w:r w:rsidRPr="009A40F0">
        <w:rPr>
          <w:rFonts w:asciiTheme="minorHAnsi" w:hAnsiTheme="minorHAnsi" w:cstheme="minorHAnsi"/>
          <w:color w:val="161616"/>
          <w:spacing w:val="2"/>
          <w:w w:val="105"/>
          <w:sz w:val="23"/>
          <w:szCs w:val="23"/>
        </w:rPr>
        <w:t xml:space="preserve"> </w:t>
      </w:r>
      <w:r w:rsidRPr="009A40F0">
        <w:rPr>
          <w:rFonts w:asciiTheme="minorHAnsi" w:hAnsiTheme="minorHAnsi" w:cstheme="minorHAnsi"/>
          <w:color w:val="161616"/>
          <w:w w:val="105"/>
          <w:sz w:val="23"/>
          <w:szCs w:val="23"/>
        </w:rPr>
        <w:t>resulting</w:t>
      </w:r>
      <w:r w:rsidRPr="009A40F0">
        <w:rPr>
          <w:rFonts w:asciiTheme="minorHAnsi" w:hAnsiTheme="minorHAnsi" w:cstheme="minorHAnsi"/>
          <w:color w:val="161616"/>
          <w:spacing w:val="-17"/>
          <w:w w:val="105"/>
          <w:sz w:val="23"/>
          <w:szCs w:val="23"/>
        </w:rPr>
        <w:t xml:space="preserve"> </w:t>
      </w:r>
      <w:r w:rsidRPr="009A40F0">
        <w:rPr>
          <w:rFonts w:asciiTheme="minorHAnsi" w:hAnsiTheme="minorHAnsi" w:cstheme="minorHAnsi"/>
          <w:color w:val="161616"/>
          <w:w w:val="105"/>
          <w:sz w:val="23"/>
          <w:szCs w:val="23"/>
        </w:rPr>
        <w:t>from</w:t>
      </w:r>
      <w:r w:rsidRPr="009A40F0">
        <w:rPr>
          <w:rFonts w:asciiTheme="minorHAnsi" w:hAnsiTheme="minorHAnsi" w:cstheme="minorHAnsi"/>
          <w:color w:val="161616"/>
          <w:spacing w:val="-13"/>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enactment</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of</w:t>
      </w:r>
      <w:r w:rsidRPr="009A40F0">
        <w:rPr>
          <w:rFonts w:asciiTheme="minorHAnsi" w:hAnsiTheme="minorHAnsi" w:cstheme="minorHAnsi"/>
          <w:color w:val="161616"/>
          <w:spacing w:val="-18"/>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13"/>
          <w:w w:val="105"/>
          <w:sz w:val="23"/>
          <w:szCs w:val="23"/>
        </w:rPr>
        <w:t xml:space="preserve"> </w:t>
      </w:r>
      <w:r w:rsidRPr="009A40F0">
        <w:rPr>
          <w:rFonts w:asciiTheme="minorHAnsi" w:hAnsiTheme="minorHAnsi" w:cstheme="minorHAnsi"/>
          <w:color w:val="161616"/>
          <w:spacing w:val="-3"/>
          <w:w w:val="105"/>
          <w:sz w:val="23"/>
          <w:szCs w:val="23"/>
        </w:rPr>
        <w:t>Worker</w:t>
      </w:r>
      <w:r w:rsidRPr="009A40F0">
        <w:rPr>
          <w:rFonts w:asciiTheme="minorHAnsi" w:hAnsiTheme="minorHAnsi" w:cstheme="minorHAnsi"/>
          <w:color w:val="464646"/>
          <w:spacing w:val="-3"/>
          <w:w w:val="105"/>
          <w:sz w:val="23"/>
          <w:szCs w:val="23"/>
        </w:rPr>
        <w:t>,</w:t>
      </w:r>
      <w:r w:rsidRPr="009A40F0">
        <w:rPr>
          <w:rFonts w:asciiTheme="minorHAnsi" w:hAnsiTheme="minorHAnsi" w:cstheme="minorHAnsi"/>
          <w:color w:val="464646"/>
          <w:spacing w:val="-7"/>
          <w:w w:val="105"/>
          <w:sz w:val="23"/>
          <w:szCs w:val="23"/>
        </w:rPr>
        <w:t xml:space="preserve"> </w:t>
      </w:r>
      <w:r w:rsidRPr="009A40F0">
        <w:rPr>
          <w:rFonts w:asciiTheme="minorHAnsi" w:hAnsiTheme="minorHAnsi" w:cstheme="minorHAnsi"/>
          <w:color w:val="161616"/>
          <w:w w:val="105"/>
          <w:sz w:val="23"/>
          <w:szCs w:val="23"/>
        </w:rPr>
        <w:t>Retiree and Employer Recovery Act of 2008</w:t>
      </w:r>
      <w:r w:rsidRPr="009A40F0">
        <w:rPr>
          <w:rFonts w:asciiTheme="minorHAnsi" w:hAnsiTheme="minorHAnsi" w:cstheme="minorHAnsi"/>
          <w:color w:val="161616"/>
          <w:spacing w:val="-24"/>
          <w:w w:val="105"/>
          <w:sz w:val="23"/>
          <w:szCs w:val="23"/>
        </w:rPr>
        <w:t xml:space="preserve"> </w:t>
      </w:r>
      <w:r w:rsidRPr="009A40F0">
        <w:rPr>
          <w:rFonts w:asciiTheme="minorHAnsi" w:hAnsiTheme="minorHAnsi" w:cstheme="minorHAnsi"/>
          <w:color w:val="161616"/>
          <w:w w:val="105"/>
          <w:sz w:val="23"/>
          <w:szCs w:val="23"/>
        </w:rPr>
        <w:t>("WRERA").</w:t>
      </w:r>
    </w:p>
    <w:p w:rsidR="006577A7" w:rsidRPr="009A40F0" w:rsidRDefault="009A40F0" w:rsidP="00B80934">
      <w:pPr>
        <w:pStyle w:val="BodyText"/>
        <w:spacing w:line="360" w:lineRule="auto"/>
        <w:ind w:firstLine="720"/>
        <w:jc w:val="both"/>
        <w:rPr>
          <w:rFonts w:asciiTheme="minorHAnsi" w:hAnsiTheme="minorHAnsi" w:cstheme="minorHAnsi"/>
          <w:sz w:val="23"/>
          <w:szCs w:val="23"/>
        </w:rPr>
      </w:pPr>
      <w:r w:rsidRPr="009A40F0">
        <w:rPr>
          <w:rFonts w:asciiTheme="minorHAnsi" w:hAnsiTheme="minorHAnsi" w:cstheme="minorHAnsi"/>
          <w:color w:val="161616"/>
          <w:w w:val="105"/>
          <w:sz w:val="23"/>
          <w:szCs w:val="23"/>
        </w:rPr>
        <w:t xml:space="preserve">The attached First Amendment to the Plan contains </w:t>
      </w:r>
      <w:r w:rsidRPr="009A40F0">
        <w:rPr>
          <w:rFonts w:asciiTheme="minorHAnsi" w:hAnsiTheme="minorHAnsi" w:cstheme="minorHAnsi"/>
          <w:color w:val="2A2A2A"/>
          <w:w w:val="105"/>
          <w:sz w:val="23"/>
          <w:szCs w:val="23"/>
        </w:rPr>
        <w:t xml:space="preserve">the </w:t>
      </w:r>
      <w:r w:rsidRPr="009A40F0">
        <w:rPr>
          <w:rFonts w:asciiTheme="minorHAnsi" w:hAnsiTheme="minorHAnsi" w:cstheme="minorHAnsi"/>
          <w:color w:val="080808"/>
          <w:w w:val="105"/>
          <w:sz w:val="23"/>
          <w:szCs w:val="23"/>
        </w:rPr>
        <w:t xml:space="preserve">required </w:t>
      </w:r>
      <w:r w:rsidRPr="009A40F0">
        <w:rPr>
          <w:rFonts w:asciiTheme="minorHAnsi" w:hAnsiTheme="minorHAnsi" w:cstheme="minorHAnsi"/>
          <w:color w:val="161616"/>
          <w:w w:val="105"/>
          <w:sz w:val="23"/>
          <w:szCs w:val="23"/>
        </w:rPr>
        <w:t xml:space="preserve">compliance </w:t>
      </w:r>
      <w:r w:rsidRPr="009A40F0">
        <w:rPr>
          <w:rFonts w:asciiTheme="minorHAnsi" w:hAnsiTheme="minorHAnsi" w:cstheme="minorHAnsi"/>
          <w:color w:val="080808"/>
          <w:spacing w:val="-4"/>
          <w:w w:val="105"/>
          <w:sz w:val="23"/>
          <w:szCs w:val="23"/>
        </w:rPr>
        <w:t>languag</w:t>
      </w:r>
      <w:r w:rsidRPr="009A40F0">
        <w:rPr>
          <w:rFonts w:asciiTheme="minorHAnsi" w:hAnsiTheme="minorHAnsi" w:cstheme="minorHAnsi"/>
          <w:color w:val="2A2A2A"/>
          <w:spacing w:val="-4"/>
          <w:w w:val="105"/>
          <w:sz w:val="23"/>
          <w:szCs w:val="23"/>
        </w:rPr>
        <w:t xml:space="preserve">e. </w:t>
      </w:r>
      <w:r w:rsidRPr="009A40F0">
        <w:rPr>
          <w:rFonts w:asciiTheme="minorHAnsi" w:hAnsiTheme="minorHAnsi" w:cstheme="minorHAnsi"/>
          <w:color w:val="161616"/>
          <w:w w:val="105"/>
          <w:sz w:val="23"/>
          <w:szCs w:val="23"/>
        </w:rPr>
        <w:t xml:space="preserve">It generally </w:t>
      </w:r>
      <w:r w:rsidRPr="009A40F0">
        <w:rPr>
          <w:rFonts w:asciiTheme="minorHAnsi" w:hAnsiTheme="minorHAnsi" w:cstheme="minorHAnsi"/>
          <w:color w:val="080808"/>
          <w:w w:val="105"/>
          <w:sz w:val="23"/>
          <w:szCs w:val="23"/>
        </w:rPr>
        <w:t xml:space="preserve">does </w:t>
      </w:r>
      <w:r w:rsidRPr="009A40F0">
        <w:rPr>
          <w:rFonts w:asciiTheme="minorHAnsi" w:hAnsiTheme="minorHAnsi" w:cstheme="minorHAnsi"/>
          <w:color w:val="161616"/>
          <w:w w:val="105"/>
          <w:sz w:val="23"/>
          <w:szCs w:val="23"/>
        </w:rPr>
        <w:t xml:space="preserve">not affect the administration of the Plan. </w:t>
      </w:r>
      <w:r w:rsidRPr="009A40F0">
        <w:rPr>
          <w:rFonts w:asciiTheme="minorHAnsi" w:hAnsiTheme="minorHAnsi" w:cstheme="minorHAnsi"/>
          <w:color w:val="2A2A2A"/>
          <w:w w:val="105"/>
          <w:sz w:val="23"/>
          <w:szCs w:val="23"/>
        </w:rPr>
        <w:t xml:space="preserve">The </w:t>
      </w:r>
      <w:r w:rsidRPr="009A40F0">
        <w:rPr>
          <w:rFonts w:asciiTheme="minorHAnsi" w:hAnsiTheme="minorHAnsi" w:cstheme="minorHAnsi"/>
          <w:color w:val="161616"/>
          <w:w w:val="105"/>
          <w:sz w:val="23"/>
          <w:szCs w:val="23"/>
        </w:rPr>
        <w:t>Amendment does, however, provide that (</w:t>
      </w:r>
      <w:proofErr w:type="spellStart"/>
      <w:r w:rsidRPr="009A40F0">
        <w:rPr>
          <w:rFonts w:asciiTheme="minorHAnsi" w:hAnsiTheme="minorHAnsi" w:cstheme="minorHAnsi"/>
          <w:color w:val="161616"/>
          <w:w w:val="105"/>
          <w:sz w:val="23"/>
          <w:szCs w:val="23"/>
        </w:rPr>
        <w:t>i</w:t>
      </w:r>
      <w:proofErr w:type="spellEnd"/>
      <w:r w:rsidRPr="009A40F0">
        <w:rPr>
          <w:rFonts w:asciiTheme="minorHAnsi" w:hAnsiTheme="minorHAnsi" w:cstheme="minorHAnsi"/>
          <w:color w:val="161616"/>
          <w:w w:val="105"/>
          <w:sz w:val="23"/>
          <w:szCs w:val="23"/>
        </w:rPr>
        <w:t xml:space="preserve">) a Plan participant may elect to roll over any portion of his or her Plan account balance to a Roth IRA, (ii) a non-spouse beneficiary may roll over any portion of his or her distribution to an IRA, and (iii) a Plan participant who is on qualified </w:t>
      </w:r>
      <w:r w:rsidRPr="009A40F0">
        <w:rPr>
          <w:rFonts w:asciiTheme="minorHAnsi" w:hAnsiTheme="minorHAnsi" w:cstheme="minorHAnsi"/>
          <w:color w:val="2A2A2A"/>
          <w:w w:val="105"/>
          <w:sz w:val="23"/>
          <w:szCs w:val="23"/>
        </w:rPr>
        <w:t xml:space="preserve">active </w:t>
      </w:r>
      <w:r w:rsidRPr="009A40F0">
        <w:rPr>
          <w:rFonts w:asciiTheme="minorHAnsi" w:hAnsiTheme="minorHAnsi" w:cstheme="minorHAnsi"/>
          <w:color w:val="161616"/>
          <w:w w:val="105"/>
          <w:sz w:val="23"/>
          <w:szCs w:val="23"/>
        </w:rPr>
        <w:t xml:space="preserve">military duty for a period </w:t>
      </w:r>
      <w:r w:rsidRPr="009A40F0">
        <w:rPr>
          <w:rFonts w:asciiTheme="minorHAnsi" w:hAnsiTheme="minorHAnsi" w:cstheme="minorHAnsi"/>
          <w:color w:val="2A2A2A"/>
          <w:w w:val="105"/>
          <w:sz w:val="23"/>
          <w:szCs w:val="23"/>
        </w:rPr>
        <w:t xml:space="preserve">of </w:t>
      </w:r>
      <w:r w:rsidRPr="009A40F0">
        <w:rPr>
          <w:rFonts w:asciiTheme="minorHAnsi" w:hAnsiTheme="minorHAnsi" w:cstheme="minorHAnsi"/>
          <w:color w:val="161616"/>
          <w:w w:val="105"/>
          <w:sz w:val="23"/>
          <w:szCs w:val="23"/>
        </w:rPr>
        <w:t xml:space="preserve">more </w:t>
      </w:r>
      <w:r w:rsidRPr="009A40F0">
        <w:rPr>
          <w:rFonts w:asciiTheme="minorHAnsi" w:hAnsiTheme="minorHAnsi" w:cstheme="minorHAnsi"/>
          <w:color w:val="080808"/>
          <w:w w:val="105"/>
          <w:sz w:val="23"/>
          <w:szCs w:val="23"/>
        </w:rPr>
        <w:t xml:space="preserve">than </w:t>
      </w:r>
      <w:r w:rsidRPr="009A40F0">
        <w:rPr>
          <w:rFonts w:asciiTheme="minorHAnsi" w:hAnsiTheme="minorHAnsi" w:cstheme="minorHAnsi"/>
          <w:color w:val="161616"/>
          <w:w w:val="105"/>
          <w:sz w:val="23"/>
          <w:szCs w:val="23"/>
        </w:rPr>
        <w:t xml:space="preserve">30 days may be eligible to receive a distribution from the Plan during such </w:t>
      </w:r>
      <w:r w:rsidRPr="009A40F0">
        <w:rPr>
          <w:rFonts w:asciiTheme="minorHAnsi" w:hAnsiTheme="minorHAnsi" w:cstheme="minorHAnsi"/>
          <w:color w:val="2A2A2A"/>
          <w:w w:val="105"/>
          <w:sz w:val="23"/>
          <w:szCs w:val="23"/>
        </w:rPr>
        <w:t xml:space="preserve">active </w:t>
      </w:r>
      <w:r w:rsidRPr="009A40F0">
        <w:rPr>
          <w:rFonts w:asciiTheme="minorHAnsi" w:hAnsiTheme="minorHAnsi" w:cstheme="minorHAnsi"/>
          <w:color w:val="161616"/>
          <w:w w:val="105"/>
          <w:sz w:val="23"/>
          <w:szCs w:val="23"/>
        </w:rPr>
        <w:t>military</w:t>
      </w:r>
      <w:r w:rsidRPr="009A40F0">
        <w:rPr>
          <w:rFonts w:asciiTheme="minorHAnsi" w:hAnsiTheme="minorHAnsi" w:cstheme="minorHAnsi"/>
          <w:color w:val="161616"/>
          <w:spacing w:val="-10"/>
          <w:w w:val="105"/>
          <w:sz w:val="23"/>
          <w:szCs w:val="23"/>
        </w:rPr>
        <w:t xml:space="preserve"> </w:t>
      </w:r>
      <w:r w:rsidRPr="009A40F0">
        <w:rPr>
          <w:rFonts w:asciiTheme="minorHAnsi" w:hAnsiTheme="minorHAnsi" w:cstheme="minorHAnsi"/>
          <w:color w:val="161616"/>
          <w:w w:val="105"/>
          <w:sz w:val="23"/>
          <w:szCs w:val="23"/>
        </w:rPr>
        <w:t>duty.</w:t>
      </w:r>
    </w:p>
    <w:p w:rsidR="006577A7" w:rsidRPr="009A40F0" w:rsidRDefault="009A40F0" w:rsidP="00B80934">
      <w:pPr>
        <w:pStyle w:val="BodyText"/>
        <w:spacing w:line="360" w:lineRule="auto"/>
        <w:ind w:firstLine="720"/>
        <w:rPr>
          <w:rFonts w:asciiTheme="minorHAnsi" w:hAnsiTheme="minorHAnsi" w:cstheme="minorHAnsi"/>
          <w:sz w:val="23"/>
          <w:szCs w:val="23"/>
        </w:rPr>
      </w:pPr>
      <w:r w:rsidRPr="009A40F0">
        <w:rPr>
          <w:rFonts w:asciiTheme="minorHAnsi" w:hAnsiTheme="minorHAnsi" w:cstheme="minorHAnsi"/>
          <w:color w:val="161616"/>
          <w:w w:val="105"/>
          <w:sz w:val="23"/>
          <w:szCs w:val="23"/>
        </w:rPr>
        <w:t xml:space="preserve">Management recommends approval of the </w:t>
      </w:r>
      <w:r w:rsidRPr="009A40F0">
        <w:rPr>
          <w:rFonts w:asciiTheme="minorHAnsi" w:hAnsiTheme="minorHAnsi" w:cstheme="minorHAnsi"/>
          <w:color w:val="2A2A2A"/>
          <w:w w:val="105"/>
          <w:sz w:val="23"/>
          <w:szCs w:val="23"/>
        </w:rPr>
        <w:t xml:space="preserve">First </w:t>
      </w:r>
      <w:r w:rsidRPr="009A40F0">
        <w:rPr>
          <w:rFonts w:asciiTheme="minorHAnsi" w:hAnsiTheme="minorHAnsi" w:cstheme="minorHAnsi"/>
          <w:color w:val="161616"/>
          <w:w w:val="105"/>
          <w:sz w:val="23"/>
          <w:szCs w:val="23"/>
        </w:rPr>
        <w:t>Amendment to the Plan</w:t>
      </w:r>
      <w:r w:rsidRPr="009A40F0">
        <w:rPr>
          <w:rFonts w:asciiTheme="minorHAnsi" w:hAnsiTheme="minorHAnsi" w:cstheme="minorHAnsi"/>
          <w:color w:val="464646"/>
          <w:w w:val="105"/>
          <w:sz w:val="23"/>
          <w:szCs w:val="23"/>
        </w:rPr>
        <w:t>.</w:t>
      </w:r>
    </w:p>
    <w:p w:rsidR="00B80934" w:rsidRPr="009A40F0" w:rsidRDefault="00B80934">
      <w:pPr>
        <w:rPr>
          <w:rFonts w:asciiTheme="minorHAnsi" w:hAnsiTheme="minorHAnsi" w:cstheme="minorHAnsi"/>
          <w:b/>
          <w:color w:val="131313"/>
          <w:w w:val="105"/>
          <w:sz w:val="23"/>
          <w:szCs w:val="23"/>
        </w:rPr>
      </w:pPr>
      <w:r w:rsidRPr="009A40F0">
        <w:rPr>
          <w:rFonts w:asciiTheme="minorHAnsi" w:hAnsiTheme="minorHAnsi" w:cstheme="minorHAnsi"/>
          <w:b/>
          <w:color w:val="131313"/>
          <w:w w:val="105"/>
          <w:sz w:val="23"/>
          <w:szCs w:val="23"/>
        </w:rPr>
        <w:br w:type="page"/>
      </w:r>
    </w:p>
    <w:p w:rsidR="00F62AF2" w:rsidRPr="009A40F0" w:rsidRDefault="009A40F0" w:rsidP="00F62AF2">
      <w:pPr>
        <w:pStyle w:val="Heading1"/>
        <w:rPr>
          <w:sz w:val="23"/>
          <w:szCs w:val="23"/>
        </w:rPr>
      </w:pPr>
      <w:r w:rsidRPr="009A40F0">
        <w:rPr>
          <w:sz w:val="23"/>
          <w:szCs w:val="23"/>
        </w:rPr>
        <w:lastRenderedPageBreak/>
        <w:t xml:space="preserve">FIRST AMENDMENT TO THE </w:t>
      </w:r>
    </w:p>
    <w:p w:rsidR="00F62AF2" w:rsidRPr="009A40F0" w:rsidRDefault="009A40F0" w:rsidP="00F62AF2">
      <w:pPr>
        <w:pStyle w:val="Heading1"/>
        <w:rPr>
          <w:sz w:val="23"/>
          <w:szCs w:val="23"/>
        </w:rPr>
      </w:pPr>
      <w:r w:rsidRPr="009A40F0">
        <w:rPr>
          <w:sz w:val="23"/>
          <w:szCs w:val="23"/>
        </w:rPr>
        <w:t xml:space="preserve">LANSING COMMUNITY COLLEGE </w:t>
      </w:r>
    </w:p>
    <w:p w:rsidR="006577A7" w:rsidRPr="009A40F0" w:rsidRDefault="009A40F0" w:rsidP="00F62AF2">
      <w:pPr>
        <w:pStyle w:val="Heading1"/>
        <w:spacing w:after="240"/>
        <w:rPr>
          <w:sz w:val="23"/>
          <w:szCs w:val="23"/>
        </w:rPr>
      </w:pPr>
      <w:r w:rsidRPr="009A40F0">
        <w:rPr>
          <w:sz w:val="23"/>
          <w:szCs w:val="23"/>
        </w:rPr>
        <w:t>DEFERRED COMPENSATION PLAN</w:t>
      </w:r>
    </w:p>
    <w:p w:rsidR="006577A7" w:rsidRPr="009A40F0" w:rsidRDefault="009A40F0" w:rsidP="000444F6">
      <w:pPr>
        <w:pStyle w:val="BodyText"/>
        <w:spacing w:after="240" w:line="360" w:lineRule="auto"/>
        <w:ind w:firstLine="720"/>
        <w:rPr>
          <w:rFonts w:asciiTheme="minorHAnsi" w:hAnsiTheme="minorHAnsi" w:cstheme="minorHAnsi"/>
          <w:sz w:val="23"/>
          <w:szCs w:val="23"/>
        </w:rPr>
      </w:pPr>
      <w:r w:rsidRPr="009A40F0">
        <w:rPr>
          <w:rFonts w:asciiTheme="minorHAnsi" w:hAnsiTheme="minorHAnsi" w:cstheme="minorHAnsi"/>
          <w:color w:val="131313"/>
          <w:w w:val="105"/>
          <w:sz w:val="23"/>
          <w:szCs w:val="23"/>
        </w:rPr>
        <w:t>The Lansing Community College Deferred Compensation Plan is hereby amended effective January 1, 2011 at set forth below.</w:t>
      </w:r>
    </w:p>
    <w:p w:rsidR="006577A7" w:rsidRPr="009A40F0" w:rsidRDefault="009A40F0" w:rsidP="000444F6">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color w:val="131313"/>
          <w:w w:val="105"/>
          <w:sz w:val="23"/>
          <w:szCs w:val="23"/>
        </w:rPr>
        <w:t>Section</w:t>
      </w:r>
      <w:r w:rsidRPr="009A40F0">
        <w:rPr>
          <w:rFonts w:asciiTheme="minorHAnsi" w:hAnsiTheme="minorHAnsi" w:cstheme="minorHAnsi"/>
          <w:color w:val="131313"/>
          <w:spacing w:val="-9"/>
          <w:w w:val="105"/>
          <w:sz w:val="23"/>
          <w:szCs w:val="23"/>
        </w:rPr>
        <w:t xml:space="preserve"> </w:t>
      </w:r>
      <w:r w:rsidR="000C08A5" w:rsidRPr="009A40F0">
        <w:rPr>
          <w:rFonts w:asciiTheme="minorHAnsi" w:hAnsiTheme="minorHAnsi" w:cstheme="minorHAnsi"/>
          <w:color w:val="131313"/>
          <w:w w:val="105"/>
          <w:sz w:val="23"/>
          <w:szCs w:val="23"/>
        </w:rPr>
        <w:t>I</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is</w:t>
      </w:r>
      <w:r w:rsidRPr="009A40F0">
        <w:rPr>
          <w:rFonts w:asciiTheme="minorHAnsi" w:hAnsiTheme="minorHAnsi" w:cstheme="minorHAnsi"/>
          <w:color w:val="131313"/>
          <w:spacing w:val="-9"/>
          <w:w w:val="105"/>
          <w:sz w:val="23"/>
          <w:szCs w:val="23"/>
        </w:rPr>
        <w:t xml:space="preserve"> </w:t>
      </w:r>
      <w:r w:rsidRPr="009A40F0">
        <w:rPr>
          <w:rFonts w:asciiTheme="minorHAnsi" w:hAnsiTheme="minorHAnsi" w:cstheme="minorHAnsi"/>
          <w:color w:val="131313"/>
          <w:w w:val="105"/>
          <w:sz w:val="23"/>
          <w:szCs w:val="23"/>
        </w:rPr>
        <w:t>amended</w:t>
      </w:r>
      <w:r w:rsidRPr="009A40F0">
        <w:rPr>
          <w:rFonts w:asciiTheme="minorHAnsi" w:hAnsiTheme="minorHAnsi" w:cstheme="minorHAnsi"/>
          <w:color w:val="131313"/>
          <w:spacing w:val="7"/>
          <w:w w:val="105"/>
          <w:sz w:val="23"/>
          <w:szCs w:val="23"/>
        </w:rPr>
        <w:t xml:space="preserve"> </w:t>
      </w:r>
      <w:r w:rsidRPr="009A40F0">
        <w:rPr>
          <w:rFonts w:asciiTheme="minorHAnsi" w:hAnsiTheme="minorHAnsi" w:cstheme="minorHAnsi"/>
          <w:color w:val="131313"/>
          <w:w w:val="105"/>
          <w:sz w:val="23"/>
          <w:szCs w:val="23"/>
        </w:rPr>
        <w:t>by</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22"/>
          <w:w w:val="105"/>
          <w:sz w:val="23"/>
          <w:szCs w:val="23"/>
        </w:rPr>
        <w:t xml:space="preserve"> </w:t>
      </w:r>
      <w:r w:rsidRPr="009A40F0">
        <w:rPr>
          <w:rFonts w:asciiTheme="minorHAnsi" w:hAnsiTheme="minorHAnsi" w:cstheme="minorHAnsi"/>
          <w:color w:val="131313"/>
          <w:w w:val="105"/>
          <w:sz w:val="23"/>
          <w:szCs w:val="23"/>
        </w:rPr>
        <w:t>addition</w:t>
      </w:r>
      <w:r w:rsidRPr="009A40F0">
        <w:rPr>
          <w:rFonts w:asciiTheme="minorHAnsi" w:hAnsiTheme="minorHAnsi" w:cstheme="minorHAnsi"/>
          <w:color w:val="131313"/>
          <w:spacing w:val="-8"/>
          <w:w w:val="105"/>
          <w:sz w:val="23"/>
          <w:szCs w:val="23"/>
        </w:rPr>
        <w:t xml:space="preserve"> </w:t>
      </w:r>
      <w:r w:rsidRPr="009A40F0">
        <w:rPr>
          <w:rFonts w:asciiTheme="minorHAnsi" w:hAnsiTheme="minorHAnsi" w:cstheme="minorHAnsi"/>
          <w:color w:val="131313"/>
          <w:w w:val="105"/>
          <w:sz w:val="23"/>
          <w:szCs w:val="23"/>
        </w:rPr>
        <w:t>of</w:t>
      </w:r>
      <w:r w:rsidRPr="009A40F0">
        <w:rPr>
          <w:rFonts w:asciiTheme="minorHAnsi" w:hAnsiTheme="minorHAnsi" w:cstheme="minorHAnsi"/>
          <w:color w:val="131313"/>
          <w:spacing w:val="-17"/>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10"/>
          <w:w w:val="105"/>
          <w:sz w:val="23"/>
          <w:szCs w:val="23"/>
        </w:rPr>
        <w:t xml:space="preserve"> </w:t>
      </w:r>
      <w:r w:rsidRPr="009A40F0">
        <w:rPr>
          <w:rFonts w:asciiTheme="minorHAnsi" w:hAnsiTheme="minorHAnsi" w:cstheme="minorHAnsi"/>
          <w:color w:val="131313"/>
          <w:w w:val="105"/>
          <w:sz w:val="23"/>
          <w:szCs w:val="23"/>
        </w:rPr>
        <w:t>following</w:t>
      </w:r>
      <w:r w:rsidRPr="009A40F0">
        <w:rPr>
          <w:rFonts w:asciiTheme="minorHAnsi" w:hAnsiTheme="minorHAnsi" w:cstheme="minorHAnsi"/>
          <w:color w:val="131313"/>
          <w:spacing w:val="-3"/>
          <w:w w:val="105"/>
          <w:sz w:val="23"/>
          <w:szCs w:val="23"/>
        </w:rPr>
        <w:t xml:space="preserve"> </w:t>
      </w:r>
      <w:r w:rsidRPr="009A40F0">
        <w:rPr>
          <w:rFonts w:asciiTheme="minorHAnsi" w:hAnsiTheme="minorHAnsi" w:cstheme="minorHAnsi"/>
          <w:color w:val="131313"/>
          <w:w w:val="105"/>
          <w:sz w:val="23"/>
          <w:szCs w:val="23"/>
        </w:rPr>
        <w:t>numbered</w:t>
      </w:r>
      <w:r w:rsidRPr="009A40F0">
        <w:rPr>
          <w:rFonts w:asciiTheme="minorHAnsi" w:hAnsiTheme="minorHAnsi" w:cstheme="minorHAnsi"/>
          <w:color w:val="131313"/>
          <w:spacing w:val="1"/>
          <w:w w:val="105"/>
          <w:sz w:val="23"/>
          <w:szCs w:val="23"/>
        </w:rPr>
        <w:t xml:space="preserve"> </w:t>
      </w:r>
      <w:r w:rsidRPr="009A40F0">
        <w:rPr>
          <w:rFonts w:asciiTheme="minorHAnsi" w:hAnsiTheme="minorHAnsi" w:cstheme="minorHAnsi"/>
          <w:color w:val="131313"/>
          <w:w w:val="105"/>
          <w:sz w:val="23"/>
          <w:szCs w:val="23"/>
        </w:rPr>
        <w:t>paragraph</w:t>
      </w:r>
      <w:r w:rsidR="000C08A5" w:rsidRPr="009A40F0">
        <w:rPr>
          <w:rFonts w:asciiTheme="minorHAnsi" w:hAnsiTheme="minorHAnsi" w:cstheme="minorHAnsi"/>
          <w:color w:val="131313"/>
          <w:w w:val="105"/>
          <w:sz w:val="23"/>
          <w:szCs w:val="23"/>
        </w:rPr>
        <w:t xml:space="preserve"> 13. </w:t>
      </w:r>
      <w:proofErr w:type="gramStart"/>
      <w:r w:rsidRPr="009A40F0">
        <w:rPr>
          <w:rFonts w:asciiTheme="minorHAnsi" w:hAnsiTheme="minorHAnsi" w:cstheme="minorHAnsi"/>
          <w:color w:val="131313"/>
          <w:w w:val="105"/>
          <w:sz w:val="23"/>
          <w:szCs w:val="23"/>
        </w:rPr>
        <w:t>at</w:t>
      </w:r>
      <w:proofErr w:type="gramEnd"/>
      <w:r w:rsidRPr="009A40F0">
        <w:rPr>
          <w:rFonts w:asciiTheme="minorHAnsi" w:hAnsiTheme="minorHAnsi" w:cstheme="minorHAnsi"/>
          <w:color w:val="131313"/>
          <w:w w:val="105"/>
          <w:sz w:val="23"/>
          <w:szCs w:val="23"/>
        </w:rPr>
        <w:t xml:space="preserve"> the end</w:t>
      </w:r>
      <w:r w:rsidRPr="009A40F0">
        <w:rPr>
          <w:rFonts w:asciiTheme="minorHAnsi" w:hAnsiTheme="minorHAnsi" w:cstheme="minorHAnsi"/>
          <w:color w:val="131313"/>
          <w:spacing w:val="-27"/>
          <w:w w:val="105"/>
          <w:sz w:val="23"/>
          <w:szCs w:val="23"/>
        </w:rPr>
        <w:t xml:space="preserve"> </w:t>
      </w:r>
      <w:r w:rsidRPr="009A40F0">
        <w:rPr>
          <w:rFonts w:asciiTheme="minorHAnsi" w:hAnsiTheme="minorHAnsi" w:cstheme="minorHAnsi"/>
          <w:color w:val="131313"/>
          <w:w w:val="105"/>
          <w:sz w:val="23"/>
          <w:szCs w:val="23"/>
        </w:rPr>
        <w:t>thereof.</w:t>
      </w:r>
    </w:p>
    <w:p w:rsidR="000C08A5" w:rsidRPr="009A40F0" w:rsidRDefault="000C08A5" w:rsidP="000444F6">
      <w:pPr>
        <w:pStyle w:val="BodyText"/>
        <w:spacing w:after="240" w:line="360" w:lineRule="auto"/>
        <w:ind w:left="1440"/>
        <w:jc w:val="both"/>
        <w:rPr>
          <w:rFonts w:asciiTheme="minorHAnsi" w:hAnsiTheme="minorHAnsi" w:cstheme="minorHAnsi"/>
          <w:sz w:val="23"/>
          <w:szCs w:val="23"/>
        </w:rPr>
      </w:pPr>
      <w:r w:rsidRPr="009A40F0">
        <w:rPr>
          <w:rFonts w:asciiTheme="minorHAnsi" w:hAnsiTheme="minorHAnsi" w:cstheme="minorHAnsi"/>
          <w:color w:val="131313"/>
          <w:w w:val="105"/>
          <w:sz w:val="23"/>
          <w:szCs w:val="23"/>
        </w:rPr>
        <w:t>13. "Plan</w:t>
      </w:r>
      <w:r w:rsidRPr="009A40F0">
        <w:rPr>
          <w:rFonts w:asciiTheme="minorHAnsi" w:hAnsiTheme="minorHAnsi" w:cstheme="minorHAnsi"/>
          <w:color w:val="131313"/>
          <w:spacing w:val="-3"/>
          <w:w w:val="105"/>
          <w:sz w:val="23"/>
          <w:szCs w:val="23"/>
        </w:rPr>
        <w:t xml:space="preserve"> </w:t>
      </w:r>
      <w:r w:rsidRPr="009A40F0">
        <w:rPr>
          <w:rFonts w:asciiTheme="minorHAnsi" w:hAnsiTheme="minorHAnsi" w:cstheme="minorHAnsi"/>
          <w:color w:val="131313"/>
          <w:w w:val="105"/>
          <w:sz w:val="23"/>
          <w:szCs w:val="23"/>
        </w:rPr>
        <w:t>Year"</w:t>
      </w:r>
      <w:r w:rsidRPr="009A40F0">
        <w:rPr>
          <w:rFonts w:asciiTheme="minorHAnsi" w:hAnsiTheme="minorHAnsi" w:cstheme="minorHAnsi"/>
          <w:color w:val="131313"/>
          <w:spacing w:val="-16"/>
          <w:w w:val="105"/>
          <w:sz w:val="23"/>
          <w:szCs w:val="23"/>
        </w:rPr>
        <w:t xml:space="preserve"> </w:t>
      </w:r>
      <w:r w:rsidRPr="009A40F0">
        <w:rPr>
          <w:rFonts w:asciiTheme="minorHAnsi" w:hAnsiTheme="minorHAnsi" w:cstheme="minorHAnsi"/>
          <w:color w:val="131313"/>
          <w:w w:val="105"/>
          <w:sz w:val="23"/>
          <w:szCs w:val="23"/>
        </w:rPr>
        <w:t>shall</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mean</w:t>
      </w:r>
      <w:r w:rsidRPr="009A40F0">
        <w:rPr>
          <w:rFonts w:asciiTheme="minorHAnsi" w:hAnsiTheme="minorHAnsi" w:cstheme="minorHAnsi"/>
          <w:color w:val="131313"/>
          <w:spacing w:val="-13"/>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12-month</w:t>
      </w:r>
      <w:r w:rsidRPr="009A40F0">
        <w:rPr>
          <w:rFonts w:asciiTheme="minorHAnsi" w:hAnsiTheme="minorHAnsi" w:cstheme="minorHAnsi"/>
          <w:color w:val="131313"/>
          <w:spacing w:val="-2"/>
          <w:w w:val="105"/>
          <w:sz w:val="23"/>
          <w:szCs w:val="23"/>
        </w:rPr>
        <w:t xml:space="preserve"> </w:t>
      </w:r>
      <w:r w:rsidRPr="009A40F0">
        <w:rPr>
          <w:rFonts w:asciiTheme="minorHAnsi" w:hAnsiTheme="minorHAnsi" w:cstheme="minorHAnsi"/>
          <w:color w:val="131313"/>
          <w:w w:val="105"/>
          <w:sz w:val="23"/>
          <w:szCs w:val="23"/>
        </w:rPr>
        <w:t>period</w:t>
      </w:r>
      <w:r w:rsidRPr="009A40F0">
        <w:rPr>
          <w:rFonts w:asciiTheme="minorHAnsi" w:hAnsiTheme="minorHAnsi" w:cstheme="minorHAnsi"/>
          <w:color w:val="131313"/>
          <w:spacing w:val="-8"/>
          <w:w w:val="105"/>
          <w:sz w:val="23"/>
          <w:szCs w:val="23"/>
        </w:rPr>
        <w:t xml:space="preserve"> </w:t>
      </w:r>
      <w:r w:rsidRPr="009A40F0">
        <w:rPr>
          <w:rFonts w:asciiTheme="minorHAnsi" w:hAnsiTheme="minorHAnsi" w:cstheme="minorHAnsi"/>
          <w:color w:val="131313"/>
          <w:w w:val="105"/>
          <w:sz w:val="23"/>
          <w:szCs w:val="23"/>
        </w:rPr>
        <w:t>commencing</w:t>
      </w:r>
      <w:r w:rsidRPr="009A40F0">
        <w:rPr>
          <w:rFonts w:asciiTheme="minorHAnsi" w:hAnsiTheme="minorHAnsi" w:cstheme="minorHAnsi"/>
          <w:color w:val="131313"/>
          <w:spacing w:val="-6"/>
          <w:w w:val="105"/>
          <w:sz w:val="23"/>
          <w:szCs w:val="23"/>
        </w:rPr>
        <w:t xml:space="preserve"> </w:t>
      </w:r>
      <w:r w:rsidRPr="009A40F0">
        <w:rPr>
          <w:rFonts w:asciiTheme="minorHAnsi" w:hAnsiTheme="minorHAnsi" w:cstheme="minorHAnsi"/>
          <w:color w:val="131313"/>
          <w:w w:val="105"/>
          <w:sz w:val="23"/>
          <w:szCs w:val="23"/>
        </w:rPr>
        <w:t>on January 1 and ending on December</w:t>
      </w:r>
      <w:r w:rsidRPr="009A40F0">
        <w:rPr>
          <w:rFonts w:asciiTheme="minorHAnsi" w:hAnsiTheme="minorHAnsi" w:cstheme="minorHAnsi"/>
          <w:color w:val="131313"/>
          <w:spacing w:val="-31"/>
          <w:w w:val="105"/>
          <w:sz w:val="23"/>
          <w:szCs w:val="23"/>
        </w:rPr>
        <w:t xml:space="preserve"> </w:t>
      </w:r>
      <w:r w:rsidRPr="009A40F0">
        <w:rPr>
          <w:rFonts w:asciiTheme="minorHAnsi" w:hAnsiTheme="minorHAnsi" w:cstheme="minorHAnsi"/>
          <w:color w:val="131313"/>
          <w:w w:val="105"/>
          <w:sz w:val="23"/>
          <w:szCs w:val="23"/>
        </w:rPr>
        <w:t>31.</w:t>
      </w:r>
    </w:p>
    <w:p w:rsidR="006577A7" w:rsidRPr="009A40F0" w:rsidRDefault="009A40F0" w:rsidP="000444F6">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color w:val="131313"/>
          <w:w w:val="105"/>
          <w:sz w:val="23"/>
          <w:szCs w:val="23"/>
        </w:rPr>
        <w:t>Section</w:t>
      </w:r>
      <w:r w:rsidRPr="009A40F0">
        <w:rPr>
          <w:rFonts w:asciiTheme="minorHAnsi" w:hAnsiTheme="minorHAnsi" w:cstheme="minorHAnsi"/>
          <w:color w:val="131313"/>
          <w:spacing w:val="-11"/>
          <w:w w:val="105"/>
          <w:sz w:val="23"/>
          <w:szCs w:val="23"/>
        </w:rPr>
        <w:t xml:space="preserve"> </w:t>
      </w:r>
      <w:r w:rsidRPr="009A40F0">
        <w:rPr>
          <w:rFonts w:asciiTheme="minorHAnsi" w:hAnsiTheme="minorHAnsi" w:cstheme="minorHAnsi"/>
          <w:color w:val="131313"/>
          <w:w w:val="105"/>
          <w:sz w:val="23"/>
          <w:szCs w:val="23"/>
        </w:rPr>
        <w:t>III</w:t>
      </w:r>
      <w:r w:rsidRPr="009A40F0">
        <w:rPr>
          <w:rFonts w:asciiTheme="minorHAnsi" w:hAnsiTheme="minorHAnsi" w:cstheme="minorHAnsi"/>
          <w:color w:val="131313"/>
          <w:spacing w:val="-15"/>
          <w:w w:val="105"/>
          <w:sz w:val="23"/>
          <w:szCs w:val="23"/>
        </w:rPr>
        <w:t xml:space="preserve"> </w:t>
      </w:r>
      <w:r w:rsidRPr="009A40F0">
        <w:rPr>
          <w:rFonts w:asciiTheme="minorHAnsi" w:hAnsiTheme="minorHAnsi" w:cstheme="minorHAnsi"/>
          <w:color w:val="131313"/>
          <w:w w:val="105"/>
          <w:sz w:val="23"/>
          <w:szCs w:val="23"/>
        </w:rPr>
        <w:t>is</w:t>
      </w:r>
      <w:r w:rsidRPr="009A40F0">
        <w:rPr>
          <w:rFonts w:asciiTheme="minorHAnsi" w:hAnsiTheme="minorHAnsi" w:cstheme="minorHAnsi"/>
          <w:color w:val="131313"/>
          <w:spacing w:val="-15"/>
          <w:w w:val="105"/>
          <w:sz w:val="23"/>
          <w:szCs w:val="23"/>
        </w:rPr>
        <w:t xml:space="preserve"> </w:t>
      </w:r>
      <w:r w:rsidRPr="009A40F0">
        <w:rPr>
          <w:rFonts w:asciiTheme="minorHAnsi" w:hAnsiTheme="minorHAnsi" w:cstheme="minorHAnsi"/>
          <w:color w:val="131313"/>
          <w:w w:val="105"/>
          <w:sz w:val="23"/>
          <w:szCs w:val="23"/>
        </w:rPr>
        <w:t>amended</w:t>
      </w:r>
      <w:r w:rsidRPr="009A40F0">
        <w:rPr>
          <w:rFonts w:asciiTheme="minorHAnsi" w:hAnsiTheme="minorHAnsi" w:cstheme="minorHAnsi"/>
          <w:color w:val="131313"/>
          <w:spacing w:val="15"/>
          <w:w w:val="105"/>
          <w:sz w:val="23"/>
          <w:szCs w:val="23"/>
        </w:rPr>
        <w:t xml:space="preserve"> </w:t>
      </w:r>
      <w:r w:rsidRPr="009A40F0">
        <w:rPr>
          <w:rFonts w:asciiTheme="minorHAnsi" w:hAnsiTheme="minorHAnsi" w:cstheme="minorHAnsi"/>
          <w:color w:val="131313"/>
          <w:w w:val="105"/>
          <w:sz w:val="23"/>
          <w:szCs w:val="23"/>
        </w:rPr>
        <w:t>by</w:t>
      </w:r>
      <w:r w:rsidRPr="009A40F0">
        <w:rPr>
          <w:rFonts w:asciiTheme="minorHAnsi" w:hAnsiTheme="minorHAnsi" w:cstheme="minorHAnsi"/>
          <w:color w:val="131313"/>
          <w:spacing w:val="-17"/>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17"/>
          <w:w w:val="105"/>
          <w:sz w:val="23"/>
          <w:szCs w:val="23"/>
        </w:rPr>
        <w:t xml:space="preserve"> </w:t>
      </w:r>
      <w:r w:rsidRPr="009A40F0">
        <w:rPr>
          <w:rFonts w:asciiTheme="minorHAnsi" w:hAnsiTheme="minorHAnsi" w:cstheme="minorHAnsi"/>
          <w:color w:val="131313"/>
          <w:w w:val="105"/>
          <w:sz w:val="23"/>
          <w:szCs w:val="23"/>
        </w:rPr>
        <w:t>addition</w:t>
      </w:r>
      <w:r w:rsidRPr="009A40F0">
        <w:rPr>
          <w:rFonts w:asciiTheme="minorHAnsi" w:hAnsiTheme="minorHAnsi" w:cstheme="minorHAnsi"/>
          <w:color w:val="131313"/>
          <w:spacing w:val="-1"/>
          <w:w w:val="105"/>
          <w:sz w:val="23"/>
          <w:szCs w:val="23"/>
        </w:rPr>
        <w:t xml:space="preserve"> </w:t>
      </w:r>
      <w:r w:rsidRPr="009A40F0">
        <w:rPr>
          <w:rFonts w:asciiTheme="minorHAnsi" w:hAnsiTheme="minorHAnsi" w:cstheme="minorHAnsi"/>
          <w:color w:val="131313"/>
          <w:w w:val="105"/>
          <w:sz w:val="23"/>
          <w:szCs w:val="23"/>
        </w:rPr>
        <w:t>of</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the following</w:t>
      </w:r>
      <w:r w:rsidRPr="009A40F0">
        <w:rPr>
          <w:rFonts w:asciiTheme="minorHAnsi" w:hAnsiTheme="minorHAnsi" w:cstheme="minorHAnsi"/>
          <w:color w:val="131313"/>
          <w:spacing w:val="-17"/>
          <w:w w:val="105"/>
          <w:sz w:val="23"/>
          <w:szCs w:val="23"/>
        </w:rPr>
        <w:t xml:space="preserve"> </w:t>
      </w:r>
      <w:r w:rsidR="005F62CC" w:rsidRPr="009A40F0">
        <w:rPr>
          <w:rFonts w:asciiTheme="minorHAnsi" w:hAnsiTheme="minorHAnsi" w:cstheme="minorHAnsi"/>
          <w:color w:val="131313"/>
          <w:w w:val="105"/>
          <w:sz w:val="23"/>
          <w:szCs w:val="23"/>
        </w:rPr>
        <w:t xml:space="preserve">numbered paragraph 4. </w:t>
      </w:r>
      <w:r w:rsidRPr="009A40F0">
        <w:rPr>
          <w:rFonts w:asciiTheme="minorHAnsi" w:hAnsiTheme="minorHAnsi" w:cstheme="minorHAnsi"/>
          <w:color w:val="131313"/>
          <w:w w:val="105"/>
          <w:sz w:val="23"/>
          <w:szCs w:val="23"/>
        </w:rPr>
        <w:t>at the end</w:t>
      </w:r>
      <w:r w:rsidRPr="009A40F0">
        <w:rPr>
          <w:rFonts w:asciiTheme="minorHAnsi" w:hAnsiTheme="minorHAnsi" w:cstheme="minorHAnsi"/>
          <w:color w:val="131313"/>
          <w:spacing w:val="-33"/>
          <w:w w:val="105"/>
          <w:sz w:val="23"/>
          <w:szCs w:val="23"/>
        </w:rPr>
        <w:t xml:space="preserve"> </w:t>
      </w:r>
      <w:r w:rsidRPr="009A40F0">
        <w:rPr>
          <w:rFonts w:asciiTheme="minorHAnsi" w:hAnsiTheme="minorHAnsi" w:cstheme="minorHAnsi"/>
          <w:color w:val="131313"/>
          <w:w w:val="105"/>
          <w:sz w:val="23"/>
          <w:szCs w:val="23"/>
        </w:rPr>
        <w:t>thereof:</w:t>
      </w:r>
    </w:p>
    <w:p w:rsidR="005F62CC" w:rsidRPr="009A40F0" w:rsidRDefault="000444F6" w:rsidP="005030A1">
      <w:pPr>
        <w:spacing w:after="240" w:line="360" w:lineRule="auto"/>
        <w:ind w:left="1440"/>
        <w:rPr>
          <w:rFonts w:asciiTheme="minorHAnsi" w:hAnsiTheme="minorHAnsi" w:cstheme="minorHAnsi"/>
          <w:color w:val="131313"/>
          <w:sz w:val="23"/>
          <w:szCs w:val="23"/>
        </w:rPr>
      </w:pPr>
      <w:r w:rsidRPr="009A40F0">
        <w:rPr>
          <w:rFonts w:asciiTheme="minorHAnsi" w:hAnsiTheme="minorHAnsi" w:cstheme="minorHAnsi"/>
          <w:color w:val="131313"/>
          <w:w w:val="105"/>
          <w:sz w:val="23"/>
          <w:szCs w:val="23"/>
          <w:u w:color="131313"/>
        </w:rPr>
        <w:t xml:space="preserve">4. </w:t>
      </w:r>
      <w:r w:rsidR="005F62CC" w:rsidRPr="009A40F0">
        <w:rPr>
          <w:rFonts w:asciiTheme="minorHAnsi" w:hAnsiTheme="minorHAnsi" w:cstheme="minorHAnsi"/>
          <w:color w:val="131313"/>
          <w:w w:val="105"/>
          <w:sz w:val="23"/>
          <w:szCs w:val="23"/>
          <w:u w:val="single" w:color="131313"/>
        </w:rPr>
        <w:t>Deferrals from Post-Severance</w:t>
      </w:r>
      <w:r w:rsidR="005F62CC" w:rsidRPr="009A40F0">
        <w:rPr>
          <w:rFonts w:asciiTheme="minorHAnsi" w:hAnsiTheme="minorHAnsi" w:cstheme="minorHAnsi"/>
          <w:color w:val="131313"/>
          <w:spacing w:val="-12"/>
          <w:w w:val="105"/>
          <w:sz w:val="23"/>
          <w:szCs w:val="23"/>
          <w:u w:val="single" w:color="131313"/>
        </w:rPr>
        <w:t xml:space="preserve"> </w:t>
      </w:r>
      <w:r w:rsidR="005F62CC" w:rsidRPr="009A40F0">
        <w:rPr>
          <w:rFonts w:asciiTheme="minorHAnsi" w:hAnsiTheme="minorHAnsi" w:cstheme="minorHAnsi"/>
          <w:color w:val="131313"/>
          <w:w w:val="105"/>
          <w:sz w:val="23"/>
          <w:szCs w:val="23"/>
          <w:u w:val="single" w:color="131313"/>
        </w:rPr>
        <w:t>Compensation</w:t>
      </w:r>
      <w:r w:rsidR="005F62CC" w:rsidRPr="009A40F0">
        <w:rPr>
          <w:rFonts w:asciiTheme="minorHAnsi" w:hAnsiTheme="minorHAnsi" w:cstheme="minorHAnsi"/>
          <w:color w:val="131313"/>
          <w:w w:val="105"/>
          <w:sz w:val="23"/>
          <w:szCs w:val="23"/>
          <w:u w:color="131313"/>
        </w:rPr>
        <w:t>.</w:t>
      </w:r>
    </w:p>
    <w:p w:rsidR="005F62CC" w:rsidRPr="009A40F0" w:rsidRDefault="005F62CC" w:rsidP="000444F6">
      <w:pPr>
        <w:pStyle w:val="ListParagraph"/>
        <w:numPr>
          <w:ilvl w:val="3"/>
          <w:numId w:val="7"/>
        </w:numPr>
        <w:spacing w:after="240" w:line="360" w:lineRule="auto"/>
        <w:ind w:left="2880" w:hanging="720"/>
        <w:jc w:val="both"/>
        <w:rPr>
          <w:rFonts w:asciiTheme="minorHAnsi" w:hAnsiTheme="minorHAnsi" w:cstheme="minorHAnsi"/>
          <w:color w:val="131313"/>
          <w:sz w:val="23"/>
          <w:szCs w:val="23"/>
        </w:rPr>
      </w:pPr>
      <w:r w:rsidRPr="009A40F0">
        <w:rPr>
          <w:rFonts w:asciiTheme="minorHAnsi" w:hAnsiTheme="minorHAnsi" w:cstheme="minorHAnsi"/>
          <w:color w:val="131313"/>
          <w:w w:val="105"/>
          <w:sz w:val="23"/>
          <w:szCs w:val="23"/>
        </w:rPr>
        <w:t xml:space="preserve">Post-Severance Deferrals Limited to Post-Severance Compensation. For taxable </w:t>
      </w:r>
      <w:r w:rsidRPr="009A40F0">
        <w:rPr>
          <w:rFonts w:asciiTheme="minorHAnsi" w:hAnsiTheme="minorHAnsi" w:cstheme="minorHAnsi"/>
          <w:color w:val="262626"/>
          <w:w w:val="105"/>
          <w:sz w:val="23"/>
          <w:szCs w:val="23"/>
        </w:rPr>
        <w:t xml:space="preserve">years </w:t>
      </w:r>
      <w:r w:rsidRPr="009A40F0">
        <w:rPr>
          <w:rFonts w:asciiTheme="minorHAnsi" w:hAnsiTheme="minorHAnsi" w:cstheme="minorHAnsi"/>
          <w:color w:val="131313"/>
          <w:w w:val="105"/>
          <w:sz w:val="23"/>
          <w:szCs w:val="23"/>
        </w:rPr>
        <w:t>beginning after December 31, 2001, deferrals are permitted from an amount received following Severance</w:t>
      </w:r>
      <w:r w:rsidRPr="009A40F0">
        <w:rPr>
          <w:rFonts w:asciiTheme="minorHAnsi" w:hAnsiTheme="minorHAnsi" w:cstheme="minorHAnsi"/>
          <w:color w:val="131313"/>
          <w:spacing w:val="-13"/>
          <w:w w:val="105"/>
          <w:sz w:val="23"/>
          <w:szCs w:val="23"/>
        </w:rPr>
        <w:t xml:space="preserve"> </w:t>
      </w:r>
      <w:r w:rsidRPr="009A40F0">
        <w:rPr>
          <w:rFonts w:asciiTheme="minorHAnsi" w:hAnsiTheme="minorHAnsi" w:cstheme="minorHAnsi"/>
          <w:color w:val="131313"/>
          <w:w w:val="105"/>
          <w:sz w:val="23"/>
          <w:szCs w:val="23"/>
        </w:rPr>
        <w:t>from Employment</w:t>
      </w:r>
      <w:r w:rsidRPr="009A40F0">
        <w:rPr>
          <w:rFonts w:asciiTheme="minorHAnsi" w:hAnsiTheme="minorHAnsi" w:cstheme="minorHAnsi"/>
          <w:color w:val="131313"/>
          <w:spacing w:val="-3"/>
          <w:w w:val="105"/>
          <w:sz w:val="23"/>
          <w:szCs w:val="23"/>
        </w:rPr>
        <w:t xml:space="preserve"> </w:t>
      </w:r>
      <w:r w:rsidRPr="009A40F0">
        <w:rPr>
          <w:rFonts w:asciiTheme="minorHAnsi" w:hAnsiTheme="minorHAnsi" w:cstheme="minorHAnsi"/>
          <w:color w:val="131313"/>
          <w:w w:val="105"/>
          <w:sz w:val="23"/>
          <w:szCs w:val="23"/>
        </w:rPr>
        <w:t>only</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if</w:t>
      </w:r>
      <w:r w:rsidRPr="009A40F0">
        <w:rPr>
          <w:rFonts w:asciiTheme="minorHAnsi" w:hAnsiTheme="minorHAnsi" w:cstheme="minorHAnsi"/>
          <w:color w:val="131313"/>
          <w:spacing w:val="-23"/>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amount</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is</w:t>
      </w:r>
      <w:r w:rsidRPr="009A40F0">
        <w:rPr>
          <w:rFonts w:asciiTheme="minorHAnsi" w:hAnsiTheme="minorHAnsi" w:cstheme="minorHAnsi"/>
          <w:color w:val="131313"/>
          <w:spacing w:val="7"/>
          <w:w w:val="105"/>
          <w:sz w:val="23"/>
          <w:szCs w:val="23"/>
        </w:rPr>
        <w:t xml:space="preserve"> </w:t>
      </w:r>
      <w:r w:rsidRPr="009A40F0">
        <w:rPr>
          <w:rFonts w:asciiTheme="minorHAnsi" w:hAnsiTheme="minorHAnsi" w:cstheme="minorHAnsi"/>
          <w:color w:val="131313"/>
          <w:w w:val="105"/>
          <w:sz w:val="23"/>
          <w:szCs w:val="23"/>
        </w:rPr>
        <w:t xml:space="preserve">Post-Severance Compensation </w:t>
      </w:r>
      <w:r w:rsidRPr="009A40F0">
        <w:rPr>
          <w:rFonts w:asciiTheme="minorHAnsi" w:hAnsiTheme="minorHAnsi" w:cstheme="minorHAnsi"/>
          <w:color w:val="262626"/>
          <w:w w:val="105"/>
          <w:sz w:val="23"/>
          <w:szCs w:val="23"/>
        </w:rPr>
        <w:t xml:space="preserve">as </w:t>
      </w:r>
      <w:r w:rsidRPr="009A40F0">
        <w:rPr>
          <w:rFonts w:asciiTheme="minorHAnsi" w:hAnsiTheme="minorHAnsi" w:cstheme="minorHAnsi"/>
          <w:color w:val="131313"/>
          <w:w w:val="105"/>
          <w:sz w:val="23"/>
          <w:szCs w:val="23"/>
        </w:rPr>
        <w:t>defined in Section</w:t>
      </w:r>
      <w:r w:rsidRPr="009A40F0">
        <w:rPr>
          <w:rFonts w:asciiTheme="minorHAnsi" w:hAnsiTheme="minorHAnsi" w:cstheme="minorHAnsi"/>
          <w:color w:val="131313"/>
          <w:spacing w:val="-1"/>
          <w:w w:val="105"/>
          <w:sz w:val="23"/>
          <w:szCs w:val="23"/>
        </w:rPr>
        <w:t xml:space="preserve"> </w:t>
      </w:r>
      <w:r w:rsidRPr="009A40F0">
        <w:rPr>
          <w:rFonts w:asciiTheme="minorHAnsi" w:hAnsiTheme="minorHAnsi" w:cstheme="minorHAnsi"/>
          <w:color w:val="131313"/>
          <w:w w:val="105"/>
          <w:sz w:val="23"/>
          <w:szCs w:val="23"/>
        </w:rPr>
        <w:t>III.4.A.</w:t>
      </w:r>
    </w:p>
    <w:p w:rsidR="005F62CC" w:rsidRPr="009A40F0" w:rsidRDefault="005F62CC" w:rsidP="000444F6">
      <w:pPr>
        <w:pStyle w:val="ListParagraph"/>
        <w:numPr>
          <w:ilvl w:val="3"/>
          <w:numId w:val="7"/>
        </w:numPr>
        <w:spacing w:after="240" w:line="360" w:lineRule="auto"/>
        <w:ind w:left="2880" w:hanging="720"/>
        <w:jc w:val="both"/>
        <w:rPr>
          <w:rFonts w:asciiTheme="minorHAnsi" w:hAnsiTheme="minorHAnsi" w:cstheme="minorHAnsi"/>
          <w:color w:val="131313"/>
          <w:sz w:val="23"/>
          <w:szCs w:val="23"/>
        </w:rPr>
      </w:pPr>
      <w:r w:rsidRPr="009A40F0">
        <w:rPr>
          <w:rFonts w:asciiTheme="minorHAnsi" w:hAnsiTheme="minorHAnsi" w:cstheme="minorHAnsi"/>
          <w:color w:val="131313"/>
          <w:w w:val="105"/>
          <w:sz w:val="23"/>
          <w:szCs w:val="23"/>
        </w:rPr>
        <w:t xml:space="preserve">Post-Severance Compensation </w:t>
      </w:r>
      <w:r w:rsidRPr="009A40F0">
        <w:rPr>
          <w:rFonts w:asciiTheme="minorHAnsi" w:hAnsiTheme="minorHAnsi" w:cstheme="minorHAnsi"/>
          <w:color w:val="131313"/>
          <w:spacing w:val="-5"/>
          <w:w w:val="105"/>
          <w:sz w:val="23"/>
          <w:szCs w:val="23"/>
        </w:rPr>
        <w:t>Defined</w:t>
      </w:r>
      <w:r w:rsidRPr="009A40F0">
        <w:rPr>
          <w:rFonts w:asciiTheme="minorHAnsi" w:hAnsiTheme="minorHAnsi" w:cstheme="minorHAnsi"/>
          <w:color w:val="3B3B3B"/>
          <w:spacing w:val="-5"/>
          <w:w w:val="105"/>
          <w:sz w:val="23"/>
          <w:szCs w:val="23"/>
        </w:rPr>
        <w:t xml:space="preserve">. </w:t>
      </w:r>
      <w:r w:rsidRPr="009A40F0">
        <w:rPr>
          <w:rFonts w:asciiTheme="minorHAnsi" w:hAnsiTheme="minorHAnsi" w:cstheme="minorHAnsi"/>
          <w:color w:val="131313"/>
          <w:w w:val="105"/>
          <w:sz w:val="23"/>
          <w:szCs w:val="23"/>
        </w:rPr>
        <w:t>Post-Severance Compensation</w:t>
      </w:r>
      <w:r w:rsidRPr="009A40F0">
        <w:rPr>
          <w:rFonts w:asciiTheme="minorHAnsi" w:hAnsiTheme="minorHAnsi" w:cstheme="minorHAnsi"/>
          <w:color w:val="131313"/>
          <w:spacing w:val="5"/>
          <w:w w:val="105"/>
          <w:sz w:val="23"/>
          <w:szCs w:val="23"/>
        </w:rPr>
        <w:t xml:space="preserve"> </w:t>
      </w:r>
      <w:r w:rsidRPr="009A40F0">
        <w:rPr>
          <w:rFonts w:asciiTheme="minorHAnsi" w:hAnsiTheme="minorHAnsi" w:cstheme="minorHAnsi"/>
          <w:color w:val="131313"/>
          <w:w w:val="105"/>
          <w:sz w:val="23"/>
          <w:szCs w:val="23"/>
        </w:rPr>
        <w:t>for</w:t>
      </w:r>
      <w:r w:rsidRPr="009A40F0">
        <w:rPr>
          <w:rFonts w:asciiTheme="minorHAnsi" w:hAnsiTheme="minorHAnsi" w:cstheme="minorHAnsi"/>
          <w:color w:val="131313"/>
          <w:spacing w:val="-8"/>
          <w:w w:val="105"/>
          <w:sz w:val="23"/>
          <w:szCs w:val="23"/>
        </w:rPr>
        <w:t xml:space="preserve"> </w:t>
      </w:r>
      <w:r w:rsidRPr="009A40F0">
        <w:rPr>
          <w:rFonts w:asciiTheme="minorHAnsi" w:hAnsiTheme="minorHAnsi" w:cstheme="minorHAnsi"/>
          <w:color w:val="131313"/>
          <w:w w:val="105"/>
          <w:sz w:val="23"/>
          <w:szCs w:val="23"/>
        </w:rPr>
        <w:t>purposes</w:t>
      </w:r>
      <w:r w:rsidRPr="009A40F0">
        <w:rPr>
          <w:rFonts w:asciiTheme="minorHAnsi" w:hAnsiTheme="minorHAnsi" w:cstheme="minorHAnsi"/>
          <w:color w:val="131313"/>
          <w:spacing w:val="-4"/>
          <w:w w:val="105"/>
          <w:sz w:val="23"/>
          <w:szCs w:val="23"/>
        </w:rPr>
        <w:t xml:space="preserve"> </w:t>
      </w:r>
      <w:r w:rsidRPr="009A40F0">
        <w:rPr>
          <w:rFonts w:asciiTheme="minorHAnsi" w:hAnsiTheme="minorHAnsi" w:cstheme="minorHAnsi"/>
          <w:color w:val="131313"/>
          <w:w w:val="105"/>
          <w:sz w:val="23"/>
          <w:szCs w:val="23"/>
        </w:rPr>
        <w:t>of</w:t>
      </w:r>
      <w:r w:rsidRPr="009A40F0">
        <w:rPr>
          <w:rFonts w:asciiTheme="minorHAnsi" w:hAnsiTheme="minorHAnsi" w:cstheme="minorHAnsi"/>
          <w:color w:val="131313"/>
          <w:spacing w:val="-24"/>
          <w:w w:val="105"/>
          <w:sz w:val="23"/>
          <w:szCs w:val="23"/>
        </w:rPr>
        <w:t xml:space="preserve"> </w:t>
      </w:r>
      <w:r w:rsidRPr="009A40F0">
        <w:rPr>
          <w:rFonts w:asciiTheme="minorHAnsi" w:hAnsiTheme="minorHAnsi" w:cstheme="minorHAnsi"/>
          <w:color w:val="131313"/>
          <w:w w:val="105"/>
          <w:sz w:val="23"/>
          <w:szCs w:val="23"/>
        </w:rPr>
        <w:t>this</w:t>
      </w:r>
      <w:r w:rsidRPr="009A40F0">
        <w:rPr>
          <w:rFonts w:asciiTheme="minorHAnsi" w:hAnsiTheme="minorHAnsi" w:cstheme="minorHAnsi"/>
          <w:color w:val="131313"/>
          <w:spacing w:val="-16"/>
          <w:w w:val="105"/>
          <w:sz w:val="23"/>
          <w:szCs w:val="23"/>
        </w:rPr>
        <w:t xml:space="preserve"> </w:t>
      </w:r>
      <w:r w:rsidRPr="009A40F0">
        <w:rPr>
          <w:rFonts w:asciiTheme="minorHAnsi" w:hAnsiTheme="minorHAnsi" w:cstheme="minorHAnsi"/>
          <w:color w:val="131313"/>
          <w:w w:val="105"/>
          <w:sz w:val="23"/>
          <w:szCs w:val="23"/>
        </w:rPr>
        <w:t>Article</w:t>
      </w:r>
      <w:r w:rsidRPr="009A40F0">
        <w:rPr>
          <w:rFonts w:asciiTheme="minorHAnsi" w:hAnsiTheme="minorHAnsi" w:cstheme="minorHAnsi"/>
          <w:color w:val="131313"/>
          <w:spacing w:val="-6"/>
          <w:w w:val="105"/>
          <w:sz w:val="23"/>
          <w:szCs w:val="23"/>
        </w:rPr>
        <w:t xml:space="preserve"> </w:t>
      </w:r>
      <w:r w:rsidRPr="009A40F0">
        <w:rPr>
          <w:rFonts w:asciiTheme="minorHAnsi" w:hAnsiTheme="minorHAnsi" w:cstheme="minorHAnsi"/>
          <w:color w:val="131313"/>
          <w:w w:val="105"/>
          <w:sz w:val="23"/>
          <w:szCs w:val="23"/>
        </w:rPr>
        <w:t>III</w:t>
      </w:r>
      <w:r w:rsidRPr="009A40F0">
        <w:rPr>
          <w:rFonts w:asciiTheme="minorHAnsi" w:hAnsiTheme="minorHAnsi" w:cstheme="minorHAnsi"/>
          <w:color w:val="131313"/>
          <w:spacing w:val="-14"/>
          <w:w w:val="105"/>
          <w:sz w:val="23"/>
          <w:szCs w:val="23"/>
        </w:rPr>
        <w:t xml:space="preserve"> </w:t>
      </w:r>
      <w:r w:rsidRPr="009A40F0">
        <w:rPr>
          <w:rFonts w:asciiTheme="minorHAnsi" w:hAnsiTheme="minorHAnsi" w:cstheme="minorHAnsi"/>
          <w:color w:val="131313"/>
          <w:w w:val="105"/>
          <w:sz w:val="23"/>
          <w:szCs w:val="23"/>
        </w:rPr>
        <w:t>includes</w:t>
      </w:r>
      <w:r w:rsidRPr="009A40F0">
        <w:rPr>
          <w:rFonts w:asciiTheme="minorHAnsi" w:hAnsiTheme="minorHAnsi" w:cstheme="minorHAnsi"/>
          <w:color w:val="131313"/>
          <w:spacing w:val="-8"/>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4"/>
          <w:w w:val="105"/>
          <w:sz w:val="23"/>
          <w:szCs w:val="23"/>
        </w:rPr>
        <w:t xml:space="preserve"> </w:t>
      </w:r>
      <w:r w:rsidRPr="009A40F0">
        <w:rPr>
          <w:rFonts w:asciiTheme="minorHAnsi" w:hAnsiTheme="minorHAnsi" w:cstheme="minorHAnsi"/>
          <w:color w:val="131313"/>
          <w:w w:val="105"/>
          <w:sz w:val="23"/>
          <w:szCs w:val="23"/>
        </w:rPr>
        <w:t>amounts described in (</w:t>
      </w:r>
      <w:proofErr w:type="spellStart"/>
      <w:r w:rsidRPr="009A40F0">
        <w:rPr>
          <w:rFonts w:asciiTheme="minorHAnsi" w:hAnsiTheme="minorHAnsi" w:cstheme="minorHAnsi"/>
          <w:color w:val="131313"/>
          <w:w w:val="105"/>
          <w:sz w:val="23"/>
          <w:szCs w:val="23"/>
        </w:rPr>
        <w:t>i</w:t>
      </w:r>
      <w:proofErr w:type="spellEnd"/>
      <w:r w:rsidRPr="009A40F0">
        <w:rPr>
          <w:rFonts w:asciiTheme="minorHAnsi" w:hAnsiTheme="minorHAnsi" w:cstheme="minorHAnsi"/>
          <w:color w:val="131313"/>
          <w:w w:val="105"/>
          <w:sz w:val="23"/>
          <w:szCs w:val="23"/>
        </w:rPr>
        <w:t xml:space="preserve">) and (ii) below, paid after </w:t>
      </w:r>
      <w:r w:rsidRPr="009A40F0">
        <w:rPr>
          <w:rFonts w:asciiTheme="minorHAnsi" w:hAnsiTheme="minorHAnsi" w:cstheme="minorHAnsi"/>
          <w:color w:val="262626"/>
          <w:w w:val="105"/>
          <w:sz w:val="23"/>
          <w:szCs w:val="23"/>
        </w:rPr>
        <w:t xml:space="preserve">a </w:t>
      </w:r>
      <w:r w:rsidRPr="009A40F0">
        <w:rPr>
          <w:rFonts w:asciiTheme="minorHAnsi" w:hAnsiTheme="minorHAnsi" w:cstheme="minorHAnsi"/>
          <w:color w:val="131313"/>
          <w:w w:val="105"/>
          <w:sz w:val="23"/>
          <w:szCs w:val="23"/>
        </w:rPr>
        <w:t xml:space="preserve">Participant's Severance from Employment with the </w:t>
      </w:r>
      <w:r w:rsidRPr="009A40F0">
        <w:rPr>
          <w:rFonts w:asciiTheme="minorHAnsi" w:hAnsiTheme="minorHAnsi" w:cstheme="minorHAnsi"/>
          <w:color w:val="262626"/>
          <w:w w:val="105"/>
          <w:sz w:val="23"/>
          <w:szCs w:val="23"/>
        </w:rPr>
        <w:t xml:space="preserve">Employer, </w:t>
      </w:r>
      <w:r w:rsidRPr="009A40F0">
        <w:rPr>
          <w:rFonts w:asciiTheme="minorHAnsi" w:hAnsiTheme="minorHAnsi" w:cstheme="minorHAnsi"/>
          <w:color w:val="131313"/>
          <w:w w:val="105"/>
          <w:sz w:val="23"/>
          <w:szCs w:val="23"/>
        </w:rPr>
        <w:t xml:space="preserve">but only to the extent such amounts are paid by the later of 2½ months after Severance from Employment or the end of the calendar </w:t>
      </w:r>
      <w:r w:rsidRPr="009A40F0">
        <w:rPr>
          <w:rFonts w:asciiTheme="minorHAnsi" w:hAnsiTheme="minorHAnsi" w:cstheme="minorHAnsi"/>
          <w:color w:val="262626"/>
          <w:w w:val="105"/>
          <w:sz w:val="23"/>
          <w:szCs w:val="23"/>
        </w:rPr>
        <w:t xml:space="preserve">year </w:t>
      </w:r>
      <w:r w:rsidRPr="009A40F0">
        <w:rPr>
          <w:rFonts w:asciiTheme="minorHAnsi" w:hAnsiTheme="minorHAnsi" w:cstheme="minorHAnsi"/>
          <w:color w:val="131313"/>
          <w:w w:val="105"/>
          <w:sz w:val="23"/>
          <w:szCs w:val="23"/>
        </w:rPr>
        <w:t>that includes the date of such Severance from Employment. Post-Severance</w:t>
      </w:r>
      <w:r w:rsidRPr="009A40F0">
        <w:rPr>
          <w:rFonts w:asciiTheme="minorHAnsi" w:hAnsiTheme="minorHAnsi" w:cstheme="minorHAnsi"/>
          <w:color w:val="262626"/>
          <w:w w:val="105"/>
          <w:sz w:val="23"/>
          <w:szCs w:val="23"/>
        </w:rPr>
        <w:t xml:space="preserve"> Compensation</w:t>
      </w:r>
      <w:r w:rsidRPr="009A40F0">
        <w:rPr>
          <w:rFonts w:asciiTheme="minorHAnsi" w:hAnsiTheme="minorHAnsi" w:cstheme="minorHAnsi"/>
          <w:color w:val="262626"/>
          <w:spacing w:val="-4"/>
          <w:w w:val="105"/>
          <w:sz w:val="23"/>
          <w:szCs w:val="23"/>
        </w:rPr>
        <w:t xml:space="preserve"> </w:t>
      </w:r>
      <w:r w:rsidRPr="009A40F0">
        <w:rPr>
          <w:rFonts w:asciiTheme="minorHAnsi" w:hAnsiTheme="minorHAnsi" w:cstheme="minorHAnsi"/>
          <w:color w:val="131313"/>
          <w:w w:val="105"/>
          <w:sz w:val="23"/>
          <w:szCs w:val="23"/>
        </w:rPr>
        <w:t>shall</w:t>
      </w:r>
      <w:r w:rsidRPr="009A40F0">
        <w:rPr>
          <w:rFonts w:asciiTheme="minorHAnsi" w:hAnsiTheme="minorHAnsi" w:cstheme="minorHAnsi"/>
          <w:color w:val="131313"/>
          <w:spacing w:val="-5"/>
          <w:w w:val="105"/>
          <w:sz w:val="23"/>
          <w:szCs w:val="23"/>
        </w:rPr>
        <w:t xml:space="preserve"> </w:t>
      </w:r>
      <w:r w:rsidRPr="009A40F0">
        <w:rPr>
          <w:rFonts w:asciiTheme="minorHAnsi" w:hAnsiTheme="minorHAnsi" w:cstheme="minorHAnsi"/>
          <w:color w:val="131313"/>
          <w:w w:val="105"/>
          <w:sz w:val="23"/>
          <w:szCs w:val="23"/>
        </w:rPr>
        <w:t>also</w:t>
      </w:r>
      <w:r w:rsidRPr="009A40F0">
        <w:rPr>
          <w:rFonts w:asciiTheme="minorHAnsi" w:hAnsiTheme="minorHAnsi" w:cstheme="minorHAnsi"/>
          <w:color w:val="131313"/>
          <w:spacing w:val="-6"/>
          <w:w w:val="105"/>
          <w:sz w:val="23"/>
          <w:szCs w:val="23"/>
        </w:rPr>
        <w:t xml:space="preserve"> </w:t>
      </w:r>
      <w:r w:rsidRPr="009A40F0">
        <w:rPr>
          <w:rFonts w:asciiTheme="minorHAnsi" w:hAnsiTheme="minorHAnsi" w:cstheme="minorHAnsi"/>
          <w:color w:val="131313"/>
          <w:w w:val="105"/>
          <w:sz w:val="23"/>
          <w:szCs w:val="23"/>
        </w:rPr>
        <w:t>include</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6"/>
          <w:w w:val="105"/>
          <w:sz w:val="23"/>
          <w:szCs w:val="23"/>
        </w:rPr>
        <w:t xml:space="preserve"> </w:t>
      </w:r>
      <w:r w:rsidRPr="009A40F0">
        <w:rPr>
          <w:rFonts w:asciiTheme="minorHAnsi" w:hAnsiTheme="minorHAnsi" w:cstheme="minorHAnsi"/>
          <w:color w:val="131313"/>
          <w:w w:val="105"/>
          <w:sz w:val="23"/>
          <w:szCs w:val="23"/>
        </w:rPr>
        <w:t>amounts</w:t>
      </w:r>
      <w:r w:rsidRPr="009A40F0">
        <w:rPr>
          <w:rFonts w:asciiTheme="minorHAnsi" w:hAnsiTheme="minorHAnsi" w:cstheme="minorHAnsi"/>
          <w:color w:val="131313"/>
          <w:spacing w:val="-10"/>
          <w:w w:val="105"/>
          <w:sz w:val="23"/>
          <w:szCs w:val="23"/>
        </w:rPr>
        <w:t xml:space="preserve"> </w:t>
      </w:r>
      <w:r w:rsidRPr="009A40F0">
        <w:rPr>
          <w:rFonts w:asciiTheme="minorHAnsi" w:hAnsiTheme="minorHAnsi" w:cstheme="minorHAnsi"/>
          <w:color w:val="131313"/>
          <w:w w:val="105"/>
          <w:sz w:val="23"/>
          <w:szCs w:val="23"/>
        </w:rPr>
        <w:t>described in</w:t>
      </w:r>
      <w:r w:rsidRPr="009A40F0">
        <w:rPr>
          <w:rFonts w:asciiTheme="minorHAnsi" w:hAnsiTheme="minorHAnsi" w:cstheme="minorHAnsi"/>
          <w:color w:val="131313"/>
          <w:spacing w:val="-13"/>
          <w:w w:val="105"/>
          <w:sz w:val="23"/>
          <w:szCs w:val="23"/>
        </w:rPr>
        <w:t xml:space="preserve"> </w:t>
      </w:r>
      <w:r w:rsidRPr="009A40F0">
        <w:rPr>
          <w:rFonts w:asciiTheme="minorHAnsi" w:hAnsiTheme="minorHAnsi" w:cstheme="minorHAnsi"/>
          <w:color w:val="131313"/>
          <w:w w:val="105"/>
          <w:sz w:val="23"/>
          <w:szCs w:val="23"/>
        </w:rPr>
        <w:t>(iii)</w:t>
      </w:r>
      <w:r w:rsidRPr="009A40F0">
        <w:rPr>
          <w:rFonts w:asciiTheme="minorHAnsi" w:hAnsiTheme="minorHAnsi" w:cstheme="minorHAnsi"/>
          <w:color w:val="131313"/>
          <w:spacing w:val="-25"/>
          <w:w w:val="105"/>
          <w:sz w:val="23"/>
          <w:szCs w:val="23"/>
        </w:rPr>
        <w:t xml:space="preserve"> </w:t>
      </w:r>
      <w:r w:rsidRPr="009A40F0">
        <w:rPr>
          <w:rFonts w:asciiTheme="minorHAnsi" w:hAnsiTheme="minorHAnsi" w:cstheme="minorHAnsi"/>
          <w:color w:val="131313"/>
          <w:w w:val="105"/>
          <w:sz w:val="23"/>
          <w:szCs w:val="23"/>
        </w:rPr>
        <w:t>and</w:t>
      </w:r>
      <w:r w:rsidR="000444F6" w:rsidRPr="009A40F0">
        <w:rPr>
          <w:rFonts w:asciiTheme="minorHAnsi" w:hAnsiTheme="minorHAnsi" w:cstheme="minorHAnsi"/>
          <w:color w:val="131313"/>
          <w:w w:val="105"/>
          <w:sz w:val="23"/>
          <w:szCs w:val="23"/>
        </w:rPr>
        <w:t xml:space="preserve"> (</w:t>
      </w:r>
      <w:proofErr w:type="gramStart"/>
      <w:r w:rsidR="000444F6" w:rsidRPr="009A40F0">
        <w:rPr>
          <w:rFonts w:asciiTheme="minorHAnsi" w:hAnsiTheme="minorHAnsi" w:cstheme="minorHAnsi"/>
          <w:color w:val="131313"/>
          <w:w w:val="105"/>
          <w:sz w:val="23"/>
          <w:szCs w:val="23"/>
        </w:rPr>
        <w:t>iv</w:t>
      </w:r>
      <w:proofErr w:type="gramEnd"/>
      <w:r w:rsidR="000444F6" w:rsidRPr="009A40F0">
        <w:rPr>
          <w:rFonts w:asciiTheme="minorHAnsi" w:hAnsiTheme="minorHAnsi" w:cstheme="minorHAnsi"/>
          <w:color w:val="131313"/>
          <w:w w:val="105"/>
          <w:sz w:val="23"/>
          <w:szCs w:val="23"/>
        </w:rPr>
        <w:t xml:space="preserve">) </w:t>
      </w:r>
      <w:r w:rsidRPr="009A40F0">
        <w:rPr>
          <w:rFonts w:asciiTheme="minorHAnsi" w:hAnsiTheme="minorHAnsi" w:cstheme="minorHAnsi"/>
          <w:color w:val="131313"/>
          <w:spacing w:val="-5"/>
          <w:w w:val="110"/>
          <w:sz w:val="23"/>
          <w:szCs w:val="23"/>
        </w:rPr>
        <w:t>below</w:t>
      </w:r>
      <w:r w:rsidRPr="009A40F0">
        <w:rPr>
          <w:rFonts w:asciiTheme="minorHAnsi" w:hAnsiTheme="minorHAnsi" w:cstheme="minorHAnsi"/>
          <w:color w:val="3B3B3B"/>
          <w:spacing w:val="-5"/>
          <w:w w:val="110"/>
          <w:sz w:val="23"/>
          <w:szCs w:val="23"/>
        </w:rPr>
        <w:t>.</w:t>
      </w:r>
    </w:p>
    <w:p w:rsidR="005F62CC" w:rsidRPr="009A40F0" w:rsidRDefault="005F62CC" w:rsidP="000444F6">
      <w:pPr>
        <w:pStyle w:val="ListParagraph"/>
        <w:numPr>
          <w:ilvl w:val="1"/>
          <w:numId w:val="6"/>
        </w:numPr>
        <w:spacing w:after="240" w:line="360" w:lineRule="auto"/>
        <w:ind w:left="3600" w:firstLine="0"/>
        <w:jc w:val="both"/>
        <w:rPr>
          <w:rFonts w:asciiTheme="minorHAnsi" w:hAnsiTheme="minorHAnsi" w:cstheme="minorHAnsi"/>
          <w:sz w:val="23"/>
          <w:szCs w:val="23"/>
        </w:rPr>
      </w:pPr>
      <w:r w:rsidRPr="009A40F0">
        <w:rPr>
          <w:rFonts w:asciiTheme="minorHAnsi" w:hAnsiTheme="minorHAnsi" w:cstheme="minorHAnsi"/>
          <w:color w:val="131313"/>
          <w:w w:val="105"/>
          <w:sz w:val="23"/>
          <w:szCs w:val="23"/>
        </w:rPr>
        <w:t xml:space="preserve">Regular Pay. Post-Severance Compensation includes regular pay after Severance </w:t>
      </w:r>
      <w:r w:rsidRPr="009A40F0">
        <w:rPr>
          <w:rFonts w:asciiTheme="minorHAnsi" w:hAnsiTheme="minorHAnsi" w:cstheme="minorHAnsi"/>
          <w:color w:val="262626"/>
          <w:w w:val="105"/>
          <w:sz w:val="23"/>
          <w:szCs w:val="23"/>
        </w:rPr>
        <w:t xml:space="preserve">of Employment </w:t>
      </w:r>
      <w:r w:rsidRPr="009A40F0">
        <w:rPr>
          <w:rFonts w:asciiTheme="minorHAnsi" w:hAnsiTheme="minorHAnsi" w:cstheme="minorHAnsi"/>
          <w:color w:val="131313"/>
          <w:spacing w:val="-3"/>
          <w:w w:val="105"/>
          <w:sz w:val="23"/>
          <w:szCs w:val="23"/>
        </w:rPr>
        <w:t>if</w:t>
      </w:r>
      <w:r w:rsidRPr="009A40F0">
        <w:rPr>
          <w:rFonts w:asciiTheme="minorHAnsi" w:hAnsiTheme="minorHAnsi" w:cstheme="minorHAnsi"/>
          <w:color w:val="3B3B3B"/>
          <w:spacing w:val="-3"/>
          <w:w w:val="105"/>
          <w:sz w:val="23"/>
          <w:szCs w:val="23"/>
        </w:rPr>
        <w:t xml:space="preserve">: </w:t>
      </w:r>
      <w:r w:rsidRPr="009A40F0">
        <w:rPr>
          <w:rFonts w:asciiTheme="minorHAnsi" w:hAnsiTheme="minorHAnsi" w:cstheme="minorHAnsi"/>
          <w:color w:val="131313"/>
          <w:w w:val="105"/>
          <w:sz w:val="23"/>
          <w:szCs w:val="23"/>
        </w:rPr>
        <w:t>(</w:t>
      </w:r>
      <w:proofErr w:type="spellStart"/>
      <w:r w:rsidRPr="009A40F0">
        <w:rPr>
          <w:rFonts w:asciiTheme="minorHAnsi" w:hAnsiTheme="minorHAnsi" w:cstheme="minorHAnsi"/>
          <w:color w:val="131313"/>
          <w:w w:val="105"/>
          <w:sz w:val="23"/>
          <w:szCs w:val="23"/>
        </w:rPr>
        <w:t>i</w:t>
      </w:r>
      <w:proofErr w:type="spellEnd"/>
      <w:r w:rsidRPr="009A40F0">
        <w:rPr>
          <w:rFonts w:asciiTheme="minorHAnsi" w:hAnsiTheme="minorHAnsi" w:cstheme="minorHAnsi"/>
          <w:color w:val="131313"/>
          <w:w w:val="105"/>
          <w:sz w:val="23"/>
          <w:szCs w:val="23"/>
        </w:rPr>
        <w:t>) the</w:t>
      </w:r>
      <w:r w:rsidRPr="009A40F0">
        <w:rPr>
          <w:rFonts w:asciiTheme="minorHAnsi" w:hAnsiTheme="minorHAnsi" w:cstheme="minorHAnsi"/>
          <w:color w:val="131313"/>
          <w:spacing w:val="-13"/>
          <w:w w:val="105"/>
          <w:sz w:val="23"/>
          <w:szCs w:val="23"/>
        </w:rPr>
        <w:t xml:space="preserve"> </w:t>
      </w:r>
      <w:r w:rsidRPr="009A40F0">
        <w:rPr>
          <w:rFonts w:asciiTheme="minorHAnsi" w:hAnsiTheme="minorHAnsi" w:cstheme="minorHAnsi"/>
          <w:color w:val="131313"/>
          <w:w w:val="105"/>
          <w:sz w:val="23"/>
          <w:szCs w:val="23"/>
        </w:rPr>
        <w:t>payment</w:t>
      </w:r>
      <w:r w:rsidRPr="009A40F0">
        <w:rPr>
          <w:rFonts w:asciiTheme="minorHAnsi" w:hAnsiTheme="minorHAnsi" w:cstheme="minorHAnsi"/>
          <w:color w:val="131313"/>
          <w:spacing w:val="-1"/>
          <w:w w:val="105"/>
          <w:sz w:val="23"/>
          <w:szCs w:val="23"/>
        </w:rPr>
        <w:t xml:space="preserve"> </w:t>
      </w:r>
      <w:r w:rsidRPr="009A40F0">
        <w:rPr>
          <w:rFonts w:asciiTheme="minorHAnsi" w:hAnsiTheme="minorHAnsi" w:cstheme="minorHAnsi"/>
          <w:color w:val="131313"/>
          <w:w w:val="105"/>
          <w:sz w:val="23"/>
          <w:szCs w:val="23"/>
        </w:rPr>
        <w:t>is</w:t>
      </w:r>
      <w:r w:rsidRPr="009A40F0">
        <w:rPr>
          <w:rFonts w:asciiTheme="minorHAnsi" w:hAnsiTheme="minorHAnsi" w:cstheme="minorHAnsi"/>
          <w:color w:val="131313"/>
          <w:spacing w:val="-1"/>
          <w:w w:val="105"/>
          <w:sz w:val="23"/>
          <w:szCs w:val="23"/>
        </w:rPr>
        <w:t xml:space="preserve"> </w:t>
      </w:r>
      <w:r w:rsidRPr="009A40F0">
        <w:rPr>
          <w:rFonts w:asciiTheme="minorHAnsi" w:hAnsiTheme="minorHAnsi" w:cstheme="minorHAnsi"/>
          <w:color w:val="131313"/>
          <w:w w:val="105"/>
          <w:sz w:val="23"/>
          <w:szCs w:val="23"/>
        </w:rPr>
        <w:t>regular</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compensation</w:t>
      </w:r>
      <w:r w:rsidRPr="009A40F0">
        <w:rPr>
          <w:rFonts w:asciiTheme="minorHAnsi" w:hAnsiTheme="minorHAnsi" w:cstheme="minorHAnsi"/>
          <w:color w:val="131313"/>
          <w:spacing w:val="5"/>
          <w:w w:val="105"/>
          <w:sz w:val="23"/>
          <w:szCs w:val="23"/>
        </w:rPr>
        <w:t xml:space="preserve"> </w:t>
      </w:r>
      <w:r w:rsidRPr="009A40F0">
        <w:rPr>
          <w:rFonts w:asciiTheme="minorHAnsi" w:hAnsiTheme="minorHAnsi" w:cstheme="minorHAnsi"/>
          <w:color w:val="131313"/>
          <w:w w:val="105"/>
          <w:sz w:val="23"/>
          <w:szCs w:val="23"/>
        </w:rPr>
        <w:t>for</w:t>
      </w:r>
      <w:r w:rsidRPr="009A40F0">
        <w:rPr>
          <w:rFonts w:asciiTheme="minorHAnsi" w:hAnsiTheme="minorHAnsi" w:cstheme="minorHAnsi"/>
          <w:color w:val="131313"/>
          <w:spacing w:val="-17"/>
          <w:w w:val="105"/>
          <w:sz w:val="23"/>
          <w:szCs w:val="23"/>
        </w:rPr>
        <w:t xml:space="preserve"> </w:t>
      </w:r>
      <w:r w:rsidRPr="009A40F0">
        <w:rPr>
          <w:rFonts w:asciiTheme="minorHAnsi" w:hAnsiTheme="minorHAnsi" w:cstheme="minorHAnsi"/>
          <w:color w:val="131313"/>
          <w:w w:val="105"/>
          <w:sz w:val="23"/>
          <w:szCs w:val="23"/>
        </w:rPr>
        <w:t>services</w:t>
      </w:r>
      <w:r w:rsidRPr="009A40F0">
        <w:rPr>
          <w:rFonts w:asciiTheme="minorHAnsi" w:hAnsiTheme="minorHAnsi" w:cstheme="minorHAnsi"/>
          <w:color w:val="131313"/>
          <w:spacing w:val="-12"/>
          <w:w w:val="105"/>
          <w:sz w:val="23"/>
          <w:szCs w:val="23"/>
        </w:rPr>
        <w:t xml:space="preserve"> </w:t>
      </w:r>
      <w:r w:rsidRPr="009A40F0">
        <w:rPr>
          <w:rFonts w:asciiTheme="minorHAnsi" w:hAnsiTheme="minorHAnsi" w:cstheme="minorHAnsi"/>
          <w:color w:val="131313"/>
          <w:w w:val="105"/>
          <w:sz w:val="23"/>
          <w:szCs w:val="23"/>
        </w:rPr>
        <w:t>during</w:t>
      </w:r>
      <w:r w:rsidRPr="009A40F0">
        <w:rPr>
          <w:rFonts w:asciiTheme="minorHAnsi" w:hAnsiTheme="minorHAnsi" w:cstheme="minorHAnsi"/>
          <w:color w:val="131313"/>
          <w:spacing w:val="-9"/>
          <w:w w:val="105"/>
          <w:sz w:val="23"/>
          <w:szCs w:val="23"/>
        </w:rPr>
        <w:t xml:space="preserve"> </w:t>
      </w:r>
      <w:r w:rsidRPr="009A40F0">
        <w:rPr>
          <w:rFonts w:asciiTheme="minorHAnsi" w:hAnsiTheme="minorHAnsi" w:cstheme="minorHAnsi"/>
          <w:color w:val="131313"/>
          <w:w w:val="105"/>
          <w:sz w:val="23"/>
          <w:szCs w:val="23"/>
        </w:rPr>
        <w:t xml:space="preserve">the </w:t>
      </w:r>
      <w:r w:rsidRPr="009A40F0">
        <w:rPr>
          <w:rFonts w:asciiTheme="minorHAnsi" w:hAnsiTheme="minorHAnsi" w:cstheme="minorHAnsi"/>
          <w:color w:val="131313"/>
          <w:spacing w:val="-5"/>
          <w:w w:val="105"/>
          <w:sz w:val="23"/>
          <w:szCs w:val="23"/>
        </w:rPr>
        <w:t>Participant'</w:t>
      </w:r>
      <w:r w:rsidRPr="009A40F0">
        <w:rPr>
          <w:rFonts w:asciiTheme="minorHAnsi" w:hAnsiTheme="minorHAnsi" w:cstheme="minorHAnsi"/>
          <w:color w:val="3B3B3B"/>
          <w:spacing w:val="-5"/>
          <w:w w:val="105"/>
          <w:sz w:val="23"/>
          <w:szCs w:val="23"/>
        </w:rPr>
        <w:t xml:space="preserve">s </w:t>
      </w:r>
      <w:r w:rsidRPr="009A40F0">
        <w:rPr>
          <w:rFonts w:asciiTheme="minorHAnsi" w:hAnsiTheme="minorHAnsi" w:cstheme="minorHAnsi"/>
          <w:color w:val="131313"/>
          <w:w w:val="105"/>
          <w:sz w:val="23"/>
          <w:szCs w:val="23"/>
        </w:rPr>
        <w:t xml:space="preserve">regular working </w:t>
      </w:r>
      <w:r w:rsidRPr="009A40F0">
        <w:rPr>
          <w:rFonts w:asciiTheme="minorHAnsi" w:hAnsiTheme="minorHAnsi" w:cstheme="minorHAnsi"/>
          <w:color w:val="131313"/>
          <w:spacing w:val="-3"/>
          <w:w w:val="105"/>
          <w:sz w:val="23"/>
          <w:szCs w:val="23"/>
        </w:rPr>
        <w:t>hours</w:t>
      </w:r>
      <w:r w:rsidRPr="009A40F0">
        <w:rPr>
          <w:rFonts w:asciiTheme="minorHAnsi" w:hAnsiTheme="minorHAnsi" w:cstheme="minorHAnsi"/>
          <w:color w:val="3B3B3B"/>
          <w:spacing w:val="-3"/>
          <w:w w:val="105"/>
          <w:sz w:val="23"/>
          <w:szCs w:val="23"/>
        </w:rPr>
        <w:t xml:space="preserve">, </w:t>
      </w:r>
      <w:r w:rsidRPr="009A40F0">
        <w:rPr>
          <w:rFonts w:asciiTheme="minorHAnsi" w:hAnsiTheme="minorHAnsi" w:cstheme="minorHAnsi"/>
          <w:color w:val="131313"/>
          <w:w w:val="105"/>
          <w:sz w:val="23"/>
          <w:szCs w:val="23"/>
        </w:rPr>
        <w:t>or compensation for</w:t>
      </w:r>
      <w:r w:rsidRPr="009A40F0">
        <w:rPr>
          <w:rFonts w:asciiTheme="minorHAnsi" w:hAnsiTheme="minorHAnsi" w:cstheme="minorHAnsi"/>
          <w:color w:val="262626"/>
          <w:w w:val="105"/>
          <w:sz w:val="23"/>
          <w:szCs w:val="23"/>
        </w:rPr>
        <w:t xml:space="preserve"> </w:t>
      </w:r>
      <w:r w:rsidRPr="009A40F0">
        <w:rPr>
          <w:rFonts w:asciiTheme="minorHAnsi" w:hAnsiTheme="minorHAnsi" w:cstheme="minorHAnsi"/>
          <w:color w:val="262626"/>
          <w:w w:val="105"/>
          <w:sz w:val="23"/>
          <w:szCs w:val="23"/>
        </w:rPr>
        <w:lastRenderedPageBreak/>
        <w:t xml:space="preserve">services </w:t>
      </w:r>
      <w:r w:rsidRPr="009A40F0">
        <w:rPr>
          <w:rFonts w:asciiTheme="minorHAnsi" w:hAnsiTheme="minorHAnsi" w:cstheme="minorHAnsi"/>
          <w:color w:val="131313"/>
          <w:w w:val="105"/>
          <w:sz w:val="23"/>
          <w:szCs w:val="23"/>
        </w:rPr>
        <w:t xml:space="preserve">outside the </w:t>
      </w:r>
      <w:r w:rsidRPr="009A40F0">
        <w:rPr>
          <w:rFonts w:asciiTheme="minorHAnsi" w:hAnsiTheme="minorHAnsi" w:cstheme="minorHAnsi"/>
          <w:color w:val="262626"/>
          <w:w w:val="105"/>
          <w:sz w:val="23"/>
          <w:szCs w:val="23"/>
        </w:rPr>
        <w:t xml:space="preserve">Participant's </w:t>
      </w:r>
      <w:r w:rsidRPr="009A40F0">
        <w:rPr>
          <w:rFonts w:asciiTheme="minorHAnsi" w:hAnsiTheme="minorHAnsi" w:cstheme="minorHAnsi"/>
          <w:color w:val="131313"/>
          <w:w w:val="105"/>
          <w:sz w:val="23"/>
          <w:szCs w:val="23"/>
        </w:rPr>
        <w:t xml:space="preserve">regular working hours (such as </w:t>
      </w:r>
      <w:r w:rsidRPr="009A40F0">
        <w:rPr>
          <w:rFonts w:asciiTheme="minorHAnsi" w:hAnsiTheme="minorHAnsi" w:cstheme="minorHAnsi"/>
          <w:color w:val="262626"/>
          <w:w w:val="105"/>
          <w:sz w:val="23"/>
          <w:szCs w:val="23"/>
        </w:rPr>
        <w:t xml:space="preserve">overtime </w:t>
      </w:r>
      <w:r w:rsidRPr="009A40F0">
        <w:rPr>
          <w:rFonts w:asciiTheme="minorHAnsi" w:hAnsiTheme="minorHAnsi" w:cstheme="minorHAnsi"/>
          <w:color w:val="131313"/>
          <w:w w:val="105"/>
          <w:sz w:val="23"/>
          <w:szCs w:val="23"/>
        </w:rPr>
        <w:t>or shift differential), commissions, bonuses, or other similar payments; and (ii) the payment would</w:t>
      </w:r>
      <w:r w:rsidRPr="009A40F0">
        <w:rPr>
          <w:rFonts w:asciiTheme="minorHAnsi" w:hAnsiTheme="minorHAnsi" w:cstheme="minorHAnsi"/>
          <w:color w:val="131313"/>
          <w:spacing w:val="-2"/>
          <w:w w:val="105"/>
          <w:sz w:val="23"/>
          <w:szCs w:val="23"/>
        </w:rPr>
        <w:t xml:space="preserve"> </w:t>
      </w:r>
      <w:r w:rsidRPr="009A40F0">
        <w:rPr>
          <w:rFonts w:asciiTheme="minorHAnsi" w:hAnsiTheme="minorHAnsi" w:cstheme="minorHAnsi"/>
          <w:color w:val="131313"/>
          <w:w w:val="105"/>
          <w:sz w:val="23"/>
          <w:szCs w:val="23"/>
        </w:rPr>
        <w:t>have</w:t>
      </w:r>
      <w:r w:rsidRPr="009A40F0">
        <w:rPr>
          <w:rFonts w:asciiTheme="minorHAnsi" w:hAnsiTheme="minorHAnsi" w:cstheme="minorHAnsi"/>
          <w:color w:val="131313"/>
          <w:spacing w:val="-7"/>
          <w:w w:val="105"/>
          <w:sz w:val="23"/>
          <w:szCs w:val="23"/>
        </w:rPr>
        <w:t xml:space="preserve"> </w:t>
      </w:r>
      <w:r w:rsidRPr="009A40F0">
        <w:rPr>
          <w:rFonts w:asciiTheme="minorHAnsi" w:hAnsiTheme="minorHAnsi" w:cstheme="minorHAnsi"/>
          <w:color w:val="131313"/>
          <w:w w:val="105"/>
          <w:sz w:val="23"/>
          <w:szCs w:val="23"/>
        </w:rPr>
        <w:t>been</w:t>
      </w:r>
      <w:r w:rsidRPr="009A40F0">
        <w:rPr>
          <w:rFonts w:asciiTheme="minorHAnsi" w:hAnsiTheme="minorHAnsi" w:cstheme="minorHAnsi"/>
          <w:color w:val="131313"/>
          <w:spacing w:val="-17"/>
          <w:w w:val="105"/>
          <w:sz w:val="23"/>
          <w:szCs w:val="23"/>
        </w:rPr>
        <w:t xml:space="preserve"> </w:t>
      </w:r>
      <w:r w:rsidRPr="009A40F0">
        <w:rPr>
          <w:rFonts w:asciiTheme="minorHAnsi" w:hAnsiTheme="minorHAnsi" w:cstheme="minorHAnsi"/>
          <w:color w:val="131313"/>
          <w:w w:val="105"/>
          <w:sz w:val="23"/>
          <w:szCs w:val="23"/>
        </w:rPr>
        <w:t>paid</w:t>
      </w:r>
      <w:r w:rsidRPr="009A40F0">
        <w:rPr>
          <w:rFonts w:asciiTheme="minorHAnsi" w:hAnsiTheme="minorHAnsi" w:cstheme="minorHAnsi"/>
          <w:color w:val="131313"/>
          <w:spacing w:val="-4"/>
          <w:w w:val="105"/>
          <w:sz w:val="23"/>
          <w:szCs w:val="23"/>
        </w:rPr>
        <w:t xml:space="preserve"> </w:t>
      </w:r>
      <w:r w:rsidRPr="009A40F0">
        <w:rPr>
          <w:rFonts w:asciiTheme="minorHAnsi" w:hAnsiTheme="minorHAnsi" w:cstheme="minorHAnsi"/>
          <w:color w:val="131313"/>
          <w:w w:val="105"/>
          <w:sz w:val="23"/>
          <w:szCs w:val="23"/>
        </w:rPr>
        <w:t>to</w:t>
      </w:r>
      <w:r w:rsidRPr="009A40F0">
        <w:rPr>
          <w:rFonts w:asciiTheme="minorHAnsi" w:hAnsiTheme="minorHAnsi" w:cstheme="minorHAnsi"/>
          <w:color w:val="131313"/>
          <w:spacing w:val="-16"/>
          <w:w w:val="105"/>
          <w:sz w:val="23"/>
          <w:szCs w:val="23"/>
        </w:rPr>
        <w:t xml:space="preserve"> </w:t>
      </w:r>
      <w:r w:rsidRPr="009A40F0">
        <w:rPr>
          <w:rFonts w:asciiTheme="minorHAnsi" w:hAnsiTheme="minorHAnsi" w:cstheme="minorHAnsi"/>
          <w:color w:val="131313"/>
          <w:w w:val="105"/>
          <w:sz w:val="23"/>
          <w:szCs w:val="23"/>
        </w:rPr>
        <w:t>the</w:t>
      </w:r>
      <w:r w:rsidRPr="009A40F0">
        <w:rPr>
          <w:rFonts w:asciiTheme="minorHAnsi" w:hAnsiTheme="minorHAnsi" w:cstheme="minorHAnsi"/>
          <w:color w:val="131313"/>
          <w:spacing w:val="10"/>
          <w:w w:val="105"/>
          <w:sz w:val="23"/>
          <w:szCs w:val="23"/>
        </w:rPr>
        <w:t xml:space="preserve"> </w:t>
      </w:r>
      <w:r w:rsidRPr="009A40F0">
        <w:rPr>
          <w:rFonts w:asciiTheme="minorHAnsi" w:hAnsiTheme="minorHAnsi" w:cstheme="minorHAnsi"/>
          <w:color w:val="131313"/>
          <w:w w:val="105"/>
          <w:sz w:val="23"/>
          <w:szCs w:val="23"/>
        </w:rPr>
        <w:t>Participant</w:t>
      </w:r>
      <w:r w:rsidRPr="009A40F0">
        <w:rPr>
          <w:rFonts w:asciiTheme="minorHAnsi" w:hAnsiTheme="minorHAnsi" w:cstheme="minorHAnsi"/>
          <w:color w:val="131313"/>
          <w:spacing w:val="-1"/>
          <w:w w:val="105"/>
          <w:sz w:val="23"/>
          <w:szCs w:val="23"/>
        </w:rPr>
        <w:t xml:space="preserve"> </w:t>
      </w:r>
      <w:r w:rsidR="000444F6" w:rsidRPr="009A40F0">
        <w:rPr>
          <w:rFonts w:asciiTheme="minorHAnsi" w:hAnsiTheme="minorHAnsi" w:cstheme="minorHAnsi"/>
          <w:color w:val="131313"/>
          <w:w w:val="105"/>
          <w:sz w:val="23"/>
          <w:szCs w:val="23"/>
        </w:rPr>
        <w:t xml:space="preserve">prior to a </w:t>
      </w:r>
      <w:r w:rsidRPr="009A40F0">
        <w:rPr>
          <w:rFonts w:asciiTheme="minorHAnsi" w:hAnsiTheme="minorHAnsi" w:cstheme="minorHAnsi"/>
          <w:color w:val="151515"/>
          <w:w w:val="105"/>
          <w:sz w:val="23"/>
          <w:szCs w:val="23"/>
        </w:rPr>
        <w:t>Severance from Employment if the Participant had continued in employment with the Employer.</w:t>
      </w:r>
    </w:p>
    <w:p w:rsidR="005F62CC" w:rsidRPr="009A40F0" w:rsidRDefault="005F62CC" w:rsidP="00EF7174">
      <w:pPr>
        <w:pStyle w:val="ListParagraph"/>
        <w:numPr>
          <w:ilvl w:val="1"/>
          <w:numId w:val="6"/>
        </w:numPr>
        <w:spacing w:after="240" w:line="360" w:lineRule="auto"/>
        <w:ind w:left="3600" w:firstLine="0"/>
        <w:jc w:val="both"/>
        <w:rPr>
          <w:rFonts w:asciiTheme="minorHAnsi" w:hAnsiTheme="minorHAnsi" w:cstheme="minorHAnsi"/>
          <w:color w:val="151515"/>
          <w:sz w:val="23"/>
          <w:szCs w:val="23"/>
        </w:rPr>
      </w:pPr>
      <w:r w:rsidRPr="009A40F0">
        <w:rPr>
          <w:rFonts w:asciiTheme="minorHAnsi" w:hAnsiTheme="minorHAnsi" w:cstheme="minorHAnsi"/>
          <w:color w:val="151515"/>
          <w:w w:val="105"/>
          <w:sz w:val="23"/>
          <w:szCs w:val="23"/>
        </w:rPr>
        <w:t>Leave</w:t>
      </w:r>
      <w:r w:rsidRPr="009A40F0">
        <w:rPr>
          <w:rFonts w:asciiTheme="minorHAnsi" w:hAnsiTheme="minorHAnsi" w:cstheme="minorHAnsi"/>
          <w:color w:val="151515"/>
          <w:spacing w:val="-21"/>
          <w:w w:val="105"/>
          <w:sz w:val="23"/>
          <w:szCs w:val="23"/>
        </w:rPr>
        <w:t xml:space="preserve"> </w:t>
      </w:r>
      <w:proofErr w:type="spellStart"/>
      <w:r w:rsidRPr="009A40F0">
        <w:rPr>
          <w:rFonts w:asciiTheme="minorHAnsi" w:hAnsiTheme="minorHAnsi" w:cstheme="minorHAnsi"/>
          <w:color w:val="151515"/>
          <w:w w:val="105"/>
          <w:sz w:val="23"/>
          <w:szCs w:val="23"/>
        </w:rPr>
        <w:t>Cashouts</w:t>
      </w:r>
      <w:proofErr w:type="spellEnd"/>
      <w:r w:rsidRPr="009A40F0">
        <w:rPr>
          <w:rFonts w:asciiTheme="minorHAnsi" w:hAnsiTheme="minorHAnsi" w:cstheme="minorHAnsi"/>
          <w:color w:val="151515"/>
          <w:spacing w:val="-20"/>
          <w:w w:val="105"/>
          <w:sz w:val="23"/>
          <w:szCs w:val="23"/>
        </w:rPr>
        <w:t xml:space="preserve"> </w:t>
      </w:r>
      <w:r w:rsidRPr="009A40F0">
        <w:rPr>
          <w:rFonts w:asciiTheme="minorHAnsi" w:hAnsiTheme="minorHAnsi" w:cstheme="minorHAnsi"/>
          <w:color w:val="151515"/>
          <w:w w:val="105"/>
          <w:sz w:val="23"/>
          <w:szCs w:val="23"/>
        </w:rPr>
        <w:t>and</w:t>
      </w:r>
      <w:r w:rsidRPr="009A40F0">
        <w:rPr>
          <w:rFonts w:asciiTheme="minorHAnsi" w:hAnsiTheme="minorHAnsi" w:cstheme="minorHAnsi"/>
          <w:color w:val="151515"/>
          <w:spacing w:val="-10"/>
          <w:w w:val="105"/>
          <w:sz w:val="23"/>
          <w:szCs w:val="23"/>
        </w:rPr>
        <w:t xml:space="preserve"> </w:t>
      </w:r>
      <w:r w:rsidRPr="009A40F0">
        <w:rPr>
          <w:rFonts w:asciiTheme="minorHAnsi" w:hAnsiTheme="minorHAnsi" w:cstheme="minorHAnsi"/>
          <w:color w:val="151515"/>
          <w:w w:val="105"/>
          <w:sz w:val="23"/>
          <w:szCs w:val="23"/>
        </w:rPr>
        <w:t>Deferred</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Compensation.</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 xml:space="preserve">Post- Severance Compensation includes leave </w:t>
      </w:r>
      <w:proofErr w:type="spellStart"/>
      <w:r w:rsidRPr="009A40F0">
        <w:rPr>
          <w:rFonts w:asciiTheme="minorHAnsi" w:hAnsiTheme="minorHAnsi" w:cstheme="minorHAnsi"/>
          <w:color w:val="151515"/>
          <w:w w:val="105"/>
          <w:sz w:val="23"/>
          <w:szCs w:val="23"/>
        </w:rPr>
        <w:t>cashouts</w:t>
      </w:r>
      <w:proofErr w:type="spellEnd"/>
      <w:r w:rsidRPr="009A40F0">
        <w:rPr>
          <w:rFonts w:asciiTheme="minorHAnsi" w:hAnsiTheme="minorHAnsi" w:cstheme="minorHAnsi"/>
          <w:color w:val="151515"/>
          <w:w w:val="105"/>
          <w:sz w:val="23"/>
          <w:szCs w:val="23"/>
        </w:rPr>
        <w:t xml:space="preserve"> if those amounts would have been included in the definition of Compensation if they were paid prior to the Participant's Severance</w:t>
      </w:r>
      <w:r w:rsidRPr="009A40F0">
        <w:rPr>
          <w:rFonts w:asciiTheme="minorHAnsi" w:hAnsiTheme="minorHAnsi" w:cstheme="minorHAnsi"/>
          <w:color w:val="151515"/>
          <w:spacing w:val="-14"/>
          <w:w w:val="105"/>
          <w:sz w:val="23"/>
          <w:szCs w:val="23"/>
        </w:rPr>
        <w:t xml:space="preserve"> </w:t>
      </w:r>
      <w:r w:rsidRPr="009A40F0">
        <w:rPr>
          <w:rFonts w:asciiTheme="minorHAnsi" w:hAnsiTheme="minorHAnsi" w:cstheme="minorHAnsi"/>
          <w:color w:val="151515"/>
          <w:w w:val="105"/>
          <w:sz w:val="23"/>
          <w:szCs w:val="23"/>
        </w:rPr>
        <w:t>from</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w w:val="105"/>
          <w:sz w:val="23"/>
          <w:szCs w:val="23"/>
        </w:rPr>
        <w:t>Employment,</w:t>
      </w:r>
      <w:r w:rsidRPr="009A40F0">
        <w:rPr>
          <w:rFonts w:asciiTheme="minorHAnsi" w:hAnsiTheme="minorHAnsi" w:cstheme="minorHAnsi"/>
          <w:color w:val="151515"/>
          <w:spacing w:val="-8"/>
          <w:w w:val="105"/>
          <w:sz w:val="23"/>
          <w:szCs w:val="23"/>
        </w:rPr>
        <w:t xml:space="preserve"> </w:t>
      </w:r>
      <w:r w:rsidRPr="009A40F0">
        <w:rPr>
          <w:rFonts w:asciiTheme="minorHAnsi" w:hAnsiTheme="minorHAnsi" w:cstheme="minorHAnsi"/>
          <w:color w:val="151515"/>
          <w:w w:val="105"/>
          <w:sz w:val="23"/>
          <w:szCs w:val="23"/>
        </w:rPr>
        <w:t>and</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w w:val="105"/>
          <w:sz w:val="23"/>
          <w:szCs w:val="23"/>
        </w:rPr>
        <w:t>the</w:t>
      </w:r>
      <w:r w:rsidRPr="009A40F0">
        <w:rPr>
          <w:rFonts w:asciiTheme="minorHAnsi" w:hAnsiTheme="minorHAnsi" w:cstheme="minorHAnsi"/>
          <w:color w:val="151515"/>
          <w:spacing w:val="-14"/>
          <w:w w:val="105"/>
          <w:sz w:val="23"/>
          <w:szCs w:val="23"/>
        </w:rPr>
        <w:t xml:space="preserve"> </w:t>
      </w:r>
      <w:r w:rsidRPr="009A40F0">
        <w:rPr>
          <w:rFonts w:asciiTheme="minorHAnsi" w:hAnsiTheme="minorHAnsi" w:cstheme="minorHAnsi"/>
          <w:color w:val="151515"/>
          <w:w w:val="105"/>
          <w:sz w:val="23"/>
          <w:szCs w:val="23"/>
        </w:rPr>
        <w:t>amounts</w:t>
      </w:r>
      <w:r w:rsidRPr="009A40F0">
        <w:rPr>
          <w:rFonts w:asciiTheme="minorHAnsi" w:hAnsiTheme="minorHAnsi" w:cstheme="minorHAnsi"/>
          <w:color w:val="151515"/>
          <w:spacing w:val="-11"/>
          <w:w w:val="105"/>
          <w:sz w:val="23"/>
          <w:szCs w:val="23"/>
        </w:rPr>
        <w:t xml:space="preserve"> </w:t>
      </w:r>
      <w:r w:rsidRPr="009A40F0">
        <w:rPr>
          <w:rFonts w:asciiTheme="minorHAnsi" w:hAnsiTheme="minorHAnsi" w:cstheme="minorHAnsi"/>
          <w:color w:val="151515"/>
          <w:w w:val="105"/>
          <w:sz w:val="23"/>
          <w:szCs w:val="23"/>
        </w:rPr>
        <w:t>are</w:t>
      </w:r>
      <w:r w:rsidRPr="009A40F0">
        <w:rPr>
          <w:rFonts w:asciiTheme="minorHAnsi" w:hAnsiTheme="minorHAnsi" w:cstheme="minorHAnsi"/>
          <w:color w:val="151515"/>
          <w:spacing w:val="-12"/>
          <w:w w:val="105"/>
          <w:sz w:val="23"/>
          <w:szCs w:val="23"/>
        </w:rPr>
        <w:t xml:space="preserve"> </w:t>
      </w:r>
      <w:r w:rsidRPr="009A40F0">
        <w:rPr>
          <w:rFonts w:asciiTheme="minorHAnsi" w:hAnsiTheme="minorHAnsi" w:cstheme="minorHAnsi"/>
          <w:color w:val="151515"/>
          <w:w w:val="105"/>
          <w:sz w:val="23"/>
          <w:szCs w:val="23"/>
        </w:rPr>
        <w:t xml:space="preserve">payment for unused accrued bona fide sick, vacation, or other </w:t>
      </w:r>
      <w:r w:rsidRPr="009A40F0">
        <w:rPr>
          <w:rFonts w:asciiTheme="minorHAnsi" w:hAnsiTheme="minorHAnsi" w:cstheme="minorHAnsi"/>
          <w:color w:val="151515"/>
          <w:spacing w:val="-3"/>
          <w:w w:val="105"/>
          <w:sz w:val="23"/>
          <w:szCs w:val="23"/>
        </w:rPr>
        <w:t>leave</w:t>
      </w:r>
      <w:r w:rsidRPr="009A40F0">
        <w:rPr>
          <w:rFonts w:asciiTheme="minorHAnsi" w:hAnsiTheme="minorHAnsi" w:cstheme="minorHAnsi"/>
          <w:color w:val="313131"/>
          <w:spacing w:val="-3"/>
          <w:w w:val="105"/>
          <w:sz w:val="23"/>
          <w:szCs w:val="23"/>
        </w:rPr>
        <w:t>,</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but only if the Participant would have been able to use the leave if employment had con</w:t>
      </w:r>
      <w:r w:rsidRPr="009A40F0">
        <w:rPr>
          <w:rFonts w:asciiTheme="minorHAnsi" w:hAnsiTheme="minorHAnsi" w:cstheme="minorHAnsi"/>
          <w:color w:val="313131"/>
          <w:w w:val="105"/>
          <w:sz w:val="23"/>
          <w:szCs w:val="23"/>
        </w:rPr>
        <w:t>t</w:t>
      </w:r>
      <w:r w:rsidRPr="009A40F0">
        <w:rPr>
          <w:rFonts w:asciiTheme="minorHAnsi" w:hAnsiTheme="minorHAnsi" w:cstheme="minorHAnsi"/>
          <w:color w:val="151515"/>
          <w:w w:val="105"/>
          <w:sz w:val="23"/>
          <w:szCs w:val="23"/>
        </w:rPr>
        <w:t>inued</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51515"/>
          <w:w w:val="105"/>
          <w:sz w:val="23"/>
          <w:szCs w:val="23"/>
        </w:rPr>
        <w:t xml:space="preserve">In </w:t>
      </w:r>
      <w:r w:rsidRPr="009A40F0">
        <w:rPr>
          <w:rFonts w:asciiTheme="minorHAnsi" w:hAnsiTheme="minorHAnsi" w:cstheme="minorHAnsi"/>
          <w:color w:val="151515"/>
          <w:spacing w:val="-5"/>
          <w:w w:val="105"/>
          <w:sz w:val="23"/>
          <w:szCs w:val="23"/>
        </w:rPr>
        <w:t>addition</w:t>
      </w:r>
      <w:r w:rsidRPr="009A40F0">
        <w:rPr>
          <w:rFonts w:asciiTheme="minorHAnsi" w:hAnsiTheme="minorHAnsi" w:cstheme="minorHAnsi"/>
          <w:color w:val="3F3F3F"/>
          <w:spacing w:val="-5"/>
          <w:w w:val="105"/>
          <w:sz w:val="23"/>
          <w:szCs w:val="23"/>
        </w:rPr>
        <w:t xml:space="preserve">, </w:t>
      </w:r>
      <w:r w:rsidRPr="009A40F0">
        <w:rPr>
          <w:rFonts w:asciiTheme="minorHAnsi" w:hAnsiTheme="minorHAnsi" w:cstheme="minorHAnsi"/>
          <w:color w:val="151515"/>
          <w:w w:val="105"/>
          <w:sz w:val="23"/>
          <w:szCs w:val="23"/>
        </w:rPr>
        <w:t>Post</w:t>
      </w:r>
      <w:r w:rsidRPr="009A40F0">
        <w:rPr>
          <w:rFonts w:asciiTheme="minorHAnsi" w:hAnsiTheme="minorHAnsi" w:cstheme="minorHAnsi"/>
          <w:color w:val="313131"/>
          <w:w w:val="105"/>
          <w:sz w:val="23"/>
          <w:szCs w:val="23"/>
        </w:rPr>
        <w:t>­</w:t>
      </w:r>
      <w:r w:rsidRPr="009A40F0">
        <w:rPr>
          <w:rFonts w:asciiTheme="minorHAnsi" w:hAnsiTheme="minorHAnsi" w:cstheme="minorHAnsi"/>
          <w:color w:val="151515"/>
          <w:w w:val="105"/>
          <w:sz w:val="23"/>
          <w:szCs w:val="23"/>
        </w:rPr>
        <w:t xml:space="preserve"> Severance Compensation includes payments of deferred compensation if the compensation would have been included in the definition of Compensation if it had been paid prior to the Participant's Severance from Employment, and</w:t>
      </w:r>
      <w:r w:rsidRPr="009A40F0">
        <w:rPr>
          <w:rFonts w:asciiTheme="minorHAnsi" w:hAnsiTheme="minorHAnsi" w:cstheme="minorHAnsi"/>
          <w:color w:val="151515"/>
          <w:spacing w:val="-8"/>
          <w:w w:val="105"/>
          <w:sz w:val="23"/>
          <w:szCs w:val="23"/>
        </w:rPr>
        <w:t xml:space="preserve"> </w:t>
      </w:r>
      <w:r w:rsidRPr="009A40F0">
        <w:rPr>
          <w:rFonts w:asciiTheme="minorHAnsi" w:hAnsiTheme="minorHAnsi" w:cstheme="minorHAnsi"/>
          <w:color w:val="151515"/>
          <w:w w:val="105"/>
          <w:sz w:val="23"/>
          <w:szCs w:val="23"/>
        </w:rPr>
        <w:t>the</w:t>
      </w:r>
      <w:r w:rsidRPr="009A40F0">
        <w:rPr>
          <w:rFonts w:asciiTheme="minorHAnsi" w:hAnsiTheme="minorHAnsi" w:cstheme="minorHAnsi"/>
          <w:color w:val="151515"/>
          <w:spacing w:val="-25"/>
          <w:w w:val="105"/>
          <w:sz w:val="23"/>
          <w:szCs w:val="23"/>
        </w:rPr>
        <w:t xml:space="preserve"> </w:t>
      </w:r>
      <w:r w:rsidRPr="009A40F0">
        <w:rPr>
          <w:rFonts w:asciiTheme="minorHAnsi" w:hAnsiTheme="minorHAnsi" w:cstheme="minorHAnsi"/>
          <w:color w:val="151515"/>
          <w:w w:val="105"/>
          <w:sz w:val="23"/>
          <w:szCs w:val="23"/>
        </w:rPr>
        <w:t>compensation</w:t>
      </w:r>
      <w:r w:rsidRPr="009A40F0">
        <w:rPr>
          <w:rFonts w:asciiTheme="minorHAnsi" w:hAnsiTheme="minorHAnsi" w:cstheme="minorHAnsi"/>
          <w:color w:val="151515"/>
          <w:spacing w:val="-1"/>
          <w:w w:val="105"/>
          <w:sz w:val="23"/>
          <w:szCs w:val="23"/>
        </w:rPr>
        <w:t xml:space="preserve"> </w:t>
      </w:r>
      <w:r w:rsidRPr="009A40F0">
        <w:rPr>
          <w:rFonts w:asciiTheme="minorHAnsi" w:hAnsiTheme="minorHAnsi" w:cstheme="minorHAnsi"/>
          <w:color w:val="151515"/>
          <w:w w:val="105"/>
          <w:sz w:val="23"/>
          <w:szCs w:val="23"/>
        </w:rPr>
        <w:t>is</w:t>
      </w:r>
      <w:r w:rsidRPr="009A40F0">
        <w:rPr>
          <w:rFonts w:asciiTheme="minorHAnsi" w:hAnsiTheme="minorHAnsi" w:cstheme="minorHAnsi"/>
          <w:color w:val="151515"/>
          <w:spacing w:val="-7"/>
          <w:w w:val="105"/>
          <w:sz w:val="23"/>
          <w:szCs w:val="23"/>
        </w:rPr>
        <w:t xml:space="preserve"> </w:t>
      </w:r>
      <w:r w:rsidRPr="009A40F0">
        <w:rPr>
          <w:rFonts w:asciiTheme="minorHAnsi" w:hAnsiTheme="minorHAnsi" w:cstheme="minorHAnsi"/>
          <w:color w:val="151515"/>
          <w:w w:val="105"/>
          <w:sz w:val="23"/>
          <w:szCs w:val="23"/>
        </w:rPr>
        <w:t>received</w:t>
      </w:r>
      <w:r w:rsidRPr="009A40F0">
        <w:rPr>
          <w:rFonts w:asciiTheme="minorHAnsi" w:hAnsiTheme="minorHAnsi" w:cstheme="minorHAnsi"/>
          <w:color w:val="151515"/>
          <w:spacing w:val="-6"/>
          <w:w w:val="105"/>
          <w:sz w:val="23"/>
          <w:szCs w:val="23"/>
        </w:rPr>
        <w:t xml:space="preserve"> </w:t>
      </w:r>
      <w:r w:rsidRPr="009A40F0">
        <w:rPr>
          <w:rFonts w:asciiTheme="minorHAnsi" w:hAnsiTheme="minorHAnsi" w:cstheme="minorHAnsi"/>
          <w:color w:val="151515"/>
          <w:w w:val="105"/>
          <w:sz w:val="23"/>
          <w:szCs w:val="23"/>
        </w:rPr>
        <w:t>pursuant</w:t>
      </w:r>
      <w:r w:rsidRPr="009A40F0">
        <w:rPr>
          <w:rFonts w:asciiTheme="minorHAnsi" w:hAnsiTheme="minorHAnsi" w:cstheme="minorHAnsi"/>
          <w:color w:val="151515"/>
          <w:spacing w:val="-7"/>
          <w:w w:val="105"/>
          <w:sz w:val="23"/>
          <w:szCs w:val="23"/>
        </w:rPr>
        <w:t xml:space="preserve"> </w:t>
      </w:r>
      <w:r w:rsidRPr="009A40F0">
        <w:rPr>
          <w:rFonts w:asciiTheme="minorHAnsi" w:hAnsiTheme="minorHAnsi" w:cstheme="minorHAnsi"/>
          <w:color w:val="151515"/>
          <w:w w:val="105"/>
          <w:sz w:val="23"/>
          <w:szCs w:val="23"/>
        </w:rPr>
        <w:t>to</w:t>
      </w:r>
      <w:r w:rsidRPr="009A40F0">
        <w:rPr>
          <w:rFonts w:asciiTheme="minorHAnsi" w:hAnsiTheme="minorHAnsi" w:cstheme="minorHAnsi"/>
          <w:color w:val="151515"/>
          <w:spacing w:val="-14"/>
          <w:w w:val="105"/>
          <w:sz w:val="23"/>
          <w:szCs w:val="23"/>
        </w:rPr>
        <w:t xml:space="preserve"> </w:t>
      </w:r>
      <w:r w:rsidRPr="009A40F0">
        <w:rPr>
          <w:rFonts w:asciiTheme="minorHAnsi" w:hAnsiTheme="minorHAnsi" w:cstheme="minorHAnsi"/>
          <w:color w:val="151515"/>
          <w:w w:val="105"/>
          <w:sz w:val="23"/>
          <w:szCs w:val="23"/>
        </w:rPr>
        <w:t>a</w:t>
      </w:r>
      <w:r w:rsidRPr="009A40F0">
        <w:rPr>
          <w:rFonts w:asciiTheme="minorHAnsi" w:hAnsiTheme="minorHAnsi" w:cstheme="minorHAnsi"/>
          <w:color w:val="151515"/>
          <w:spacing w:val="-10"/>
          <w:w w:val="105"/>
          <w:sz w:val="23"/>
          <w:szCs w:val="23"/>
        </w:rPr>
        <w:t xml:space="preserve"> </w:t>
      </w:r>
      <w:r w:rsidRPr="009A40F0">
        <w:rPr>
          <w:rFonts w:asciiTheme="minorHAnsi" w:hAnsiTheme="minorHAnsi" w:cstheme="minorHAnsi"/>
          <w:color w:val="151515"/>
          <w:w w:val="105"/>
          <w:sz w:val="23"/>
          <w:szCs w:val="23"/>
        </w:rPr>
        <w:t>nonqualified unfunded deferred compensation plan, but only if the payment would have been paid at the same time if the Participant had continued in employment with the Employer and only to the extent that the payment is includible in the Participant's gross</w:t>
      </w:r>
      <w:r w:rsidR="00A70440" w:rsidRPr="009A40F0">
        <w:rPr>
          <w:rFonts w:asciiTheme="minorHAnsi" w:hAnsiTheme="minorHAnsi" w:cstheme="minorHAnsi"/>
          <w:color w:val="151515"/>
          <w:w w:val="105"/>
          <w:sz w:val="23"/>
          <w:szCs w:val="23"/>
        </w:rPr>
        <w:t xml:space="preserve"> </w:t>
      </w:r>
      <w:r w:rsidRPr="009A40F0">
        <w:rPr>
          <w:rFonts w:asciiTheme="minorHAnsi" w:hAnsiTheme="minorHAnsi" w:cstheme="minorHAnsi"/>
          <w:color w:val="151515"/>
          <w:w w:val="105"/>
          <w:sz w:val="23"/>
          <w:szCs w:val="23"/>
        </w:rPr>
        <w:t>income.</w:t>
      </w:r>
    </w:p>
    <w:p w:rsidR="005F62CC" w:rsidRPr="009A40F0" w:rsidRDefault="005F62CC" w:rsidP="00BE3AE5">
      <w:pPr>
        <w:pStyle w:val="ListParagraph"/>
        <w:numPr>
          <w:ilvl w:val="1"/>
          <w:numId w:val="6"/>
        </w:numPr>
        <w:spacing w:after="240" w:line="360" w:lineRule="auto"/>
        <w:ind w:left="3600" w:firstLine="0"/>
        <w:jc w:val="both"/>
        <w:rPr>
          <w:rFonts w:asciiTheme="minorHAnsi" w:hAnsiTheme="minorHAnsi" w:cstheme="minorHAnsi"/>
          <w:color w:val="151515"/>
          <w:sz w:val="23"/>
          <w:szCs w:val="23"/>
        </w:rPr>
      </w:pPr>
      <w:r w:rsidRPr="009A40F0">
        <w:rPr>
          <w:rFonts w:asciiTheme="minorHAnsi" w:hAnsiTheme="minorHAnsi" w:cstheme="minorHAnsi"/>
          <w:color w:val="151515"/>
          <w:w w:val="105"/>
          <w:sz w:val="23"/>
          <w:szCs w:val="23"/>
        </w:rPr>
        <w:t>Salary</w:t>
      </w:r>
      <w:r w:rsidRPr="009A40F0">
        <w:rPr>
          <w:rFonts w:asciiTheme="minorHAnsi" w:hAnsiTheme="minorHAnsi" w:cstheme="minorHAnsi"/>
          <w:color w:val="151515"/>
          <w:spacing w:val="-18"/>
          <w:w w:val="105"/>
          <w:sz w:val="23"/>
          <w:szCs w:val="23"/>
        </w:rPr>
        <w:t xml:space="preserve"> </w:t>
      </w:r>
      <w:r w:rsidRPr="009A40F0">
        <w:rPr>
          <w:rFonts w:asciiTheme="minorHAnsi" w:hAnsiTheme="minorHAnsi" w:cstheme="minorHAnsi"/>
          <w:color w:val="151515"/>
          <w:w w:val="105"/>
          <w:sz w:val="23"/>
          <w:szCs w:val="23"/>
        </w:rPr>
        <w:t>Continuation</w:t>
      </w:r>
      <w:r w:rsidRPr="009A40F0">
        <w:rPr>
          <w:rFonts w:asciiTheme="minorHAnsi" w:hAnsiTheme="minorHAnsi" w:cstheme="minorHAnsi"/>
          <w:color w:val="151515"/>
          <w:spacing w:val="-2"/>
          <w:w w:val="105"/>
          <w:sz w:val="23"/>
          <w:szCs w:val="23"/>
        </w:rPr>
        <w:t xml:space="preserve"> </w:t>
      </w:r>
      <w:r w:rsidRPr="009A40F0">
        <w:rPr>
          <w:rFonts w:asciiTheme="minorHAnsi" w:hAnsiTheme="minorHAnsi" w:cstheme="minorHAnsi"/>
          <w:color w:val="151515"/>
          <w:w w:val="105"/>
          <w:sz w:val="23"/>
          <w:szCs w:val="23"/>
        </w:rPr>
        <w:t>Payments</w:t>
      </w:r>
      <w:r w:rsidRPr="009A40F0">
        <w:rPr>
          <w:rFonts w:asciiTheme="minorHAnsi" w:hAnsiTheme="minorHAnsi" w:cstheme="minorHAnsi"/>
          <w:color w:val="151515"/>
          <w:spacing w:val="-16"/>
          <w:w w:val="105"/>
          <w:sz w:val="23"/>
          <w:szCs w:val="23"/>
        </w:rPr>
        <w:t xml:space="preserve"> </w:t>
      </w:r>
      <w:r w:rsidRPr="009A40F0">
        <w:rPr>
          <w:rFonts w:asciiTheme="minorHAnsi" w:hAnsiTheme="minorHAnsi" w:cstheme="minorHAnsi"/>
          <w:color w:val="151515"/>
          <w:w w:val="105"/>
          <w:sz w:val="23"/>
          <w:szCs w:val="23"/>
        </w:rPr>
        <w:t>for</w:t>
      </w:r>
      <w:r w:rsidRPr="009A40F0">
        <w:rPr>
          <w:rFonts w:asciiTheme="minorHAnsi" w:hAnsiTheme="minorHAnsi" w:cstheme="minorHAnsi"/>
          <w:color w:val="151515"/>
          <w:spacing w:val="-24"/>
          <w:w w:val="105"/>
          <w:sz w:val="23"/>
          <w:szCs w:val="23"/>
        </w:rPr>
        <w:t xml:space="preserve"> </w:t>
      </w:r>
      <w:r w:rsidRPr="009A40F0">
        <w:rPr>
          <w:rFonts w:asciiTheme="minorHAnsi" w:hAnsiTheme="minorHAnsi" w:cstheme="minorHAnsi"/>
          <w:color w:val="151515"/>
          <w:w w:val="105"/>
          <w:sz w:val="23"/>
          <w:szCs w:val="23"/>
        </w:rPr>
        <w:t>Military</w:t>
      </w:r>
      <w:r w:rsidRPr="009A40F0">
        <w:rPr>
          <w:rFonts w:asciiTheme="minorHAnsi" w:hAnsiTheme="minorHAnsi" w:cstheme="minorHAnsi"/>
          <w:color w:val="151515"/>
          <w:spacing w:val="-17"/>
          <w:w w:val="105"/>
          <w:sz w:val="23"/>
          <w:szCs w:val="23"/>
        </w:rPr>
        <w:t xml:space="preserve"> </w:t>
      </w:r>
      <w:r w:rsidRPr="009A40F0">
        <w:rPr>
          <w:rFonts w:asciiTheme="minorHAnsi" w:hAnsiTheme="minorHAnsi" w:cstheme="minorHAnsi"/>
          <w:color w:val="151515"/>
          <w:w w:val="105"/>
          <w:sz w:val="23"/>
          <w:szCs w:val="23"/>
        </w:rPr>
        <w:t>Service Participants. Post-Severance Compensation includes payments to an individual who does not currently perfo</w:t>
      </w:r>
      <w:r w:rsidR="00BE3AE5" w:rsidRPr="009A40F0">
        <w:rPr>
          <w:rFonts w:asciiTheme="minorHAnsi" w:hAnsiTheme="minorHAnsi" w:cstheme="minorHAnsi"/>
          <w:color w:val="151515"/>
          <w:w w:val="105"/>
          <w:sz w:val="23"/>
          <w:szCs w:val="23"/>
        </w:rPr>
        <w:t>rm</w:t>
      </w:r>
      <w:r w:rsidRPr="009A40F0">
        <w:rPr>
          <w:rFonts w:asciiTheme="minorHAnsi" w:hAnsiTheme="minorHAnsi" w:cstheme="minorHAnsi"/>
          <w:color w:val="151515"/>
          <w:w w:val="105"/>
          <w:sz w:val="23"/>
          <w:szCs w:val="23"/>
        </w:rPr>
        <w:t xml:space="preserve"> services for the Employer by reason of Qualified </w:t>
      </w:r>
      <w:r w:rsidRPr="009A40F0">
        <w:rPr>
          <w:rFonts w:asciiTheme="minorHAnsi" w:hAnsiTheme="minorHAnsi" w:cstheme="minorHAnsi"/>
          <w:color w:val="151515"/>
          <w:spacing w:val="-3"/>
          <w:w w:val="105"/>
          <w:sz w:val="23"/>
          <w:szCs w:val="23"/>
        </w:rPr>
        <w:t>Militar</w:t>
      </w:r>
      <w:r w:rsidRPr="009A40F0">
        <w:rPr>
          <w:rFonts w:asciiTheme="minorHAnsi" w:hAnsiTheme="minorHAnsi" w:cstheme="minorHAnsi"/>
          <w:color w:val="313131"/>
          <w:spacing w:val="-3"/>
          <w:w w:val="105"/>
          <w:sz w:val="23"/>
          <w:szCs w:val="23"/>
        </w:rPr>
        <w:t>y</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Service (as described in Code §414(u</w:t>
      </w:r>
      <w:proofErr w:type="gramStart"/>
      <w:r w:rsidRPr="009A40F0">
        <w:rPr>
          <w:rFonts w:asciiTheme="minorHAnsi" w:hAnsiTheme="minorHAnsi" w:cstheme="minorHAnsi"/>
          <w:color w:val="151515"/>
          <w:w w:val="105"/>
          <w:sz w:val="23"/>
          <w:szCs w:val="23"/>
        </w:rPr>
        <w:t>)(</w:t>
      </w:r>
      <w:proofErr w:type="gramEnd"/>
      <w:r w:rsidR="00BE3AE5" w:rsidRPr="009A40F0">
        <w:rPr>
          <w:rFonts w:asciiTheme="minorHAnsi" w:hAnsiTheme="minorHAnsi" w:cstheme="minorHAnsi"/>
          <w:color w:val="151515"/>
          <w:w w:val="105"/>
          <w:sz w:val="23"/>
          <w:szCs w:val="23"/>
        </w:rPr>
        <w:t>1</w:t>
      </w:r>
      <w:r w:rsidRPr="009A40F0">
        <w:rPr>
          <w:rFonts w:asciiTheme="minorHAnsi" w:hAnsiTheme="minorHAnsi" w:cstheme="minorHAnsi"/>
          <w:color w:val="151515"/>
          <w:w w:val="105"/>
          <w:sz w:val="23"/>
          <w:szCs w:val="23"/>
        </w:rPr>
        <w:t xml:space="preserve">)) to the extent those payments do not exceed the amounts the individual would have received if the individual had continued to perform services for the Employer rather than entering </w:t>
      </w:r>
      <w:r w:rsidRPr="009A40F0">
        <w:rPr>
          <w:rFonts w:asciiTheme="minorHAnsi" w:hAnsiTheme="minorHAnsi" w:cstheme="minorHAnsi"/>
          <w:color w:val="151515"/>
          <w:w w:val="105"/>
          <w:sz w:val="23"/>
          <w:szCs w:val="23"/>
        </w:rPr>
        <w:lastRenderedPageBreak/>
        <w:t>Qualified Military</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Service.</w:t>
      </w:r>
    </w:p>
    <w:p w:rsidR="005F62CC" w:rsidRPr="009A40F0" w:rsidRDefault="005F62CC" w:rsidP="00BE3AE5">
      <w:pPr>
        <w:pStyle w:val="ListParagraph"/>
        <w:numPr>
          <w:ilvl w:val="1"/>
          <w:numId w:val="6"/>
        </w:numPr>
        <w:spacing w:after="240" w:line="360" w:lineRule="auto"/>
        <w:ind w:left="3600" w:firstLine="0"/>
        <w:jc w:val="both"/>
        <w:rPr>
          <w:rFonts w:asciiTheme="minorHAnsi" w:hAnsiTheme="minorHAnsi" w:cstheme="minorHAnsi"/>
          <w:color w:val="151515"/>
          <w:sz w:val="23"/>
          <w:szCs w:val="23"/>
        </w:rPr>
      </w:pPr>
      <w:r w:rsidRPr="009A40F0">
        <w:rPr>
          <w:rFonts w:asciiTheme="minorHAnsi" w:hAnsiTheme="minorHAnsi" w:cstheme="minorHAnsi"/>
          <w:color w:val="151515"/>
          <w:w w:val="105"/>
          <w:sz w:val="23"/>
          <w:szCs w:val="23"/>
        </w:rPr>
        <w:t>Salary Continuation Pa</w:t>
      </w:r>
      <w:r w:rsidRPr="009A40F0">
        <w:rPr>
          <w:rFonts w:asciiTheme="minorHAnsi" w:hAnsiTheme="minorHAnsi" w:cstheme="minorHAnsi"/>
          <w:color w:val="313131"/>
          <w:w w:val="105"/>
          <w:sz w:val="23"/>
          <w:szCs w:val="23"/>
        </w:rPr>
        <w:t>y</w:t>
      </w:r>
      <w:r w:rsidRPr="009A40F0">
        <w:rPr>
          <w:rFonts w:asciiTheme="minorHAnsi" w:hAnsiTheme="minorHAnsi" w:cstheme="minorHAnsi"/>
          <w:color w:val="151515"/>
          <w:w w:val="105"/>
          <w:sz w:val="23"/>
          <w:szCs w:val="23"/>
        </w:rPr>
        <w:t>ments</w:t>
      </w:r>
      <w:r w:rsidR="00BE3AE5" w:rsidRPr="009A40F0">
        <w:rPr>
          <w:rFonts w:asciiTheme="minorHAnsi" w:hAnsiTheme="minorHAnsi" w:cstheme="minorHAnsi"/>
          <w:color w:val="151515"/>
          <w:w w:val="105"/>
          <w:sz w:val="23"/>
          <w:szCs w:val="23"/>
        </w:rPr>
        <w:t xml:space="preserve"> </w:t>
      </w:r>
      <w:r w:rsidRPr="009A40F0">
        <w:rPr>
          <w:rFonts w:asciiTheme="minorHAnsi" w:hAnsiTheme="minorHAnsi" w:cstheme="minorHAnsi"/>
          <w:color w:val="151515"/>
          <w:w w:val="105"/>
          <w:sz w:val="23"/>
          <w:szCs w:val="23"/>
        </w:rPr>
        <w:t xml:space="preserve">for Disabled Participants. </w:t>
      </w:r>
      <w:r w:rsidRPr="009A40F0">
        <w:rPr>
          <w:rFonts w:asciiTheme="minorHAnsi" w:hAnsiTheme="minorHAnsi" w:cstheme="minorHAnsi"/>
          <w:color w:val="151515"/>
          <w:spacing w:val="-4"/>
          <w:w w:val="105"/>
          <w:sz w:val="23"/>
          <w:szCs w:val="23"/>
        </w:rPr>
        <w:t>Post-Se</w:t>
      </w:r>
      <w:r w:rsidRPr="009A40F0">
        <w:rPr>
          <w:rFonts w:asciiTheme="minorHAnsi" w:hAnsiTheme="minorHAnsi" w:cstheme="minorHAnsi"/>
          <w:color w:val="313131"/>
          <w:spacing w:val="-4"/>
          <w:w w:val="105"/>
          <w:sz w:val="23"/>
          <w:szCs w:val="23"/>
        </w:rPr>
        <w:t>v</w:t>
      </w:r>
      <w:r w:rsidRPr="009A40F0">
        <w:rPr>
          <w:rFonts w:asciiTheme="minorHAnsi" w:hAnsiTheme="minorHAnsi" w:cstheme="minorHAnsi"/>
          <w:color w:val="151515"/>
          <w:spacing w:val="-4"/>
          <w:w w:val="105"/>
          <w:sz w:val="23"/>
          <w:szCs w:val="23"/>
        </w:rPr>
        <w:t xml:space="preserve">erance </w:t>
      </w:r>
      <w:r w:rsidRPr="009A40F0">
        <w:rPr>
          <w:rFonts w:asciiTheme="minorHAnsi" w:hAnsiTheme="minorHAnsi" w:cstheme="minorHAnsi"/>
          <w:color w:val="151515"/>
          <w:w w:val="105"/>
          <w:sz w:val="23"/>
          <w:szCs w:val="23"/>
        </w:rPr>
        <w:t xml:space="preserve">Compensation includes Compensation </w:t>
      </w:r>
      <w:r w:rsidR="00BE3AE5" w:rsidRPr="009A40F0">
        <w:rPr>
          <w:rFonts w:asciiTheme="minorHAnsi" w:hAnsiTheme="minorHAnsi" w:cstheme="minorHAnsi"/>
          <w:color w:val="151515"/>
          <w:w w:val="105"/>
          <w:sz w:val="23"/>
          <w:szCs w:val="23"/>
        </w:rPr>
        <w:t>paid to a Participant who is perm</w:t>
      </w:r>
      <w:r w:rsidRPr="009A40F0">
        <w:rPr>
          <w:rFonts w:asciiTheme="minorHAnsi" w:hAnsiTheme="minorHAnsi" w:cstheme="minorHAnsi"/>
          <w:color w:val="151515"/>
          <w:w w:val="105"/>
          <w:sz w:val="23"/>
          <w:szCs w:val="23"/>
        </w:rPr>
        <w:t>anentl</w:t>
      </w:r>
      <w:r w:rsidRPr="009A40F0">
        <w:rPr>
          <w:rFonts w:asciiTheme="minorHAnsi" w:hAnsiTheme="minorHAnsi" w:cstheme="minorHAnsi"/>
          <w:color w:val="313131"/>
          <w:w w:val="105"/>
          <w:sz w:val="23"/>
          <w:szCs w:val="23"/>
        </w:rPr>
        <w:t xml:space="preserve">y </w:t>
      </w:r>
      <w:r w:rsidRPr="009A40F0">
        <w:rPr>
          <w:rFonts w:asciiTheme="minorHAnsi" w:hAnsiTheme="minorHAnsi" w:cstheme="minorHAnsi"/>
          <w:color w:val="151515"/>
          <w:w w:val="105"/>
          <w:sz w:val="23"/>
          <w:szCs w:val="23"/>
        </w:rPr>
        <w:t>and totally di</w:t>
      </w:r>
      <w:r w:rsidRPr="009A40F0">
        <w:rPr>
          <w:rFonts w:asciiTheme="minorHAnsi" w:hAnsiTheme="minorHAnsi" w:cstheme="minorHAnsi"/>
          <w:color w:val="313131"/>
          <w:w w:val="105"/>
          <w:sz w:val="23"/>
          <w:szCs w:val="23"/>
        </w:rPr>
        <w:t>s</w:t>
      </w:r>
      <w:r w:rsidRPr="009A40F0">
        <w:rPr>
          <w:rFonts w:asciiTheme="minorHAnsi" w:hAnsiTheme="minorHAnsi" w:cstheme="minorHAnsi"/>
          <w:color w:val="151515"/>
          <w:w w:val="105"/>
          <w:sz w:val="23"/>
          <w:szCs w:val="23"/>
        </w:rPr>
        <w:t xml:space="preserve">abled (as defined in Code </w:t>
      </w:r>
      <w:r w:rsidRPr="009A40F0">
        <w:rPr>
          <w:rFonts w:asciiTheme="minorHAnsi" w:hAnsiTheme="minorHAnsi" w:cstheme="minorHAnsi"/>
          <w:color w:val="151515"/>
          <w:spacing w:val="-6"/>
          <w:w w:val="105"/>
          <w:sz w:val="23"/>
          <w:szCs w:val="23"/>
        </w:rPr>
        <w:t>§22(e</w:t>
      </w:r>
      <w:proofErr w:type="gramStart"/>
      <w:r w:rsidRPr="009A40F0">
        <w:rPr>
          <w:rFonts w:asciiTheme="minorHAnsi" w:hAnsiTheme="minorHAnsi" w:cstheme="minorHAnsi"/>
          <w:color w:val="151515"/>
          <w:spacing w:val="-6"/>
          <w:w w:val="105"/>
          <w:sz w:val="23"/>
          <w:szCs w:val="23"/>
        </w:rPr>
        <w:t>)(</w:t>
      </w:r>
      <w:proofErr w:type="gramEnd"/>
      <w:r w:rsidRPr="009A40F0">
        <w:rPr>
          <w:rFonts w:asciiTheme="minorHAnsi" w:hAnsiTheme="minorHAnsi" w:cstheme="minorHAnsi"/>
          <w:color w:val="313131"/>
          <w:spacing w:val="-6"/>
          <w:w w:val="105"/>
          <w:sz w:val="23"/>
          <w:szCs w:val="23"/>
        </w:rPr>
        <w:t>3</w:t>
      </w:r>
      <w:r w:rsidRPr="009A40F0">
        <w:rPr>
          <w:rFonts w:asciiTheme="minorHAnsi" w:hAnsiTheme="minorHAnsi" w:cstheme="minorHAnsi"/>
          <w:color w:val="151515"/>
          <w:spacing w:val="-6"/>
          <w:w w:val="105"/>
          <w:sz w:val="23"/>
          <w:szCs w:val="23"/>
        </w:rPr>
        <w:t>))</w:t>
      </w:r>
      <w:r w:rsidRPr="009A40F0">
        <w:rPr>
          <w:rFonts w:asciiTheme="minorHAnsi" w:hAnsiTheme="minorHAnsi" w:cstheme="minorHAnsi"/>
          <w:color w:val="313131"/>
          <w:spacing w:val="-6"/>
          <w:w w:val="105"/>
          <w:sz w:val="23"/>
          <w:szCs w:val="23"/>
        </w:rPr>
        <w:t xml:space="preserve">, </w:t>
      </w:r>
      <w:r w:rsidRPr="009A40F0">
        <w:rPr>
          <w:rFonts w:asciiTheme="minorHAnsi" w:hAnsiTheme="minorHAnsi" w:cstheme="minorHAnsi"/>
          <w:color w:val="151515"/>
          <w:w w:val="105"/>
          <w:sz w:val="23"/>
          <w:szCs w:val="23"/>
        </w:rPr>
        <w:t xml:space="preserve">provided that the </w:t>
      </w:r>
      <w:r w:rsidRPr="009A40F0">
        <w:rPr>
          <w:rFonts w:asciiTheme="minorHAnsi" w:hAnsiTheme="minorHAnsi" w:cstheme="minorHAnsi"/>
          <w:color w:val="151515"/>
          <w:spacing w:val="-4"/>
          <w:w w:val="105"/>
          <w:sz w:val="23"/>
          <w:szCs w:val="23"/>
        </w:rPr>
        <w:t>Emplo</w:t>
      </w:r>
      <w:r w:rsidRPr="009A40F0">
        <w:rPr>
          <w:rFonts w:asciiTheme="minorHAnsi" w:hAnsiTheme="minorHAnsi" w:cstheme="minorHAnsi"/>
          <w:color w:val="313131"/>
          <w:spacing w:val="-4"/>
          <w:w w:val="105"/>
          <w:sz w:val="23"/>
          <w:szCs w:val="23"/>
        </w:rPr>
        <w:t>y</w:t>
      </w:r>
      <w:r w:rsidRPr="009A40F0">
        <w:rPr>
          <w:rFonts w:asciiTheme="minorHAnsi" w:hAnsiTheme="minorHAnsi" w:cstheme="minorHAnsi"/>
          <w:color w:val="151515"/>
          <w:spacing w:val="-4"/>
          <w:w w:val="105"/>
          <w:sz w:val="23"/>
          <w:szCs w:val="23"/>
        </w:rPr>
        <w:t xml:space="preserve">er's </w:t>
      </w:r>
      <w:r w:rsidRPr="009A40F0">
        <w:rPr>
          <w:rFonts w:asciiTheme="minorHAnsi" w:hAnsiTheme="minorHAnsi" w:cstheme="minorHAnsi"/>
          <w:color w:val="151515"/>
          <w:w w:val="105"/>
          <w:sz w:val="23"/>
          <w:szCs w:val="23"/>
        </w:rPr>
        <w:t xml:space="preserve">disability plan provides disability </w:t>
      </w:r>
      <w:r w:rsidRPr="009A40F0">
        <w:rPr>
          <w:rFonts w:asciiTheme="minorHAnsi" w:hAnsiTheme="minorHAnsi" w:cstheme="minorHAnsi"/>
          <w:color w:val="151515"/>
          <w:spacing w:val="-4"/>
          <w:w w:val="105"/>
          <w:sz w:val="23"/>
          <w:szCs w:val="23"/>
        </w:rPr>
        <w:t>payment</w:t>
      </w:r>
      <w:r w:rsidRPr="009A40F0">
        <w:rPr>
          <w:rFonts w:asciiTheme="minorHAnsi" w:hAnsiTheme="minorHAnsi" w:cstheme="minorHAnsi"/>
          <w:color w:val="313131"/>
          <w:spacing w:val="-4"/>
          <w:w w:val="105"/>
          <w:sz w:val="23"/>
          <w:szCs w:val="23"/>
        </w:rPr>
        <w:t xml:space="preserve">s </w:t>
      </w:r>
      <w:r w:rsidRPr="009A40F0">
        <w:rPr>
          <w:rFonts w:asciiTheme="minorHAnsi" w:hAnsiTheme="minorHAnsi" w:cstheme="minorHAnsi"/>
          <w:color w:val="151515"/>
          <w:w w:val="105"/>
          <w:sz w:val="23"/>
          <w:szCs w:val="23"/>
        </w:rPr>
        <w:t xml:space="preserve">to all permanently and totally disabled </w:t>
      </w:r>
      <w:r w:rsidRPr="009A40F0">
        <w:rPr>
          <w:rFonts w:asciiTheme="minorHAnsi" w:hAnsiTheme="minorHAnsi" w:cstheme="minorHAnsi"/>
          <w:color w:val="151515"/>
          <w:spacing w:val="-5"/>
          <w:w w:val="105"/>
          <w:sz w:val="23"/>
          <w:szCs w:val="23"/>
        </w:rPr>
        <w:t>Participant</w:t>
      </w:r>
      <w:r w:rsidRPr="009A40F0">
        <w:rPr>
          <w:rFonts w:asciiTheme="minorHAnsi" w:hAnsiTheme="minorHAnsi" w:cstheme="minorHAnsi"/>
          <w:color w:val="313131"/>
          <w:spacing w:val="-5"/>
          <w:w w:val="105"/>
          <w:sz w:val="23"/>
          <w:szCs w:val="23"/>
        </w:rPr>
        <w:t>s</w:t>
      </w:r>
      <w:r w:rsidRPr="009A40F0">
        <w:rPr>
          <w:rFonts w:asciiTheme="minorHAnsi" w:hAnsiTheme="minorHAnsi" w:cstheme="minorHAnsi"/>
          <w:color w:val="151515"/>
          <w:spacing w:val="-5"/>
          <w:w w:val="105"/>
          <w:sz w:val="23"/>
          <w:szCs w:val="23"/>
        </w:rPr>
        <w:t xml:space="preserve">. </w:t>
      </w:r>
      <w:r w:rsidRPr="009A40F0">
        <w:rPr>
          <w:rFonts w:asciiTheme="minorHAnsi" w:hAnsiTheme="minorHAnsi" w:cstheme="minorHAnsi"/>
          <w:color w:val="151515"/>
          <w:w w:val="105"/>
          <w:sz w:val="23"/>
          <w:szCs w:val="23"/>
        </w:rPr>
        <w:t xml:space="preserve">This provision applies to all </w:t>
      </w:r>
      <w:r w:rsidRPr="009A40F0">
        <w:rPr>
          <w:rFonts w:asciiTheme="minorHAnsi" w:hAnsiTheme="minorHAnsi" w:cstheme="minorHAnsi"/>
          <w:color w:val="151515"/>
          <w:spacing w:val="-3"/>
          <w:w w:val="105"/>
          <w:sz w:val="23"/>
          <w:szCs w:val="23"/>
        </w:rPr>
        <w:t>empl</w:t>
      </w:r>
      <w:r w:rsidRPr="009A40F0">
        <w:rPr>
          <w:rFonts w:asciiTheme="minorHAnsi" w:hAnsiTheme="minorHAnsi" w:cstheme="minorHAnsi"/>
          <w:color w:val="313131"/>
          <w:spacing w:val="-3"/>
          <w:w w:val="105"/>
          <w:sz w:val="23"/>
          <w:szCs w:val="23"/>
        </w:rPr>
        <w:t>oye</w:t>
      </w:r>
      <w:r w:rsidRPr="009A40F0">
        <w:rPr>
          <w:rFonts w:asciiTheme="minorHAnsi" w:hAnsiTheme="minorHAnsi" w:cstheme="minorHAnsi"/>
          <w:color w:val="151515"/>
          <w:spacing w:val="-3"/>
          <w:w w:val="105"/>
          <w:sz w:val="23"/>
          <w:szCs w:val="23"/>
        </w:rPr>
        <w:t xml:space="preserve">es </w:t>
      </w:r>
      <w:r w:rsidRPr="009A40F0">
        <w:rPr>
          <w:rFonts w:asciiTheme="minorHAnsi" w:hAnsiTheme="minorHAnsi" w:cstheme="minorHAnsi"/>
          <w:color w:val="151515"/>
          <w:w w:val="105"/>
          <w:sz w:val="23"/>
          <w:szCs w:val="23"/>
        </w:rPr>
        <w:t xml:space="preserve">who are permanently and totally disabled for a period to be determined pursuant to </w:t>
      </w:r>
      <w:r w:rsidRPr="009A40F0">
        <w:rPr>
          <w:rFonts w:asciiTheme="minorHAnsi" w:hAnsiTheme="minorHAnsi" w:cstheme="minorHAnsi"/>
          <w:color w:val="151515"/>
          <w:spacing w:val="-5"/>
          <w:w w:val="105"/>
          <w:sz w:val="23"/>
          <w:szCs w:val="23"/>
        </w:rPr>
        <w:t>administrati</w:t>
      </w:r>
      <w:r w:rsidRPr="009A40F0">
        <w:rPr>
          <w:rFonts w:asciiTheme="minorHAnsi" w:hAnsiTheme="minorHAnsi" w:cstheme="minorHAnsi"/>
          <w:color w:val="313131"/>
          <w:spacing w:val="-5"/>
          <w:w w:val="105"/>
          <w:sz w:val="23"/>
          <w:szCs w:val="23"/>
        </w:rPr>
        <w:t>v</w:t>
      </w:r>
      <w:r w:rsidRPr="009A40F0">
        <w:rPr>
          <w:rFonts w:asciiTheme="minorHAnsi" w:hAnsiTheme="minorHAnsi" w:cstheme="minorHAnsi"/>
          <w:color w:val="151515"/>
          <w:spacing w:val="-5"/>
          <w:w w:val="105"/>
          <w:sz w:val="23"/>
          <w:szCs w:val="23"/>
        </w:rPr>
        <w:t xml:space="preserve">e </w:t>
      </w:r>
      <w:r w:rsidRPr="009A40F0">
        <w:rPr>
          <w:rFonts w:asciiTheme="minorHAnsi" w:hAnsiTheme="minorHAnsi" w:cstheme="minorHAnsi"/>
          <w:color w:val="151515"/>
          <w:w w:val="105"/>
          <w:sz w:val="23"/>
          <w:szCs w:val="23"/>
        </w:rPr>
        <w:t xml:space="preserve">procedures adopted by the </w:t>
      </w:r>
      <w:r w:rsidRPr="009A40F0">
        <w:rPr>
          <w:rFonts w:asciiTheme="minorHAnsi" w:hAnsiTheme="minorHAnsi" w:cstheme="minorHAnsi"/>
          <w:color w:val="313131"/>
          <w:w w:val="105"/>
          <w:sz w:val="23"/>
          <w:szCs w:val="23"/>
        </w:rPr>
        <w:t>E</w:t>
      </w:r>
      <w:r w:rsidR="00BE3AE5" w:rsidRPr="009A40F0">
        <w:rPr>
          <w:rFonts w:asciiTheme="minorHAnsi" w:hAnsiTheme="minorHAnsi" w:cstheme="minorHAnsi"/>
          <w:color w:val="151515"/>
          <w:w w:val="105"/>
          <w:sz w:val="23"/>
          <w:szCs w:val="23"/>
        </w:rPr>
        <w:t xml:space="preserve">mployer pursuant to this Section </w:t>
      </w:r>
      <w:r w:rsidRPr="009A40F0">
        <w:rPr>
          <w:rFonts w:asciiTheme="minorHAnsi" w:hAnsiTheme="minorHAnsi" w:cstheme="minorHAnsi"/>
          <w:color w:val="151515"/>
          <w:w w:val="105"/>
          <w:sz w:val="23"/>
          <w:szCs w:val="23"/>
        </w:rPr>
        <w:t>III.4.B.(iv).</w:t>
      </w:r>
    </w:p>
    <w:p w:rsidR="005F62CC" w:rsidRPr="009A40F0" w:rsidRDefault="005F62CC" w:rsidP="0003068B">
      <w:pPr>
        <w:pStyle w:val="ListParagraph"/>
        <w:numPr>
          <w:ilvl w:val="3"/>
          <w:numId w:val="7"/>
        </w:numPr>
        <w:spacing w:after="240" w:line="360" w:lineRule="auto"/>
        <w:ind w:left="2880" w:hanging="720"/>
        <w:jc w:val="both"/>
        <w:rPr>
          <w:rFonts w:asciiTheme="minorHAnsi" w:hAnsiTheme="minorHAnsi" w:cstheme="minorHAnsi"/>
          <w:sz w:val="23"/>
          <w:szCs w:val="23"/>
        </w:rPr>
      </w:pPr>
      <w:r w:rsidRPr="009A40F0">
        <w:rPr>
          <w:rFonts w:asciiTheme="minorHAnsi" w:hAnsiTheme="minorHAnsi" w:cstheme="minorHAnsi"/>
          <w:color w:val="151515"/>
          <w:w w:val="105"/>
          <w:sz w:val="23"/>
          <w:szCs w:val="23"/>
        </w:rPr>
        <w:t>Limitation</w:t>
      </w:r>
      <w:r w:rsidRPr="009A40F0">
        <w:rPr>
          <w:rFonts w:asciiTheme="minorHAnsi" w:hAnsiTheme="minorHAnsi" w:cstheme="minorHAnsi"/>
          <w:color w:val="151515"/>
          <w:spacing w:val="-8"/>
          <w:w w:val="105"/>
          <w:sz w:val="23"/>
          <w:szCs w:val="23"/>
        </w:rPr>
        <w:t xml:space="preserve"> </w:t>
      </w:r>
      <w:r w:rsidRPr="009A40F0">
        <w:rPr>
          <w:rFonts w:asciiTheme="minorHAnsi" w:hAnsiTheme="minorHAnsi" w:cstheme="minorHAnsi"/>
          <w:color w:val="151515"/>
          <w:w w:val="105"/>
          <w:sz w:val="23"/>
          <w:szCs w:val="23"/>
        </w:rPr>
        <w:t>on</w:t>
      </w:r>
      <w:r w:rsidRPr="009A40F0">
        <w:rPr>
          <w:rFonts w:asciiTheme="minorHAnsi" w:hAnsiTheme="minorHAnsi" w:cstheme="minorHAnsi"/>
          <w:color w:val="151515"/>
          <w:spacing w:val="-6"/>
          <w:w w:val="105"/>
          <w:sz w:val="23"/>
          <w:szCs w:val="23"/>
        </w:rPr>
        <w:t xml:space="preserve"> </w:t>
      </w:r>
      <w:r w:rsidRPr="009A40F0">
        <w:rPr>
          <w:rFonts w:asciiTheme="minorHAnsi" w:hAnsiTheme="minorHAnsi" w:cstheme="minorHAnsi"/>
          <w:color w:val="151515"/>
          <w:w w:val="105"/>
          <w:sz w:val="23"/>
          <w:szCs w:val="23"/>
        </w:rPr>
        <w:t>Post-Severance</w:t>
      </w:r>
      <w:r w:rsidRPr="009A40F0">
        <w:rPr>
          <w:rFonts w:asciiTheme="minorHAnsi" w:hAnsiTheme="minorHAnsi" w:cstheme="minorHAnsi"/>
          <w:color w:val="151515"/>
          <w:spacing w:val="-25"/>
          <w:w w:val="105"/>
          <w:sz w:val="23"/>
          <w:szCs w:val="23"/>
        </w:rPr>
        <w:t xml:space="preserve"> </w:t>
      </w:r>
      <w:r w:rsidRPr="009A40F0">
        <w:rPr>
          <w:rFonts w:asciiTheme="minorHAnsi" w:hAnsiTheme="minorHAnsi" w:cstheme="minorHAnsi"/>
          <w:color w:val="151515"/>
          <w:w w:val="105"/>
          <w:sz w:val="23"/>
          <w:szCs w:val="23"/>
        </w:rPr>
        <w:t>Compensation</w:t>
      </w:r>
      <w:r w:rsidRPr="009A40F0">
        <w:rPr>
          <w:rFonts w:asciiTheme="minorHAnsi" w:hAnsiTheme="minorHAnsi" w:cstheme="minorHAnsi"/>
          <w:color w:val="313131"/>
          <w:w w:val="105"/>
          <w:sz w:val="23"/>
          <w:szCs w:val="23"/>
        </w:rPr>
        <w:t>.</w:t>
      </w:r>
      <w:r w:rsidRPr="009A40F0">
        <w:rPr>
          <w:rFonts w:asciiTheme="minorHAnsi" w:hAnsiTheme="minorHAnsi" w:cstheme="minorHAnsi"/>
          <w:color w:val="313131"/>
          <w:spacing w:val="-13"/>
          <w:w w:val="105"/>
          <w:sz w:val="23"/>
          <w:szCs w:val="23"/>
        </w:rPr>
        <w:t xml:space="preserve"> </w:t>
      </w:r>
      <w:r w:rsidRPr="009A40F0">
        <w:rPr>
          <w:rFonts w:asciiTheme="minorHAnsi" w:hAnsiTheme="minorHAnsi" w:cstheme="minorHAnsi"/>
          <w:color w:val="313131"/>
          <w:spacing w:val="-3"/>
          <w:w w:val="105"/>
          <w:sz w:val="23"/>
          <w:szCs w:val="23"/>
        </w:rPr>
        <w:t>A</w:t>
      </w:r>
      <w:r w:rsidRPr="009A40F0">
        <w:rPr>
          <w:rFonts w:asciiTheme="minorHAnsi" w:hAnsiTheme="minorHAnsi" w:cstheme="minorHAnsi"/>
          <w:color w:val="151515"/>
          <w:spacing w:val="-3"/>
          <w:w w:val="105"/>
          <w:sz w:val="23"/>
          <w:szCs w:val="23"/>
        </w:rPr>
        <w:t>n</w:t>
      </w:r>
      <w:r w:rsidRPr="009A40F0">
        <w:rPr>
          <w:rFonts w:asciiTheme="minorHAnsi" w:hAnsiTheme="minorHAnsi" w:cstheme="minorHAnsi"/>
          <w:color w:val="313131"/>
          <w:spacing w:val="-3"/>
          <w:w w:val="105"/>
          <w:sz w:val="23"/>
          <w:szCs w:val="23"/>
        </w:rPr>
        <w:t>y</w:t>
      </w:r>
      <w:r w:rsidRPr="009A40F0">
        <w:rPr>
          <w:rFonts w:asciiTheme="minorHAnsi" w:hAnsiTheme="minorHAnsi" w:cstheme="minorHAnsi"/>
          <w:color w:val="313131"/>
          <w:spacing w:val="-11"/>
          <w:w w:val="105"/>
          <w:sz w:val="23"/>
          <w:szCs w:val="23"/>
        </w:rPr>
        <w:t xml:space="preserve"> </w:t>
      </w:r>
      <w:r w:rsidRPr="009A40F0">
        <w:rPr>
          <w:rFonts w:asciiTheme="minorHAnsi" w:hAnsiTheme="minorHAnsi" w:cstheme="minorHAnsi"/>
          <w:color w:val="151515"/>
          <w:w w:val="105"/>
          <w:sz w:val="23"/>
          <w:szCs w:val="23"/>
        </w:rPr>
        <w:t>payment of Compensation paid after Severance of Employment that is not described</w:t>
      </w:r>
      <w:r w:rsidRPr="009A40F0">
        <w:rPr>
          <w:rFonts w:asciiTheme="minorHAnsi" w:hAnsiTheme="minorHAnsi" w:cstheme="minorHAnsi"/>
          <w:color w:val="151515"/>
          <w:spacing w:val="15"/>
          <w:w w:val="105"/>
          <w:sz w:val="23"/>
          <w:szCs w:val="23"/>
        </w:rPr>
        <w:t xml:space="preserve"> </w:t>
      </w:r>
      <w:r w:rsidRPr="009A40F0">
        <w:rPr>
          <w:rFonts w:asciiTheme="minorHAnsi" w:hAnsiTheme="minorHAnsi" w:cstheme="minorHAnsi"/>
          <w:color w:val="151515"/>
          <w:w w:val="105"/>
          <w:sz w:val="23"/>
          <w:szCs w:val="23"/>
        </w:rPr>
        <w:t>in</w:t>
      </w:r>
      <w:r w:rsidRPr="009A40F0">
        <w:rPr>
          <w:rFonts w:asciiTheme="minorHAnsi" w:hAnsiTheme="minorHAnsi" w:cstheme="minorHAnsi"/>
          <w:color w:val="151515"/>
          <w:spacing w:val="-11"/>
          <w:w w:val="105"/>
          <w:sz w:val="23"/>
          <w:szCs w:val="23"/>
        </w:rPr>
        <w:t xml:space="preserve"> </w:t>
      </w:r>
      <w:r w:rsidRPr="009A40F0">
        <w:rPr>
          <w:rFonts w:asciiTheme="minorHAnsi" w:hAnsiTheme="minorHAnsi" w:cstheme="minorHAnsi"/>
          <w:color w:val="151515"/>
          <w:w w:val="105"/>
          <w:sz w:val="23"/>
          <w:szCs w:val="23"/>
        </w:rPr>
        <w:t>Section</w:t>
      </w:r>
      <w:r w:rsidRPr="009A40F0">
        <w:rPr>
          <w:rFonts w:asciiTheme="minorHAnsi" w:hAnsiTheme="minorHAnsi" w:cstheme="minorHAnsi"/>
          <w:color w:val="151515"/>
          <w:spacing w:val="-2"/>
          <w:w w:val="105"/>
          <w:sz w:val="23"/>
          <w:szCs w:val="23"/>
        </w:rPr>
        <w:t xml:space="preserve"> </w:t>
      </w:r>
      <w:r w:rsidRPr="009A40F0">
        <w:rPr>
          <w:rFonts w:asciiTheme="minorHAnsi" w:hAnsiTheme="minorHAnsi" w:cstheme="minorHAnsi"/>
          <w:color w:val="151515"/>
          <w:w w:val="105"/>
          <w:sz w:val="23"/>
          <w:szCs w:val="23"/>
        </w:rPr>
        <w:t>III.4</w:t>
      </w:r>
      <w:r w:rsidRPr="009A40F0">
        <w:rPr>
          <w:rFonts w:asciiTheme="minorHAnsi" w:hAnsiTheme="minorHAnsi" w:cstheme="minorHAnsi"/>
          <w:color w:val="313131"/>
          <w:w w:val="105"/>
          <w:sz w:val="23"/>
          <w:szCs w:val="23"/>
        </w:rPr>
        <w:t>.</w:t>
      </w:r>
      <w:r w:rsidRPr="009A40F0">
        <w:rPr>
          <w:rFonts w:asciiTheme="minorHAnsi" w:hAnsiTheme="minorHAnsi" w:cstheme="minorHAnsi"/>
          <w:color w:val="151515"/>
          <w:w w:val="105"/>
          <w:sz w:val="23"/>
          <w:szCs w:val="23"/>
        </w:rPr>
        <w:t>B</w:t>
      </w:r>
      <w:proofErr w:type="gramStart"/>
      <w:r w:rsidRPr="009A40F0">
        <w:rPr>
          <w:rFonts w:asciiTheme="minorHAnsi" w:hAnsiTheme="minorHAnsi" w:cstheme="minorHAnsi"/>
          <w:color w:val="151515"/>
          <w:w w:val="105"/>
          <w:sz w:val="23"/>
          <w:szCs w:val="23"/>
        </w:rPr>
        <w:t>.(</w:t>
      </w:r>
      <w:proofErr w:type="spellStart"/>
      <w:proofErr w:type="gramEnd"/>
      <w:r w:rsidRPr="009A40F0">
        <w:rPr>
          <w:rFonts w:asciiTheme="minorHAnsi" w:hAnsiTheme="minorHAnsi" w:cstheme="minorHAnsi"/>
          <w:color w:val="151515"/>
          <w:w w:val="105"/>
          <w:sz w:val="23"/>
          <w:szCs w:val="23"/>
        </w:rPr>
        <w:t>i</w:t>
      </w:r>
      <w:proofErr w:type="spellEnd"/>
      <w:r w:rsidRPr="009A40F0">
        <w:rPr>
          <w:rFonts w:asciiTheme="minorHAnsi" w:hAnsiTheme="minorHAnsi" w:cstheme="minorHAnsi"/>
          <w:color w:val="151515"/>
          <w:w w:val="105"/>
          <w:sz w:val="23"/>
          <w:szCs w:val="23"/>
        </w:rPr>
        <w:t>)</w:t>
      </w:r>
      <w:r w:rsidRPr="009A40F0">
        <w:rPr>
          <w:rFonts w:asciiTheme="minorHAnsi" w:hAnsiTheme="minorHAnsi" w:cstheme="minorHAnsi"/>
          <w:color w:val="313131"/>
          <w:w w:val="105"/>
          <w:sz w:val="23"/>
          <w:szCs w:val="23"/>
        </w:rPr>
        <w:t>,</w:t>
      </w:r>
      <w:r w:rsidRPr="009A40F0">
        <w:rPr>
          <w:rFonts w:asciiTheme="minorHAnsi" w:hAnsiTheme="minorHAnsi" w:cstheme="minorHAnsi"/>
          <w:color w:val="151515"/>
          <w:w w:val="105"/>
          <w:sz w:val="23"/>
          <w:szCs w:val="23"/>
        </w:rPr>
        <w:t>(ii)</w:t>
      </w:r>
      <w:r w:rsidRPr="009A40F0">
        <w:rPr>
          <w:rFonts w:asciiTheme="minorHAnsi" w:hAnsiTheme="minorHAnsi" w:cstheme="minorHAnsi"/>
          <w:color w:val="313131"/>
          <w:w w:val="105"/>
          <w:sz w:val="23"/>
          <w:szCs w:val="23"/>
        </w:rPr>
        <w:t>,</w:t>
      </w:r>
      <w:r w:rsidRPr="009A40F0">
        <w:rPr>
          <w:rFonts w:asciiTheme="minorHAnsi" w:hAnsiTheme="minorHAnsi" w:cstheme="minorHAnsi"/>
          <w:color w:val="151515"/>
          <w:w w:val="105"/>
          <w:sz w:val="23"/>
          <w:szCs w:val="23"/>
        </w:rPr>
        <w:t>(iii)</w:t>
      </w:r>
      <w:r w:rsidRPr="009A40F0">
        <w:rPr>
          <w:rFonts w:asciiTheme="minorHAnsi" w:hAnsiTheme="minorHAnsi" w:cstheme="minorHAnsi"/>
          <w:color w:val="151515"/>
          <w:spacing w:val="-7"/>
          <w:w w:val="105"/>
          <w:sz w:val="23"/>
          <w:szCs w:val="23"/>
        </w:rPr>
        <w:t xml:space="preserve"> </w:t>
      </w:r>
      <w:r w:rsidRPr="009A40F0">
        <w:rPr>
          <w:rFonts w:asciiTheme="minorHAnsi" w:hAnsiTheme="minorHAnsi" w:cstheme="minorHAnsi"/>
          <w:color w:val="151515"/>
          <w:w w:val="105"/>
          <w:sz w:val="23"/>
          <w:szCs w:val="23"/>
        </w:rPr>
        <w:t>and</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w w:val="105"/>
          <w:sz w:val="23"/>
          <w:szCs w:val="23"/>
        </w:rPr>
        <w:t>(iv)</w:t>
      </w:r>
      <w:r w:rsidRPr="009A40F0">
        <w:rPr>
          <w:rFonts w:asciiTheme="minorHAnsi" w:hAnsiTheme="minorHAnsi" w:cstheme="minorHAnsi"/>
          <w:color w:val="151515"/>
          <w:spacing w:val="-17"/>
          <w:w w:val="105"/>
          <w:sz w:val="23"/>
          <w:szCs w:val="23"/>
        </w:rPr>
        <w:t xml:space="preserve"> </w:t>
      </w:r>
      <w:r w:rsidRPr="009A40F0">
        <w:rPr>
          <w:rFonts w:asciiTheme="minorHAnsi" w:hAnsiTheme="minorHAnsi" w:cstheme="minorHAnsi"/>
          <w:color w:val="151515"/>
          <w:w w:val="105"/>
          <w:sz w:val="23"/>
          <w:szCs w:val="23"/>
        </w:rPr>
        <w:t>above</w:t>
      </w:r>
      <w:r w:rsidRPr="009A40F0">
        <w:rPr>
          <w:rFonts w:asciiTheme="minorHAnsi" w:hAnsiTheme="minorHAnsi" w:cstheme="minorHAnsi"/>
          <w:color w:val="151515"/>
          <w:spacing w:val="-15"/>
          <w:w w:val="105"/>
          <w:sz w:val="23"/>
          <w:szCs w:val="23"/>
        </w:rPr>
        <w:t xml:space="preserve"> </w:t>
      </w:r>
      <w:r w:rsidRPr="009A40F0">
        <w:rPr>
          <w:rFonts w:asciiTheme="minorHAnsi" w:hAnsiTheme="minorHAnsi" w:cstheme="minorHAnsi"/>
          <w:color w:val="151515"/>
          <w:w w:val="105"/>
          <w:sz w:val="23"/>
          <w:szCs w:val="23"/>
        </w:rPr>
        <w:t>is</w:t>
      </w:r>
      <w:r w:rsidRPr="009A40F0">
        <w:rPr>
          <w:rFonts w:asciiTheme="minorHAnsi" w:hAnsiTheme="minorHAnsi" w:cstheme="minorHAnsi"/>
          <w:color w:val="151515"/>
          <w:spacing w:val="-4"/>
          <w:w w:val="105"/>
          <w:sz w:val="23"/>
          <w:szCs w:val="23"/>
        </w:rPr>
        <w:t xml:space="preserve"> </w:t>
      </w:r>
      <w:r w:rsidRPr="009A40F0">
        <w:rPr>
          <w:rFonts w:asciiTheme="minorHAnsi" w:hAnsiTheme="minorHAnsi" w:cstheme="minorHAnsi"/>
          <w:color w:val="151515"/>
          <w:w w:val="105"/>
          <w:sz w:val="23"/>
          <w:szCs w:val="23"/>
        </w:rPr>
        <w:t>not</w:t>
      </w:r>
      <w:r w:rsidRPr="009A40F0">
        <w:rPr>
          <w:rFonts w:asciiTheme="minorHAnsi" w:hAnsiTheme="minorHAnsi" w:cstheme="minorHAnsi"/>
          <w:color w:val="151515"/>
          <w:spacing w:val="-11"/>
          <w:w w:val="105"/>
          <w:sz w:val="23"/>
          <w:szCs w:val="23"/>
        </w:rPr>
        <w:t xml:space="preserve"> </w:t>
      </w:r>
      <w:r w:rsidR="0003068B" w:rsidRPr="009A40F0">
        <w:rPr>
          <w:rFonts w:asciiTheme="minorHAnsi" w:hAnsiTheme="minorHAnsi" w:cstheme="minorHAnsi"/>
          <w:color w:val="151515"/>
          <w:spacing w:val="-11"/>
          <w:w w:val="105"/>
          <w:sz w:val="23"/>
          <w:szCs w:val="23"/>
        </w:rPr>
        <w:t>Post-</w:t>
      </w:r>
      <w:r w:rsidRPr="009A40F0">
        <w:rPr>
          <w:rFonts w:asciiTheme="minorHAnsi" w:hAnsiTheme="minorHAnsi" w:cstheme="minorHAnsi"/>
          <w:color w:val="161616"/>
          <w:w w:val="105"/>
          <w:sz w:val="23"/>
          <w:szCs w:val="23"/>
        </w:rPr>
        <w:t>Severance Compensation, even if payment is made by the later of 2½ months after Severance from Employment or by the end of the calendar year that includes the date of such Severance of Employment.</w:t>
      </w:r>
    </w:p>
    <w:p w:rsidR="005F62CC" w:rsidRPr="009A40F0" w:rsidRDefault="0003068B" w:rsidP="0003068B">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sz w:val="23"/>
          <w:szCs w:val="23"/>
        </w:rPr>
        <w:t>Section VI.1.B is amended by the addition of the following subsection (</w:t>
      </w:r>
      <w:proofErr w:type="gramStart"/>
      <w:r w:rsidRPr="009A40F0">
        <w:rPr>
          <w:rFonts w:asciiTheme="minorHAnsi" w:hAnsiTheme="minorHAnsi" w:cstheme="minorHAnsi"/>
          <w:sz w:val="23"/>
          <w:szCs w:val="23"/>
        </w:rPr>
        <w:t>iv</w:t>
      </w:r>
      <w:proofErr w:type="gramEnd"/>
      <w:r w:rsidRPr="009A40F0">
        <w:rPr>
          <w:rFonts w:asciiTheme="minorHAnsi" w:hAnsiTheme="minorHAnsi" w:cstheme="minorHAnsi"/>
          <w:sz w:val="23"/>
          <w:szCs w:val="23"/>
        </w:rPr>
        <w:t>) at the end thereof.</w:t>
      </w:r>
    </w:p>
    <w:p w:rsidR="0003068B" w:rsidRPr="009A40F0" w:rsidRDefault="0003068B" w:rsidP="0003068B">
      <w:pPr>
        <w:spacing w:after="240" w:line="360" w:lineRule="auto"/>
        <w:ind w:left="1440"/>
        <w:jc w:val="both"/>
        <w:rPr>
          <w:rFonts w:asciiTheme="minorHAnsi" w:hAnsiTheme="minorHAnsi" w:cstheme="minorHAnsi"/>
          <w:sz w:val="23"/>
          <w:szCs w:val="23"/>
        </w:rPr>
      </w:pPr>
      <w:proofErr w:type="gramStart"/>
      <w:r w:rsidRPr="009A40F0">
        <w:rPr>
          <w:rFonts w:asciiTheme="minorHAnsi" w:hAnsiTheme="minorHAnsi" w:cstheme="minorHAnsi"/>
          <w:sz w:val="23"/>
          <w:szCs w:val="23"/>
        </w:rPr>
        <w:t>(iv) Required</w:t>
      </w:r>
      <w:proofErr w:type="gramEnd"/>
      <w:r w:rsidRPr="009A40F0">
        <w:rPr>
          <w:rFonts w:asciiTheme="minorHAnsi" w:hAnsiTheme="minorHAnsi" w:cstheme="minorHAnsi"/>
          <w:sz w:val="23"/>
          <w:szCs w:val="23"/>
        </w:rPr>
        <w:t xml:space="preserve"> Minimum Distributions Not Eligible for Rollover. A non-spouse beneficiary may not roll over an amount which is a required minimum distribution, as determined under applicable Treasury regulations and other Revenue Service guidance. If the Participant dies before his or her required beginning date and the non-spouse beneficiary rolls over to an IRA the maximum amount eligible for rollover, the beneficiary may elect to use either the 5-year rule or the life expectancy rule, pursuant to Treas. Reg. §1.401(a</w:t>
      </w:r>
      <w:proofErr w:type="gramStart"/>
      <w:r w:rsidRPr="009A40F0">
        <w:rPr>
          <w:rFonts w:asciiTheme="minorHAnsi" w:hAnsiTheme="minorHAnsi" w:cstheme="minorHAnsi"/>
          <w:sz w:val="23"/>
          <w:szCs w:val="23"/>
        </w:rPr>
        <w:t>)(</w:t>
      </w:r>
      <w:proofErr w:type="gramEnd"/>
      <w:r w:rsidRPr="009A40F0">
        <w:rPr>
          <w:rFonts w:asciiTheme="minorHAnsi" w:hAnsiTheme="minorHAnsi" w:cstheme="minorHAnsi"/>
          <w:sz w:val="23"/>
          <w:szCs w:val="23"/>
        </w:rPr>
        <w:t>9)-3, A-4(c), in determining the required minimum distributions from the IRA that receives the non-spouse beneficiary's distribution.</w:t>
      </w:r>
    </w:p>
    <w:p w:rsidR="005F62CC" w:rsidRPr="009A40F0" w:rsidRDefault="00026581" w:rsidP="00026581">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sz w:val="23"/>
          <w:szCs w:val="23"/>
        </w:rPr>
        <w:t>The third sentence of Section VI.H.7. is replaced in its entirety with the following:</w:t>
      </w:r>
    </w:p>
    <w:p w:rsidR="00026581" w:rsidRPr="009A40F0" w:rsidRDefault="00026581" w:rsidP="00026581">
      <w:pPr>
        <w:pStyle w:val="ListParagraph"/>
        <w:spacing w:after="240" w:line="360" w:lineRule="auto"/>
        <w:ind w:left="1440" w:firstLine="0"/>
        <w:jc w:val="both"/>
        <w:rPr>
          <w:rFonts w:asciiTheme="minorHAnsi" w:hAnsiTheme="minorHAnsi" w:cstheme="minorHAnsi"/>
          <w:sz w:val="23"/>
          <w:szCs w:val="23"/>
        </w:rPr>
      </w:pPr>
      <w:r w:rsidRPr="009A40F0">
        <w:rPr>
          <w:rFonts w:asciiTheme="minorHAnsi" w:hAnsiTheme="minorHAnsi" w:cstheme="minorHAnsi"/>
          <w:sz w:val="23"/>
          <w:szCs w:val="23"/>
        </w:rPr>
        <w:t xml:space="preserve">"An unforeseeable emergency is a severe financial hardship of a Participant or </w:t>
      </w:r>
      <w:r w:rsidRPr="009A40F0">
        <w:rPr>
          <w:rFonts w:asciiTheme="minorHAnsi" w:hAnsiTheme="minorHAnsi" w:cstheme="minorHAnsi"/>
          <w:sz w:val="23"/>
          <w:szCs w:val="23"/>
        </w:rPr>
        <w:lastRenderedPageBreak/>
        <w:t>Beneficiary resulting from: (1) illness or accident of the Participant, the Participant's Beneficiary, or the Participant's or Beneficiary's spouse or dependent (as defined in Code §152, and, for taxable years beginning on or after January 1, 2005, without regard to Code §152(b)(1), (b)(2), and (d)(1)(B)); (2) loss of the Participant's or Beneficiary's property due to casualty; (3) the need to pay for the funeral expenses of the Participant's or Beneficiary's spouse or dependent (as defined in Code §152, and, for taxable years beginning on or after January 1, 2005, without regard to Code §152(b)(1), (b)(2), and (d)(1)(B)); or (4) other similar extraordinary and unforeseeable circumstances arising from events beyond the Participant's or Beneficiary's control."</w:t>
      </w:r>
    </w:p>
    <w:p w:rsidR="005F62CC" w:rsidRPr="009A40F0" w:rsidRDefault="005030A1" w:rsidP="00ED649C">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sz w:val="23"/>
          <w:szCs w:val="23"/>
        </w:rPr>
        <w:t>Section VII.6., is amended by the addition of the following subsections A. and B. at the end thereof:</w:t>
      </w:r>
    </w:p>
    <w:p w:rsidR="005030A1" w:rsidRPr="009A40F0" w:rsidRDefault="005030A1" w:rsidP="00ED649C">
      <w:pPr>
        <w:pStyle w:val="ListParagraph"/>
        <w:numPr>
          <w:ilvl w:val="0"/>
          <w:numId w:val="14"/>
        </w:numPr>
        <w:spacing w:after="240" w:line="360" w:lineRule="auto"/>
        <w:ind w:hanging="720"/>
        <w:rPr>
          <w:rFonts w:asciiTheme="minorHAnsi" w:hAnsiTheme="minorHAnsi" w:cstheme="minorHAnsi"/>
          <w:color w:val="161616"/>
          <w:sz w:val="23"/>
          <w:szCs w:val="23"/>
        </w:rPr>
      </w:pPr>
      <w:r w:rsidRPr="009A40F0">
        <w:rPr>
          <w:rFonts w:asciiTheme="minorHAnsi" w:hAnsiTheme="minorHAnsi" w:cstheme="minorHAnsi"/>
          <w:color w:val="161616"/>
          <w:w w:val="105"/>
          <w:sz w:val="23"/>
          <w:szCs w:val="23"/>
          <w:u w:val="single" w:color="161616"/>
        </w:rPr>
        <w:t>Direct Rollover of Non-Spouse Beneficiary</w:t>
      </w:r>
      <w:r w:rsidRPr="009A40F0">
        <w:rPr>
          <w:rFonts w:asciiTheme="minorHAnsi" w:hAnsiTheme="minorHAnsi" w:cstheme="minorHAnsi"/>
          <w:color w:val="161616"/>
          <w:spacing w:val="7"/>
          <w:w w:val="105"/>
          <w:sz w:val="23"/>
          <w:szCs w:val="23"/>
          <w:u w:val="single" w:color="161616"/>
        </w:rPr>
        <w:t xml:space="preserve"> </w:t>
      </w:r>
      <w:r w:rsidRPr="009A40F0">
        <w:rPr>
          <w:rFonts w:asciiTheme="minorHAnsi" w:hAnsiTheme="minorHAnsi" w:cstheme="minorHAnsi"/>
          <w:color w:val="161616"/>
          <w:w w:val="105"/>
          <w:sz w:val="23"/>
          <w:szCs w:val="23"/>
          <w:u w:val="single" w:color="161616"/>
        </w:rPr>
        <w:t>Distribution</w:t>
      </w:r>
      <w:r w:rsidRPr="009A40F0">
        <w:rPr>
          <w:rFonts w:asciiTheme="minorHAnsi" w:hAnsiTheme="minorHAnsi" w:cstheme="minorHAnsi"/>
          <w:color w:val="161616"/>
          <w:w w:val="105"/>
          <w:sz w:val="23"/>
          <w:szCs w:val="23"/>
          <w:u w:color="161616"/>
        </w:rPr>
        <w:t>.</w:t>
      </w:r>
    </w:p>
    <w:p w:rsidR="005030A1" w:rsidRPr="009A40F0" w:rsidRDefault="005030A1" w:rsidP="00ED649C">
      <w:pPr>
        <w:pStyle w:val="ListParagraph"/>
        <w:numPr>
          <w:ilvl w:val="0"/>
          <w:numId w:val="15"/>
        </w:numPr>
        <w:spacing w:after="240" w:line="360" w:lineRule="auto"/>
        <w:ind w:left="2160" w:firstLine="0"/>
        <w:jc w:val="both"/>
        <w:rPr>
          <w:rFonts w:asciiTheme="minorHAnsi" w:hAnsiTheme="minorHAnsi" w:cstheme="minorHAnsi"/>
          <w:color w:val="161616"/>
          <w:sz w:val="23"/>
          <w:szCs w:val="23"/>
        </w:rPr>
      </w:pPr>
      <w:r w:rsidRPr="009A40F0">
        <w:rPr>
          <w:rFonts w:asciiTheme="minorHAnsi" w:hAnsiTheme="minorHAnsi" w:cstheme="minorHAnsi"/>
          <w:color w:val="161616"/>
          <w:sz w:val="23"/>
          <w:szCs w:val="23"/>
        </w:rPr>
        <w:t>Non-Spouse Beneficiary Rollover Right. A non-spouse beneficiary who is a "designated beneficiary" under Code §401(a)(9)(E) and the regulations thereunder, by a direct trustee­ to-trustee transfer ("direct rollover"), may roll over all or any portion of his or her distribution to an individual retirement account ("IRA") the beneficiary establishes for purposes of receiving the distribution. In order to be able to roll over the distribution, the distribution otherwise must satisfy the definition of an eligible rollover distribution.</w:t>
      </w:r>
    </w:p>
    <w:p w:rsidR="00ED649C" w:rsidRPr="009A40F0" w:rsidRDefault="00ED649C" w:rsidP="00ED649C">
      <w:pPr>
        <w:pStyle w:val="ListParagraph"/>
        <w:numPr>
          <w:ilvl w:val="0"/>
          <w:numId w:val="15"/>
        </w:numPr>
        <w:spacing w:after="240" w:line="360" w:lineRule="auto"/>
        <w:ind w:left="2160" w:firstLine="0"/>
        <w:jc w:val="both"/>
        <w:rPr>
          <w:rFonts w:asciiTheme="minorHAnsi" w:hAnsiTheme="minorHAnsi" w:cstheme="minorHAnsi"/>
          <w:color w:val="161616"/>
          <w:sz w:val="23"/>
          <w:szCs w:val="23"/>
        </w:rPr>
      </w:pPr>
      <w:r w:rsidRPr="009A40F0">
        <w:rPr>
          <w:rFonts w:asciiTheme="minorHAnsi" w:hAnsiTheme="minorHAnsi" w:cstheme="minorHAnsi"/>
          <w:color w:val="161616"/>
          <w:sz w:val="23"/>
          <w:szCs w:val="23"/>
        </w:rPr>
        <w:t>Certain Requirements Not Applicable. Although a non- spouse beneficiary may roll over directly a distribution as provided in Section VII.6.A., any distribution made prior to the first day of the first plan year beginning after December 31, 2009, is not subject to the direct rollover requirements of Code §401(a</w:t>
      </w:r>
      <w:proofErr w:type="gramStart"/>
      <w:r w:rsidRPr="009A40F0">
        <w:rPr>
          <w:rFonts w:asciiTheme="minorHAnsi" w:hAnsiTheme="minorHAnsi" w:cstheme="minorHAnsi"/>
          <w:color w:val="161616"/>
          <w:sz w:val="23"/>
          <w:szCs w:val="23"/>
        </w:rPr>
        <w:t>)(</w:t>
      </w:r>
      <w:proofErr w:type="gramEnd"/>
      <w:r w:rsidRPr="009A40F0">
        <w:rPr>
          <w:rFonts w:asciiTheme="minorHAnsi" w:hAnsiTheme="minorHAnsi" w:cstheme="minorHAnsi"/>
          <w:color w:val="161616"/>
          <w:sz w:val="23"/>
          <w:szCs w:val="23"/>
        </w:rPr>
        <w:t>31) (including Code §401(a)(31)(B), the notice requirements of Code §402(f) or the mandatory withholding requirements of Code §3405(c)). If a non-spouse beneficiary receives a distribution from the Plan, the distribution is not eligible for a "60-day" rollover.</w:t>
      </w:r>
    </w:p>
    <w:p w:rsidR="00ED649C" w:rsidRPr="009A40F0" w:rsidRDefault="00ED649C" w:rsidP="00ED649C">
      <w:pPr>
        <w:pStyle w:val="ListParagraph"/>
        <w:numPr>
          <w:ilvl w:val="0"/>
          <w:numId w:val="15"/>
        </w:numPr>
        <w:spacing w:after="240" w:line="360" w:lineRule="auto"/>
        <w:ind w:left="2160" w:firstLine="0"/>
        <w:jc w:val="both"/>
        <w:rPr>
          <w:rFonts w:asciiTheme="minorHAnsi" w:hAnsiTheme="minorHAnsi" w:cstheme="minorHAnsi"/>
          <w:color w:val="161616"/>
          <w:sz w:val="23"/>
          <w:szCs w:val="23"/>
        </w:rPr>
      </w:pPr>
      <w:r w:rsidRPr="009A40F0">
        <w:rPr>
          <w:rFonts w:asciiTheme="minorHAnsi" w:hAnsiTheme="minorHAnsi" w:cstheme="minorHAnsi"/>
          <w:color w:val="161616"/>
          <w:sz w:val="23"/>
          <w:szCs w:val="23"/>
        </w:rPr>
        <w:t>Trust Beneficiary. If the Participant's named beneficiary is a trust, the Plan may make a direct rollover to an individual retirement account on behalf of the trust, provided the trust satisfies the requirements to be a designated beneficiary within the meaning of Code §40</w:t>
      </w:r>
      <w:r w:rsidR="00421B65">
        <w:rPr>
          <w:rFonts w:asciiTheme="minorHAnsi" w:hAnsiTheme="minorHAnsi" w:cstheme="minorHAnsi"/>
          <w:color w:val="161616"/>
          <w:sz w:val="23"/>
          <w:szCs w:val="23"/>
        </w:rPr>
        <w:t>1</w:t>
      </w:r>
      <w:r w:rsidRPr="009A40F0">
        <w:rPr>
          <w:rFonts w:asciiTheme="minorHAnsi" w:hAnsiTheme="minorHAnsi" w:cstheme="minorHAnsi"/>
          <w:color w:val="161616"/>
          <w:sz w:val="23"/>
          <w:szCs w:val="23"/>
        </w:rPr>
        <w:t>(a)(9)(E).</w:t>
      </w:r>
    </w:p>
    <w:p w:rsidR="005030A1" w:rsidRPr="009A40F0" w:rsidRDefault="005030A1" w:rsidP="00402A89">
      <w:pPr>
        <w:pStyle w:val="ListParagraph"/>
        <w:numPr>
          <w:ilvl w:val="0"/>
          <w:numId w:val="14"/>
        </w:numPr>
        <w:spacing w:after="240" w:line="360" w:lineRule="auto"/>
        <w:ind w:hanging="720"/>
        <w:jc w:val="both"/>
        <w:rPr>
          <w:rFonts w:asciiTheme="minorHAnsi" w:hAnsiTheme="minorHAnsi" w:cstheme="minorHAnsi"/>
          <w:color w:val="161616"/>
          <w:sz w:val="23"/>
          <w:szCs w:val="23"/>
        </w:rPr>
      </w:pPr>
      <w:r w:rsidRPr="009A40F0">
        <w:rPr>
          <w:rFonts w:asciiTheme="minorHAnsi" w:hAnsiTheme="minorHAnsi" w:cstheme="minorHAnsi"/>
          <w:color w:val="151515"/>
          <w:w w:val="105"/>
          <w:sz w:val="23"/>
          <w:szCs w:val="23"/>
          <w:u w:val="single"/>
        </w:rPr>
        <w:lastRenderedPageBreak/>
        <w:t>Direct Rollover to Roth</w:t>
      </w:r>
      <w:r w:rsidRPr="009A40F0">
        <w:rPr>
          <w:rFonts w:asciiTheme="minorHAnsi" w:hAnsiTheme="minorHAnsi" w:cstheme="minorHAnsi"/>
          <w:color w:val="151515"/>
          <w:w w:val="105"/>
          <w:sz w:val="23"/>
          <w:szCs w:val="23"/>
        </w:rPr>
        <w:t>. For distributions made after December 31,</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spacing w:val="-3"/>
          <w:w w:val="105"/>
          <w:sz w:val="23"/>
          <w:szCs w:val="23"/>
        </w:rPr>
        <w:t>2007</w:t>
      </w:r>
      <w:r w:rsidRPr="009A40F0">
        <w:rPr>
          <w:rFonts w:asciiTheme="minorHAnsi" w:hAnsiTheme="minorHAnsi" w:cstheme="minorHAnsi"/>
          <w:color w:val="363636"/>
          <w:spacing w:val="-3"/>
          <w:w w:val="105"/>
          <w:sz w:val="23"/>
          <w:szCs w:val="23"/>
        </w:rPr>
        <w:t>,</w:t>
      </w:r>
      <w:r w:rsidRPr="009A40F0">
        <w:rPr>
          <w:rFonts w:asciiTheme="minorHAnsi" w:hAnsiTheme="minorHAnsi" w:cstheme="minorHAnsi"/>
          <w:color w:val="363636"/>
          <w:spacing w:val="-7"/>
          <w:w w:val="105"/>
          <w:sz w:val="23"/>
          <w:szCs w:val="23"/>
        </w:rPr>
        <w:t xml:space="preserve"> </w:t>
      </w:r>
      <w:r w:rsidRPr="009A40F0">
        <w:rPr>
          <w:rFonts w:asciiTheme="minorHAnsi" w:hAnsiTheme="minorHAnsi" w:cstheme="minorHAnsi"/>
          <w:color w:val="151515"/>
          <w:w w:val="105"/>
          <w:sz w:val="23"/>
          <w:szCs w:val="23"/>
        </w:rPr>
        <w:t>a</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w w:val="105"/>
          <w:sz w:val="23"/>
          <w:szCs w:val="23"/>
        </w:rPr>
        <w:t>Participant</w:t>
      </w:r>
      <w:r w:rsidRPr="009A40F0">
        <w:rPr>
          <w:rFonts w:asciiTheme="minorHAnsi" w:hAnsiTheme="minorHAnsi" w:cstheme="minorHAnsi"/>
          <w:color w:val="151515"/>
          <w:spacing w:val="8"/>
          <w:w w:val="105"/>
          <w:sz w:val="23"/>
          <w:szCs w:val="23"/>
        </w:rPr>
        <w:t xml:space="preserve"> </w:t>
      </w:r>
      <w:r w:rsidRPr="009A40F0">
        <w:rPr>
          <w:rFonts w:asciiTheme="minorHAnsi" w:hAnsiTheme="minorHAnsi" w:cstheme="minorHAnsi"/>
          <w:color w:val="151515"/>
          <w:w w:val="105"/>
          <w:sz w:val="23"/>
          <w:szCs w:val="23"/>
        </w:rPr>
        <w:t>may</w:t>
      </w:r>
      <w:r w:rsidRPr="009A40F0">
        <w:rPr>
          <w:rFonts w:asciiTheme="minorHAnsi" w:hAnsiTheme="minorHAnsi" w:cstheme="minorHAnsi"/>
          <w:color w:val="151515"/>
          <w:spacing w:val="-9"/>
          <w:w w:val="105"/>
          <w:sz w:val="23"/>
          <w:szCs w:val="23"/>
        </w:rPr>
        <w:t xml:space="preserve"> </w:t>
      </w:r>
      <w:r w:rsidRPr="009A40F0">
        <w:rPr>
          <w:rFonts w:asciiTheme="minorHAnsi" w:hAnsiTheme="minorHAnsi" w:cstheme="minorHAnsi"/>
          <w:color w:val="151515"/>
          <w:w w:val="105"/>
          <w:sz w:val="23"/>
          <w:szCs w:val="23"/>
        </w:rPr>
        <w:t>elect</w:t>
      </w:r>
      <w:r w:rsidRPr="009A40F0">
        <w:rPr>
          <w:rFonts w:asciiTheme="minorHAnsi" w:hAnsiTheme="minorHAnsi" w:cstheme="minorHAnsi"/>
          <w:color w:val="151515"/>
          <w:spacing w:val="1"/>
          <w:w w:val="105"/>
          <w:sz w:val="23"/>
          <w:szCs w:val="23"/>
        </w:rPr>
        <w:t xml:space="preserve"> </w:t>
      </w:r>
      <w:r w:rsidRPr="009A40F0">
        <w:rPr>
          <w:rFonts w:asciiTheme="minorHAnsi" w:hAnsiTheme="minorHAnsi" w:cstheme="minorHAnsi"/>
          <w:color w:val="151515"/>
          <w:w w:val="105"/>
          <w:sz w:val="23"/>
          <w:szCs w:val="23"/>
        </w:rPr>
        <w:t>to</w:t>
      </w:r>
      <w:r w:rsidRPr="009A40F0">
        <w:rPr>
          <w:rFonts w:asciiTheme="minorHAnsi" w:hAnsiTheme="minorHAnsi" w:cstheme="minorHAnsi"/>
          <w:color w:val="151515"/>
          <w:spacing w:val="-16"/>
          <w:w w:val="105"/>
          <w:sz w:val="23"/>
          <w:szCs w:val="23"/>
        </w:rPr>
        <w:t xml:space="preserve"> </w:t>
      </w:r>
      <w:r w:rsidRPr="009A40F0">
        <w:rPr>
          <w:rFonts w:asciiTheme="minorHAnsi" w:hAnsiTheme="minorHAnsi" w:cstheme="minorHAnsi"/>
          <w:color w:val="151515"/>
          <w:w w:val="105"/>
          <w:sz w:val="23"/>
          <w:szCs w:val="23"/>
        </w:rPr>
        <w:t>roll</w:t>
      </w:r>
      <w:r w:rsidRPr="009A40F0">
        <w:rPr>
          <w:rFonts w:asciiTheme="minorHAnsi" w:hAnsiTheme="minorHAnsi" w:cstheme="minorHAnsi"/>
          <w:color w:val="151515"/>
          <w:spacing w:val="-3"/>
          <w:w w:val="105"/>
          <w:sz w:val="23"/>
          <w:szCs w:val="23"/>
        </w:rPr>
        <w:t xml:space="preserve"> </w:t>
      </w:r>
      <w:r w:rsidRPr="009A40F0">
        <w:rPr>
          <w:rFonts w:asciiTheme="minorHAnsi" w:hAnsiTheme="minorHAnsi" w:cstheme="minorHAnsi"/>
          <w:color w:val="151515"/>
          <w:w w:val="105"/>
          <w:sz w:val="23"/>
          <w:szCs w:val="23"/>
        </w:rPr>
        <w:t>over</w:t>
      </w:r>
      <w:r w:rsidRPr="009A40F0">
        <w:rPr>
          <w:rFonts w:asciiTheme="minorHAnsi" w:hAnsiTheme="minorHAnsi" w:cstheme="minorHAnsi"/>
          <w:color w:val="151515"/>
          <w:spacing w:val="-11"/>
          <w:w w:val="105"/>
          <w:sz w:val="23"/>
          <w:szCs w:val="23"/>
        </w:rPr>
        <w:t xml:space="preserve"> </w:t>
      </w:r>
      <w:r w:rsidRPr="009A40F0">
        <w:rPr>
          <w:rFonts w:asciiTheme="minorHAnsi" w:hAnsiTheme="minorHAnsi" w:cstheme="minorHAnsi"/>
          <w:color w:val="151515"/>
          <w:w w:val="105"/>
          <w:sz w:val="23"/>
          <w:szCs w:val="23"/>
        </w:rPr>
        <w:t>directly</w:t>
      </w:r>
      <w:r w:rsidRPr="009A40F0">
        <w:rPr>
          <w:rFonts w:asciiTheme="minorHAnsi" w:hAnsiTheme="minorHAnsi" w:cstheme="minorHAnsi"/>
          <w:color w:val="151515"/>
          <w:spacing w:val="-1"/>
          <w:w w:val="105"/>
          <w:sz w:val="23"/>
          <w:szCs w:val="23"/>
        </w:rPr>
        <w:t xml:space="preserve"> </w:t>
      </w:r>
      <w:r w:rsidRPr="009A40F0">
        <w:rPr>
          <w:rFonts w:asciiTheme="minorHAnsi" w:hAnsiTheme="minorHAnsi" w:cstheme="minorHAnsi"/>
          <w:color w:val="151515"/>
          <w:w w:val="105"/>
          <w:sz w:val="23"/>
          <w:szCs w:val="23"/>
        </w:rPr>
        <w:t>an</w:t>
      </w:r>
      <w:r w:rsidRPr="009A40F0">
        <w:rPr>
          <w:rFonts w:asciiTheme="minorHAnsi" w:hAnsiTheme="minorHAnsi" w:cstheme="minorHAnsi"/>
          <w:color w:val="151515"/>
          <w:spacing w:val="-16"/>
          <w:w w:val="105"/>
          <w:sz w:val="23"/>
          <w:szCs w:val="23"/>
        </w:rPr>
        <w:t xml:space="preserve"> </w:t>
      </w:r>
      <w:r w:rsidRPr="009A40F0">
        <w:rPr>
          <w:rFonts w:asciiTheme="minorHAnsi" w:hAnsiTheme="minorHAnsi" w:cstheme="minorHAnsi"/>
          <w:color w:val="151515"/>
          <w:w w:val="105"/>
          <w:sz w:val="23"/>
          <w:szCs w:val="23"/>
        </w:rPr>
        <w:t>eligible</w:t>
      </w:r>
      <w:r w:rsidRPr="009A40F0">
        <w:rPr>
          <w:rFonts w:asciiTheme="minorHAnsi" w:hAnsiTheme="minorHAnsi" w:cstheme="minorHAnsi"/>
          <w:color w:val="151515"/>
          <w:spacing w:val="-5"/>
          <w:w w:val="105"/>
          <w:sz w:val="23"/>
          <w:szCs w:val="23"/>
        </w:rPr>
        <w:t xml:space="preserve"> </w:t>
      </w:r>
      <w:r w:rsidRPr="009A40F0">
        <w:rPr>
          <w:rFonts w:asciiTheme="minorHAnsi" w:hAnsiTheme="minorHAnsi" w:cstheme="minorHAnsi"/>
          <w:color w:val="151515"/>
          <w:w w:val="105"/>
          <w:sz w:val="23"/>
          <w:szCs w:val="23"/>
        </w:rPr>
        <w:t>rollover distribution to a Roth IRA described in Code</w:t>
      </w:r>
      <w:r w:rsidRPr="009A40F0">
        <w:rPr>
          <w:rFonts w:asciiTheme="minorHAnsi" w:hAnsiTheme="minorHAnsi" w:cstheme="minorHAnsi"/>
          <w:color w:val="151515"/>
          <w:spacing w:val="-29"/>
          <w:w w:val="105"/>
          <w:sz w:val="23"/>
          <w:szCs w:val="23"/>
        </w:rPr>
        <w:t xml:space="preserve"> </w:t>
      </w:r>
      <w:r w:rsidRPr="009A40F0">
        <w:rPr>
          <w:rFonts w:asciiTheme="minorHAnsi" w:hAnsiTheme="minorHAnsi" w:cstheme="minorHAnsi"/>
          <w:color w:val="151515"/>
          <w:w w:val="105"/>
          <w:sz w:val="23"/>
          <w:szCs w:val="23"/>
        </w:rPr>
        <w:t>§</w:t>
      </w:r>
      <w:proofErr w:type="gramStart"/>
      <w:r w:rsidRPr="009A40F0">
        <w:rPr>
          <w:rFonts w:asciiTheme="minorHAnsi" w:hAnsiTheme="minorHAnsi" w:cstheme="minorHAnsi"/>
          <w:color w:val="151515"/>
          <w:w w:val="105"/>
          <w:sz w:val="23"/>
          <w:szCs w:val="23"/>
        </w:rPr>
        <w:t>408A(</w:t>
      </w:r>
      <w:proofErr w:type="gramEnd"/>
      <w:r w:rsidRPr="009A40F0">
        <w:rPr>
          <w:rFonts w:asciiTheme="minorHAnsi" w:hAnsiTheme="minorHAnsi" w:cstheme="minorHAnsi"/>
          <w:color w:val="151515"/>
          <w:w w:val="105"/>
          <w:sz w:val="23"/>
          <w:szCs w:val="23"/>
        </w:rPr>
        <w:t>b).</w:t>
      </w:r>
    </w:p>
    <w:p w:rsidR="005F62CC" w:rsidRPr="009A40F0" w:rsidRDefault="0008389D" w:rsidP="00402A89">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sz w:val="23"/>
          <w:szCs w:val="23"/>
        </w:rPr>
        <w:t xml:space="preserve">Section VII.10. </w:t>
      </w:r>
      <w:proofErr w:type="gramStart"/>
      <w:r w:rsidRPr="009A40F0">
        <w:rPr>
          <w:rFonts w:asciiTheme="minorHAnsi" w:hAnsiTheme="minorHAnsi" w:cstheme="minorHAnsi"/>
          <w:sz w:val="23"/>
          <w:szCs w:val="23"/>
        </w:rPr>
        <w:t>is</w:t>
      </w:r>
      <w:proofErr w:type="gramEnd"/>
      <w:r w:rsidRPr="009A40F0">
        <w:rPr>
          <w:rFonts w:asciiTheme="minorHAnsi" w:hAnsiTheme="minorHAnsi" w:cstheme="minorHAnsi"/>
          <w:sz w:val="23"/>
          <w:szCs w:val="23"/>
        </w:rPr>
        <w:t xml:space="preserve"> amended by the addition of the following subsections D. and E. at the end thereof.</w:t>
      </w:r>
    </w:p>
    <w:p w:rsidR="0008389D" w:rsidRPr="009A40F0" w:rsidRDefault="0008389D" w:rsidP="00402A89">
      <w:pPr>
        <w:pStyle w:val="ListParagraph"/>
        <w:numPr>
          <w:ilvl w:val="0"/>
          <w:numId w:val="16"/>
        </w:numPr>
        <w:spacing w:after="240" w:line="360" w:lineRule="auto"/>
        <w:ind w:hanging="720"/>
        <w:jc w:val="both"/>
        <w:rPr>
          <w:rFonts w:asciiTheme="minorHAnsi" w:hAnsiTheme="minorHAnsi" w:cstheme="minorHAnsi"/>
          <w:sz w:val="23"/>
          <w:szCs w:val="23"/>
        </w:rPr>
      </w:pPr>
      <w:r w:rsidRPr="009A40F0">
        <w:rPr>
          <w:rFonts w:asciiTheme="minorHAnsi" w:hAnsiTheme="minorHAnsi" w:cstheme="minorHAnsi"/>
          <w:sz w:val="23"/>
          <w:szCs w:val="23"/>
        </w:rPr>
        <w:t>Effective April 6, 2007, a domestic relations order that otherwise satisfies the requirements for a qualified domestic relations order ("QDRO") will not fail to be a QDRO: (</w:t>
      </w:r>
      <w:proofErr w:type="spellStart"/>
      <w:r w:rsidRPr="009A40F0">
        <w:rPr>
          <w:rFonts w:asciiTheme="minorHAnsi" w:hAnsiTheme="minorHAnsi" w:cstheme="minorHAnsi"/>
          <w:sz w:val="23"/>
          <w:szCs w:val="23"/>
        </w:rPr>
        <w:t>i</w:t>
      </w:r>
      <w:proofErr w:type="spellEnd"/>
      <w:r w:rsidRPr="009A40F0">
        <w:rPr>
          <w:rFonts w:asciiTheme="minorHAnsi" w:hAnsiTheme="minorHAnsi" w:cstheme="minorHAnsi"/>
          <w:sz w:val="23"/>
          <w:szCs w:val="23"/>
        </w:rPr>
        <w:t>) solely because the order is issued after, or revises, another domestic relations order or QDRO; or (ii) solely because of the time at which the order is issued, including issuance after the annuity starting date or after the Participant's death.</w:t>
      </w:r>
    </w:p>
    <w:p w:rsidR="0008389D" w:rsidRPr="009A40F0" w:rsidRDefault="0008389D" w:rsidP="008E6C46">
      <w:pPr>
        <w:pStyle w:val="ListParagraph"/>
        <w:numPr>
          <w:ilvl w:val="0"/>
          <w:numId w:val="16"/>
        </w:numPr>
        <w:spacing w:after="240" w:line="360" w:lineRule="auto"/>
        <w:ind w:hanging="720"/>
        <w:jc w:val="both"/>
        <w:rPr>
          <w:rFonts w:asciiTheme="minorHAnsi" w:hAnsiTheme="minorHAnsi" w:cstheme="minorHAnsi"/>
          <w:sz w:val="23"/>
          <w:szCs w:val="23"/>
        </w:rPr>
      </w:pPr>
      <w:r w:rsidRPr="009A40F0">
        <w:rPr>
          <w:rFonts w:asciiTheme="minorHAnsi" w:hAnsiTheme="minorHAnsi" w:cstheme="minorHAnsi"/>
          <w:sz w:val="23"/>
          <w:szCs w:val="23"/>
        </w:rPr>
        <w:t xml:space="preserve">A domestic relations order described in Section VII.10.D. </w:t>
      </w:r>
      <w:proofErr w:type="gramStart"/>
      <w:r w:rsidRPr="009A40F0">
        <w:rPr>
          <w:rFonts w:asciiTheme="minorHAnsi" w:hAnsiTheme="minorHAnsi" w:cstheme="minorHAnsi"/>
          <w:sz w:val="23"/>
          <w:szCs w:val="23"/>
        </w:rPr>
        <w:t>is</w:t>
      </w:r>
      <w:proofErr w:type="gramEnd"/>
      <w:r w:rsidRPr="009A40F0">
        <w:rPr>
          <w:rFonts w:asciiTheme="minorHAnsi" w:hAnsiTheme="minorHAnsi" w:cstheme="minorHAnsi"/>
          <w:sz w:val="23"/>
          <w:szCs w:val="23"/>
        </w:rPr>
        <w:t xml:space="preserve"> subject to the same requirements and protections that apply to QDROs.</w:t>
      </w:r>
    </w:p>
    <w:p w:rsidR="005F62CC" w:rsidRPr="009A40F0" w:rsidRDefault="0008389D" w:rsidP="008E6C46">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sz w:val="23"/>
          <w:szCs w:val="23"/>
        </w:rPr>
        <w:t>Section VIII is replaced in its entirety with the following:</w:t>
      </w:r>
    </w:p>
    <w:p w:rsidR="0008389D" w:rsidRPr="009A40F0" w:rsidRDefault="0008389D" w:rsidP="008E6C46">
      <w:pPr>
        <w:pStyle w:val="ListParagraph"/>
        <w:numPr>
          <w:ilvl w:val="1"/>
          <w:numId w:val="10"/>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sz w:val="23"/>
          <w:szCs w:val="23"/>
          <w:u w:val="single"/>
        </w:rPr>
        <w:t>Claims Procedure</w:t>
      </w:r>
      <w:r w:rsidRPr="009A40F0">
        <w:rPr>
          <w:rFonts w:asciiTheme="minorHAnsi" w:hAnsiTheme="minorHAnsi" w:cstheme="minorHAnsi"/>
          <w:sz w:val="23"/>
          <w:szCs w:val="23"/>
        </w:rPr>
        <w:t xml:space="preserve">. The Plan Administrator shall have discretionary authority to make all determinations as to the right of any person to a benefit. Any denial by the Plan Administrator of the claim for benefits under the Plan by a Participant or Beneficiary shall be stated in writing by the Plan Administrator and delivered or mailed to the Participant or Beneficiary. Such notice shall set forth the specific reasons for the denial, written to the best of the Plan Administrator's ability in a manner that may be understood without legal or actuarial counsel. Approval or denial of a claim shall be delivered or mailed to the claimant within 90 days of the time such claim is made, unless special circumstances require an extension of time in accordance with relevant law. In addition, the Plan Administrator shall afford a reasonable opportunity to any Participant or Beneficiary whose claim for benefits has been denied in whole or in part for a review of the decision denying the claim. Review must be applied for by written request to the Plan Administrator within 60 days after denial of the claim. The Plan Administrator will advise the claimant of its decision within 60 days after such request is made. The times set forth above for submission of claims and appeals and for response by the Plan </w:t>
      </w:r>
      <w:r w:rsidRPr="009A40F0">
        <w:rPr>
          <w:rFonts w:asciiTheme="minorHAnsi" w:hAnsiTheme="minorHAnsi" w:cstheme="minorHAnsi"/>
          <w:sz w:val="23"/>
          <w:szCs w:val="23"/>
        </w:rPr>
        <w:lastRenderedPageBreak/>
        <w:t>Administrator may be modified to comply with applicable law.</w:t>
      </w:r>
    </w:p>
    <w:p w:rsidR="00402A89" w:rsidRPr="009A40F0" w:rsidRDefault="00402A89" w:rsidP="00402A89">
      <w:pPr>
        <w:pStyle w:val="ListParagraph"/>
        <w:numPr>
          <w:ilvl w:val="1"/>
          <w:numId w:val="10"/>
        </w:numPr>
        <w:spacing w:after="240" w:line="360" w:lineRule="auto"/>
        <w:ind w:left="2160" w:hanging="720"/>
        <w:jc w:val="both"/>
        <w:rPr>
          <w:rFonts w:asciiTheme="minorHAnsi" w:hAnsiTheme="minorHAnsi" w:cstheme="minorHAnsi"/>
          <w:sz w:val="23"/>
          <w:szCs w:val="23"/>
        </w:rPr>
      </w:pPr>
      <w:r w:rsidRPr="00AB026E">
        <w:rPr>
          <w:rFonts w:asciiTheme="minorHAnsi" w:hAnsiTheme="minorHAnsi" w:cstheme="minorHAnsi"/>
          <w:sz w:val="23"/>
          <w:szCs w:val="23"/>
          <w:u w:val="single"/>
        </w:rPr>
        <w:t>180-Day Participant Distribution Notification Period</w:t>
      </w:r>
      <w:r w:rsidRPr="009A40F0">
        <w:rPr>
          <w:rFonts w:asciiTheme="minorHAnsi" w:hAnsiTheme="minorHAnsi" w:cstheme="minorHAnsi"/>
          <w:sz w:val="23"/>
          <w:szCs w:val="23"/>
        </w:rPr>
        <w:t>. For any distribution notice issued in plan years beginning after December 31, 2006, any reference to the 90-day maximum notice period prior</w:t>
      </w:r>
      <w:bookmarkStart w:id="0" w:name="_GoBack"/>
      <w:bookmarkEnd w:id="0"/>
      <w:r w:rsidRPr="009A40F0">
        <w:rPr>
          <w:rFonts w:asciiTheme="minorHAnsi" w:hAnsiTheme="minorHAnsi" w:cstheme="minorHAnsi"/>
          <w:sz w:val="23"/>
          <w:szCs w:val="23"/>
        </w:rPr>
        <w:t xml:space="preserve"> to distribution in applying the notice requirements of Code §402(f) (the rollover notice relating to an eligible rollover distribution), means 180 days.</w:t>
      </w:r>
    </w:p>
    <w:p w:rsidR="006577A7" w:rsidRPr="009A40F0" w:rsidRDefault="009A40F0" w:rsidP="002751EF">
      <w:pPr>
        <w:pStyle w:val="ListParagraph"/>
        <w:numPr>
          <w:ilvl w:val="0"/>
          <w:numId w:val="10"/>
        </w:numPr>
        <w:spacing w:after="240" w:line="360" w:lineRule="auto"/>
        <w:ind w:left="0" w:firstLine="720"/>
        <w:rPr>
          <w:rFonts w:asciiTheme="minorHAnsi" w:hAnsiTheme="minorHAnsi" w:cstheme="minorHAnsi"/>
          <w:sz w:val="23"/>
          <w:szCs w:val="23"/>
        </w:rPr>
      </w:pP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20"/>
          <w:w w:val="105"/>
          <w:sz w:val="23"/>
          <w:szCs w:val="23"/>
        </w:rPr>
        <w:t xml:space="preserve"> </w:t>
      </w:r>
      <w:r w:rsidRPr="009A40F0">
        <w:rPr>
          <w:rFonts w:asciiTheme="minorHAnsi" w:hAnsiTheme="minorHAnsi" w:cstheme="minorHAnsi"/>
          <w:color w:val="161616"/>
          <w:w w:val="105"/>
          <w:sz w:val="23"/>
          <w:szCs w:val="23"/>
        </w:rPr>
        <w:t>following</w:t>
      </w:r>
      <w:r w:rsidRPr="009A40F0">
        <w:rPr>
          <w:rFonts w:asciiTheme="minorHAnsi" w:hAnsiTheme="minorHAnsi" w:cstheme="minorHAnsi"/>
          <w:color w:val="161616"/>
          <w:spacing w:val="-10"/>
          <w:w w:val="105"/>
          <w:sz w:val="23"/>
          <w:szCs w:val="23"/>
        </w:rPr>
        <w:t xml:space="preserve"> </w:t>
      </w:r>
      <w:r w:rsidRPr="009A40F0">
        <w:rPr>
          <w:rFonts w:asciiTheme="minorHAnsi" w:hAnsiTheme="minorHAnsi" w:cstheme="minorHAnsi"/>
          <w:color w:val="161616"/>
          <w:w w:val="105"/>
          <w:sz w:val="23"/>
          <w:szCs w:val="23"/>
        </w:rPr>
        <w:t>Article</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IX</w:t>
      </w:r>
      <w:r w:rsidRPr="009A40F0">
        <w:rPr>
          <w:rFonts w:asciiTheme="minorHAnsi" w:hAnsiTheme="minorHAnsi" w:cstheme="minorHAnsi"/>
          <w:color w:val="161616"/>
          <w:spacing w:val="-24"/>
          <w:w w:val="105"/>
          <w:sz w:val="23"/>
          <w:szCs w:val="23"/>
        </w:rPr>
        <w:t xml:space="preserve"> </w:t>
      </w:r>
      <w:r w:rsidRPr="009A40F0">
        <w:rPr>
          <w:rFonts w:asciiTheme="minorHAnsi" w:hAnsiTheme="minorHAnsi" w:cstheme="minorHAnsi"/>
          <w:color w:val="161616"/>
          <w:w w:val="105"/>
          <w:sz w:val="23"/>
          <w:szCs w:val="23"/>
        </w:rPr>
        <w:t>and</w:t>
      </w:r>
      <w:r w:rsidRPr="009A40F0">
        <w:rPr>
          <w:rFonts w:asciiTheme="minorHAnsi" w:hAnsiTheme="minorHAnsi" w:cstheme="minorHAnsi"/>
          <w:color w:val="161616"/>
          <w:spacing w:val="-14"/>
          <w:w w:val="105"/>
          <w:sz w:val="23"/>
          <w:szCs w:val="23"/>
        </w:rPr>
        <w:t xml:space="preserve"> </w:t>
      </w:r>
      <w:r w:rsidRPr="009A40F0">
        <w:rPr>
          <w:rFonts w:asciiTheme="minorHAnsi" w:hAnsiTheme="minorHAnsi" w:cstheme="minorHAnsi"/>
          <w:color w:val="161616"/>
          <w:w w:val="105"/>
          <w:sz w:val="23"/>
          <w:szCs w:val="23"/>
        </w:rPr>
        <w:t>Article</w:t>
      </w:r>
      <w:r w:rsidRPr="009A40F0">
        <w:rPr>
          <w:rFonts w:asciiTheme="minorHAnsi" w:hAnsiTheme="minorHAnsi" w:cstheme="minorHAnsi"/>
          <w:color w:val="161616"/>
          <w:spacing w:val="-13"/>
          <w:w w:val="105"/>
          <w:sz w:val="23"/>
          <w:szCs w:val="23"/>
        </w:rPr>
        <w:t xml:space="preserve"> </w:t>
      </w:r>
      <w:r w:rsidRPr="009A40F0">
        <w:rPr>
          <w:rFonts w:asciiTheme="minorHAnsi" w:hAnsiTheme="minorHAnsi" w:cstheme="minorHAnsi"/>
          <w:color w:val="161616"/>
          <w:w w:val="105"/>
          <w:sz w:val="23"/>
          <w:szCs w:val="23"/>
        </w:rPr>
        <w:t>X</w:t>
      </w:r>
      <w:r w:rsidRPr="009A40F0">
        <w:rPr>
          <w:rFonts w:asciiTheme="minorHAnsi" w:hAnsiTheme="minorHAnsi" w:cstheme="minorHAnsi"/>
          <w:color w:val="161616"/>
          <w:spacing w:val="-31"/>
          <w:w w:val="105"/>
          <w:sz w:val="23"/>
          <w:szCs w:val="23"/>
        </w:rPr>
        <w:t xml:space="preserve"> </w:t>
      </w:r>
      <w:r w:rsidRPr="009A40F0">
        <w:rPr>
          <w:rFonts w:asciiTheme="minorHAnsi" w:hAnsiTheme="minorHAnsi" w:cstheme="minorHAnsi"/>
          <w:color w:val="161616"/>
          <w:w w:val="105"/>
          <w:sz w:val="23"/>
          <w:szCs w:val="23"/>
        </w:rPr>
        <w:t>are</w:t>
      </w:r>
      <w:r w:rsidRPr="009A40F0">
        <w:rPr>
          <w:rFonts w:asciiTheme="minorHAnsi" w:hAnsiTheme="minorHAnsi" w:cstheme="minorHAnsi"/>
          <w:color w:val="161616"/>
          <w:spacing w:val="1"/>
          <w:w w:val="105"/>
          <w:sz w:val="23"/>
          <w:szCs w:val="23"/>
        </w:rPr>
        <w:t xml:space="preserve"> </w:t>
      </w:r>
      <w:r w:rsidRPr="009A40F0">
        <w:rPr>
          <w:rFonts w:asciiTheme="minorHAnsi" w:hAnsiTheme="minorHAnsi" w:cstheme="minorHAnsi"/>
          <w:color w:val="161616"/>
          <w:w w:val="105"/>
          <w:sz w:val="23"/>
          <w:szCs w:val="23"/>
        </w:rPr>
        <w:t>added</w:t>
      </w:r>
      <w:r w:rsidRPr="009A40F0">
        <w:rPr>
          <w:rFonts w:asciiTheme="minorHAnsi" w:hAnsiTheme="minorHAnsi" w:cstheme="minorHAnsi"/>
          <w:color w:val="161616"/>
          <w:spacing w:val="-4"/>
          <w:w w:val="105"/>
          <w:sz w:val="23"/>
          <w:szCs w:val="23"/>
        </w:rPr>
        <w:t xml:space="preserve"> </w:t>
      </w:r>
      <w:r w:rsidRPr="009A40F0">
        <w:rPr>
          <w:rFonts w:asciiTheme="minorHAnsi" w:hAnsiTheme="minorHAnsi" w:cstheme="minorHAnsi"/>
          <w:color w:val="161616"/>
          <w:w w:val="105"/>
          <w:sz w:val="23"/>
          <w:szCs w:val="23"/>
        </w:rPr>
        <w:t>in</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their</w:t>
      </w:r>
      <w:r w:rsidRPr="009A40F0">
        <w:rPr>
          <w:rFonts w:asciiTheme="minorHAnsi" w:hAnsiTheme="minorHAnsi" w:cstheme="minorHAnsi"/>
          <w:color w:val="161616"/>
          <w:spacing w:val="-18"/>
          <w:w w:val="105"/>
          <w:sz w:val="23"/>
          <w:szCs w:val="23"/>
        </w:rPr>
        <w:t xml:space="preserve"> </w:t>
      </w:r>
      <w:r w:rsidRPr="009A40F0">
        <w:rPr>
          <w:rFonts w:asciiTheme="minorHAnsi" w:hAnsiTheme="minorHAnsi" w:cstheme="minorHAnsi"/>
          <w:color w:val="161616"/>
          <w:w w:val="105"/>
          <w:sz w:val="23"/>
          <w:szCs w:val="23"/>
        </w:rPr>
        <w:t>entiret</w:t>
      </w:r>
      <w:r w:rsidRPr="009A40F0">
        <w:rPr>
          <w:rFonts w:asciiTheme="minorHAnsi" w:hAnsiTheme="minorHAnsi" w:cstheme="minorHAnsi"/>
          <w:color w:val="313131"/>
          <w:w w:val="105"/>
          <w:sz w:val="23"/>
          <w:szCs w:val="23"/>
        </w:rPr>
        <w:t>y</w:t>
      </w:r>
      <w:r w:rsidRPr="009A40F0">
        <w:rPr>
          <w:rFonts w:asciiTheme="minorHAnsi" w:hAnsiTheme="minorHAnsi" w:cstheme="minorHAnsi"/>
          <w:color w:val="161616"/>
          <w:w w:val="105"/>
          <w:sz w:val="23"/>
          <w:szCs w:val="23"/>
        </w:rPr>
        <w:t xml:space="preserve"> immediately following Section</w:t>
      </w:r>
      <w:r w:rsidRPr="009A40F0">
        <w:rPr>
          <w:rFonts w:asciiTheme="minorHAnsi" w:hAnsiTheme="minorHAnsi" w:cstheme="minorHAnsi"/>
          <w:color w:val="161616"/>
          <w:spacing w:val="21"/>
          <w:w w:val="105"/>
          <w:sz w:val="23"/>
          <w:szCs w:val="23"/>
        </w:rPr>
        <w:t xml:space="preserve"> </w:t>
      </w:r>
      <w:r w:rsidRPr="009A40F0">
        <w:rPr>
          <w:rFonts w:asciiTheme="minorHAnsi" w:hAnsiTheme="minorHAnsi" w:cstheme="minorHAnsi"/>
          <w:color w:val="161616"/>
          <w:w w:val="105"/>
          <w:sz w:val="23"/>
          <w:szCs w:val="23"/>
        </w:rPr>
        <w:t>XIII.</w:t>
      </w:r>
    </w:p>
    <w:p w:rsidR="003178DF" w:rsidRPr="009A40F0" w:rsidRDefault="003178DF" w:rsidP="003E3B6A">
      <w:pPr>
        <w:pStyle w:val="Heading2"/>
        <w:rPr>
          <w:sz w:val="23"/>
          <w:szCs w:val="23"/>
        </w:rPr>
      </w:pPr>
      <w:r w:rsidRPr="009A40F0">
        <w:rPr>
          <w:sz w:val="23"/>
          <w:szCs w:val="23"/>
        </w:rPr>
        <w:t>ARTICLE IX</w:t>
      </w:r>
    </w:p>
    <w:p w:rsidR="003178DF" w:rsidRPr="009A40F0" w:rsidRDefault="003178DF" w:rsidP="003E3B6A">
      <w:pPr>
        <w:pStyle w:val="Heading2"/>
        <w:spacing w:after="240"/>
        <w:rPr>
          <w:sz w:val="23"/>
          <w:szCs w:val="23"/>
          <w:u w:val="single"/>
        </w:rPr>
      </w:pPr>
      <w:r w:rsidRPr="009A40F0">
        <w:rPr>
          <w:sz w:val="23"/>
          <w:szCs w:val="23"/>
          <w:u w:val="single"/>
        </w:rPr>
        <w:t>HEART ACT PROVISIONS</w:t>
      </w:r>
    </w:p>
    <w:p w:rsidR="006577A7" w:rsidRPr="009A40F0" w:rsidRDefault="009A40F0" w:rsidP="003178DF">
      <w:pPr>
        <w:pStyle w:val="ListParagraph"/>
        <w:numPr>
          <w:ilvl w:val="1"/>
          <w:numId w:val="10"/>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color w:val="161616"/>
          <w:w w:val="105"/>
          <w:sz w:val="23"/>
          <w:szCs w:val="23"/>
          <w:u w:val="single" w:color="313131"/>
        </w:rPr>
        <w:t>Death Benefits</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61616"/>
          <w:w w:val="105"/>
          <w:sz w:val="23"/>
          <w:szCs w:val="23"/>
        </w:rPr>
        <w:t>In the case of a death occurring on or after January 1, 2007, if a Participant dies while performing qualified military service (as defined in Code §414(u))</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61616"/>
          <w:w w:val="105"/>
          <w:sz w:val="23"/>
          <w:szCs w:val="23"/>
        </w:rPr>
        <w:t>the Participant'</w:t>
      </w:r>
      <w:r w:rsidRPr="009A40F0">
        <w:rPr>
          <w:rFonts w:asciiTheme="minorHAnsi" w:hAnsiTheme="minorHAnsi" w:cstheme="minorHAnsi"/>
          <w:color w:val="313131"/>
          <w:w w:val="105"/>
          <w:sz w:val="23"/>
          <w:szCs w:val="23"/>
        </w:rPr>
        <w:t xml:space="preserve">s </w:t>
      </w:r>
      <w:r w:rsidRPr="009A40F0">
        <w:rPr>
          <w:rFonts w:asciiTheme="minorHAnsi" w:hAnsiTheme="minorHAnsi" w:cstheme="minorHAnsi"/>
          <w:color w:val="161616"/>
          <w:w w:val="105"/>
          <w:sz w:val="23"/>
          <w:szCs w:val="23"/>
        </w:rPr>
        <w:t>Beneficiary is entitled to any additional benefits (other than benefit accruals relating to the period of qualified military service) provided under the Plan as if the Participant</w:t>
      </w:r>
      <w:r w:rsidRPr="009A40F0">
        <w:rPr>
          <w:rFonts w:asciiTheme="minorHAnsi" w:hAnsiTheme="minorHAnsi" w:cstheme="minorHAnsi"/>
          <w:color w:val="161616"/>
          <w:spacing w:val="-14"/>
          <w:w w:val="105"/>
          <w:sz w:val="23"/>
          <w:szCs w:val="23"/>
        </w:rPr>
        <w:t xml:space="preserve"> </w:t>
      </w:r>
      <w:r w:rsidRPr="009A40F0">
        <w:rPr>
          <w:rFonts w:asciiTheme="minorHAnsi" w:hAnsiTheme="minorHAnsi" w:cstheme="minorHAnsi"/>
          <w:color w:val="161616"/>
          <w:w w:val="105"/>
          <w:sz w:val="23"/>
          <w:szCs w:val="23"/>
        </w:rPr>
        <w:t>had</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resumed</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employment</w:t>
      </w:r>
      <w:r w:rsidRPr="009A40F0">
        <w:rPr>
          <w:rFonts w:asciiTheme="minorHAnsi" w:hAnsiTheme="minorHAnsi" w:cstheme="minorHAnsi"/>
          <w:color w:val="161616"/>
          <w:spacing w:val="-12"/>
          <w:w w:val="105"/>
          <w:sz w:val="23"/>
          <w:szCs w:val="23"/>
        </w:rPr>
        <w:t xml:space="preserve"> </w:t>
      </w:r>
      <w:r w:rsidRPr="009A40F0">
        <w:rPr>
          <w:rFonts w:asciiTheme="minorHAnsi" w:hAnsiTheme="minorHAnsi" w:cstheme="minorHAnsi"/>
          <w:color w:val="161616"/>
          <w:w w:val="105"/>
          <w:sz w:val="23"/>
          <w:szCs w:val="23"/>
        </w:rPr>
        <w:t>and</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then</w:t>
      </w:r>
      <w:r w:rsidRPr="009A40F0">
        <w:rPr>
          <w:rFonts w:asciiTheme="minorHAnsi" w:hAnsiTheme="minorHAnsi" w:cstheme="minorHAnsi"/>
          <w:color w:val="161616"/>
          <w:spacing w:val="-15"/>
          <w:w w:val="105"/>
          <w:sz w:val="23"/>
          <w:szCs w:val="23"/>
        </w:rPr>
        <w:t xml:space="preserve"> </w:t>
      </w:r>
      <w:r w:rsidRPr="009A40F0">
        <w:rPr>
          <w:rFonts w:asciiTheme="minorHAnsi" w:hAnsiTheme="minorHAnsi" w:cstheme="minorHAnsi"/>
          <w:color w:val="161616"/>
          <w:w w:val="105"/>
          <w:sz w:val="23"/>
          <w:szCs w:val="23"/>
        </w:rPr>
        <w:t>terminated</w:t>
      </w:r>
      <w:r w:rsidRPr="009A40F0">
        <w:rPr>
          <w:rFonts w:asciiTheme="minorHAnsi" w:hAnsiTheme="minorHAnsi" w:cstheme="minorHAnsi"/>
          <w:color w:val="161616"/>
          <w:spacing w:val="-9"/>
          <w:w w:val="105"/>
          <w:sz w:val="23"/>
          <w:szCs w:val="23"/>
        </w:rPr>
        <w:t xml:space="preserve"> </w:t>
      </w:r>
      <w:r w:rsidRPr="009A40F0">
        <w:rPr>
          <w:rFonts w:asciiTheme="minorHAnsi" w:hAnsiTheme="minorHAnsi" w:cstheme="minorHAnsi"/>
          <w:color w:val="161616"/>
          <w:w w:val="105"/>
          <w:sz w:val="23"/>
          <w:szCs w:val="23"/>
        </w:rPr>
        <w:t>employment</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on account</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of</w:t>
      </w:r>
      <w:r w:rsidRPr="009A40F0">
        <w:rPr>
          <w:rFonts w:asciiTheme="minorHAnsi" w:hAnsiTheme="minorHAnsi" w:cstheme="minorHAnsi"/>
          <w:color w:val="161616"/>
          <w:spacing w:val="-13"/>
          <w:w w:val="105"/>
          <w:sz w:val="23"/>
          <w:szCs w:val="23"/>
        </w:rPr>
        <w:t xml:space="preserve"> </w:t>
      </w:r>
      <w:r w:rsidRPr="009A40F0">
        <w:rPr>
          <w:rFonts w:asciiTheme="minorHAnsi" w:hAnsiTheme="minorHAnsi" w:cstheme="minorHAnsi"/>
          <w:color w:val="161616"/>
          <w:w w:val="105"/>
          <w:sz w:val="23"/>
          <w:szCs w:val="23"/>
        </w:rPr>
        <w:t>death.</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Moreover,</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18"/>
          <w:w w:val="105"/>
          <w:sz w:val="23"/>
          <w:szCs w:val="23"/>
        </w:rPr>
        <w:t xml:space="preserve"> </w:t>
      </w:r>
      <w:r w:rsidRPr="009A40F0">
        <w:rPr>
          <w:rFonts w:asciiTheme="minorHAnsi" w:hAnsiTheme="minorHAnsi" w:cstheme="minorHAnsi"/>
          <w:color w:val="161616"/>
          <w:w w:val="105"/>
          <w:sz w:val="23"/>
          <w:szCs w:val="23"/>
        </w:rPr>
        <w:t>Plan</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will</w:t>
      </w:r>
      <w:r w:rsidRPr="009A40F0">
        <w:rPr>
          <w:rFonts w:asciiTheme="minorHAnsi" w:hAnsiTheme="minorHAnsi" w:cstheme="minorHAnsi"/>
          <w:color w:val="161616"/>
          <w:spacing w:val="-6"/>
          <w:w w:val="105"/>
          <w:sz w:val="23"/>
          <w:szCs w:val="23"/>
        </w:rPr>
        <w:t xml:space="preserve"> </w:t>
      </w:r>
      <w:r w:rsidRPr="009A40F0">
        <w:rPr>
          <w:rFonts w:asciiTheme="minorHAnsi" w:hAnsiTheme="minorHAnsi" w:cstheme="minorHAnsi"/>
          <w:color w:val="161616"/>
          <w:w w:val="105"/>
          <w:sz w:val="23"/>
          <w:szCs w:val="23"/>
        </w:rPr>
        <w:t>credit</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4"/>
          <w:w w:val="105"/>
          <w:sz w:val="23"/>
          <w:szCs w:val="23"/>
        </w:rPr>
        <w:t xml:space="preserve"> </w:t>
      </w:r>
      <w:r w:rsidRPr="009A40F0">
        <w:rPr>
          <w:rFonts w:asciiTheme="minorHAnsi" w:hAnsiTheme="minorHAnsi" w:cstheme="minorHAnsi"/>
          <w:color w:val="161616"/>
          <w:w w:val="105"/>
          <w:sz w:val="23"/>
          <w:szCs w:val="23"/>
        </w:rPr>
        <w:t>Participant's</w:t>
      </w:r>
      <w:r w:rsidRPr="009A40F0">
        <w:rPr>
          <w:rFonts w:asciiTheme="minorHAnsi" w:hAnsiTheme="minorHAnsi" w:cstheme="minorHAnsi"/>
          <w:color w:val="161616"/>
          <w:spacing w:val="-4"/>
          <w:w w:val="105"/>
          <w:sz w:val="23"/>
          <w:szCs w:val="23"/>
        </w:rPr>
        <w:t xml:space="preserve"> </w:t>
      </w:r>
      <w:r w:rsidRPr="009A40F0">
        <w:rPr>
          <w:rFonts w:asciiTheme="minorHAnsi" w:hAnsiTheme="minorHAnsi" w:cstheme="minorHAnsi"/>
          <w:color w:val="161616"/>
          <w:w w:val="105"/>
          <w:sz w:val="23"/>
          <w:szCs w:val="23"/>
        </w:rPr>
        <w:t>qualified military service as service for vesting purposes, as though the Participant had resumed employment under USERRA immediately prior to the Participant</w:t>
      </w:r>
      <w:r w:rsidRPr="009A40F0">
        <w:rPr>
          <w:rFonts w:asciiTheme="minorHAnsi" w:hAnsiTheme="minorHAnsi" w:cstheme="minorHAnsi"/>
          <w:color w:val="313131"/>
          <w:w w:val="105"/>
          <w:sz w:val="23"/>
          <w:szCs w:val="23"/>
        </w:rPr>
        <w:t>'</w:t>
      </w:r>
      <w:r w:rsidRPr="009A40F0">
        <w:rPr>
          <w:rFonts w:asciiTheme="minorHAnsi" w:hAnsiTheme="minorHAnsi" w:cstheme="minorHAnsi"/>
          <w:color w:val="161616"/>
          <w:w w:val="105"/>
          <w:sz w:val="23"/>
          <w:szCs w:val="23"/>
        </w:rPr>
        <w:t>s</w:t>
      </w:r>
      <w:r w:rsidRPr="009A40F0">
        <w:rPr>
          <w:rFonts w:asciiTheme="minorHAnsi" w:hAnsiTheme="minorHAnsi" w:cstheme="minorHAnsi"/>
          <w:color w:val="161616"/>
          <w:spacing w:val="-40"/>
          <w:w w:val="105"/>
          <w:sz w:val="23"/>
          <w:szCs w:val="23"/>
        </w:rPr>
        <w:t xml:space="preserve"> </w:t>
      </w:r>
      <w:r w:rsidRPr="009A40F0">
        <w:rPr>
          <w:rFonts w:asciiTheme="minorHAnsi" w:hAnsiTheme="minorHAnsi" w:cstheme="minorHAnsi"/>
          <w:color w:val="161616"/>
          <w:spacing w:val="-6"/>
          <w:w w:val="105"/>
          <w:sz w:val="23"/>
          <w:szCs w:val="23"/>
        </w:rPr>
        <w:t>death</w:t>
      </w:r>
      <w:r w:rsidRPr="009A40F0">
        <w:rPr>
          <w:rFonts w:asciiTheme="minorHAnsi" w:hAnsiTheme="minorHAnsi" w:cstheme="minorHAnsi"/>
          <w:color w:val="313131"/>
          <w:spacing w:val="-6"/>
          <w:w w:val="105"/>
          <w:sz w:val="23"/>
          <w:szCs w:val="23"/>
        </w:rPr>
        <w:t>.</w:t>
      </w:r>
    </w:p>
    <w:p w:rsidR="006577A7" w:rsidRPr="009A40F0" w:rsidRDefault="009A40F0" w:rsidP="004A0DAB">
      <w:pPr>
        <w:pStyle w:val="ListParagraph"/>
        <w:numPr>
          <w:ilvl w:val="1"/>
          <w:numId w:val="10"/>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color w:val="161616"/>
          <w:w w:val="105"/>
          <w:sz w:val="23"/>
          <w:szCs w:val="23"/>
          <w:u w:val="single" w:color="161616"/>
        </w:rPr>
        <w:t>Differential Wage Payments</w:t>
      </w:r>
      <w:r w:rsidRPr="009A40F0">
        <w:rPr>
          <w:rFonts w:asciiTheme="minorHAnsi" w:hAnsiTheme="minorHAnsi" w:cstheme="minorHAnsi"/>
          <w:color w:val="161616"/>
          <w:w w:val="105"/>
          <w:sz w:val="23"/>
          <w:szCs w:val="23"/>
          <w:u w:color="161616"/>
        </w:rPr>
        <w:t>.</w:t>
      </w:r>
      <w:r w:rsidRPr="009A40F0">
        <w:rPr>
          <w:rFonts w:asciiTheme="minorHAnsi" w:hAnsiTheme="minorHAnsi" w:cstheme="minorHAnsi"/>
          <w:color w:val="161616"/>
          <w:w w:val="105"/>
          <w:sz w:val="23"/>
          <w:szCs w:val="23"/>
        </w:rPr>
        <w:t xml:space="preserve"> For years beginning after December 31, 2008</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61616"/>
          <w:w w:val="105"/>
          <w:sz w:val="23"/>
          <w:szCs w:val="23"/>
        </w:rPr>
        <w:t>(</w:t>
      </w:r>
      <w:proofErr w:type="spellStart"/>
      <w:r w:rsidRPr="009A40F0">
        <w:rPr>
          <w:rFonts w:asciiTheme="minorHAnsi" w:hAnsiTheme="minorHAnsi" w:cstheme="minorHAnsi"/>
          <w:color w:val="161616"/>
          <w:w w:val="105"/>
          <w:sz w:val="23"/>
          <w:szCs w:val="23"/>
        </w:rPr>
        <w:t>i</w:t>
      </w:r>
      <w:proofErr w:type="spellEnd"/>
      <w:r w:rsidRPr="009A40F0">
        <w:rPr>
          <w:rFonts w:asciiTheme="minorHAnsi" w:hAnsiTheme="minorHAnsi" w:cstheme="minorHAnsi"/>
          <w:color w:val="161616"/>
          <w:w w:val="105"/>
          <w:sz w:val="23"/>
          <w:szCs w:val="23"/>
        </w:rPr>
        <w:t>) an individual receiving a differential wag</w:t>
      </w:r>
      <w:r w:rsidRPr="009A40F0">
        <w:rPr>
          <w:rFonts w:asciiTheme="minorHAnsi" w:hAnsiTheme="minorHAnsi" w:cstheme="minorHAnsi"/>
          <w:color w:val="313131"/>
          <w:w w:val="105"/>
          <w:sz w:val="23"/>
          <w:szCs w:val="23"/>
        </w:rPr>
        <w:t xml:space="preserve">e </w:t>
      </w:r>
      <w:r w:rsidRPr="009A40F0">
        <w:rPr>
          <w:rFonts w:asciiTheme="minorHAnsi" w:hAnsiTheme="minorHAnsi" w:cstheme="minorHAnsi"/>
          <w:color w:val="161616"/>
          <w:w w:val="105"/>
          <w:sz w:val="23"/>
          <w:szCs w:val="23"/>
        </w:rPr>
        <w:t xml:space="preserve">payment, </w:t>
      </w:r>
      <w:r w:rsidRPr="009A40F0">
        <w:rPr>
          <w:rFonts w:asciiTheme="minorHAnsi" w:hAnsiTheme="minorHAnsi" w:cstheme="minorHAnsi"/>
          <w:color w:val="161616"/>
          <w:spacing w:val="-6"/>
          <w:w w:val="105"/>
          <w:sz w:val="23"/>
          <w:szCs w:val="23"/>
        </w:rPr>
        <w:t>a</w:t>
      </w:r>
      <w:r w:rsidRPr="009A40F0">
        <w:rPr>
          <w:rFonts w:asciiTheme="minorHAnsi" w:hAnsiTheme="minorHAnsi" w:cstheme="minorHAnsi"/>
          <w:color w:val="313131"/>
          <w:spacing w:val="-6"/>
          <w:w w:val="105"/>
          <w:sz w:val="23"/>
          <w:szCs w:val="23"/>
        </w:rPr>
        <w:t>s</w:t>
      </w:r>
      <w:r w:rsidRPr="009A40F0">
        <w:rPr>
          <w:rFonts w:asciiTheme="minorHAnsi" w:hAnsiTheme="minorHAnsi" w:cstheme="minorHAnsi"/>
          <w:color w:val="161616"/>
          <w:spacing w:val="-6"/>
          <w:w w:val="105"/>
          <w:sz w:val="23"/>
          <w:szCs w:val="23"/>
        </w:rPr>
        <w:t xml:space="preserve"> </w:t>
      </w:r>
      <w:r w:rsidRPr="009A40F0">
        <w:rPr>
          <w:rFonts w:asciiTheme="minorHAnsi" w:hAnsiTheme="minorHAnsi" w:cstheme="minorHAnsi"/>
          <w:color w:val="161616"/>
          <w:w w:val="105"/>
          <w:sz w:val="23"/>
          <w:szCs w:val="23"/>
        </w:rPr>
        <w:t>defined b</w:t>
      </w:r>
      <w:r w:rsidRPr="009A40F0">
        <w:rPr>
          <w:rFonts w:asciiTheme="minorHAnsi" w:hAnsiTheme="minorHAnsi" w:cstheme="minorHAnsi"/>
          <w:color w:val="313131"/>
          <w:w w:val="105"/>
          <w:sz w:val="23"/>
          <w:szCs w:val="23"/>
        </w:rPr>
        <w:t xml:space="preserve">y </w:t>
      </w:r>
      <w:r w:rsidRPr="009A40F0">
        <w:rPr>
          <w:rFonts w:asciiTheme="minorHAnsi" w:hAnsiTheme="minorHAnsi" w:cstheme="minorHAnsi"/>
          <w:color w:val="161616"/>
          <w:spacing w:val="-6"/>
          <w:w w:val="105"/>
          <w:sz w:val="23"/>
          <w:szCs w:val="23"/>
        </w:rPr>
        <w:t>Cod</w:t>
      </w:r>
      <w:r w:rsidRPr="009A40F0">
        <w:rPr>
          <w:rFonts w:asciiTheme="minorHAnsi" w:hAnsiTheme="minorHAnsi" w:cstheme="minorHAnsi"/>
          <w:color w:val="313131"/>
          <w:spacing w:val="-6"/>
          <w:w w:val="105"/>
          <w:sz w:val="23"/>
          <w:szCs w:val="23"/>
        </w:rPr>
        <w:t xml:space="preserve">e </w:t>
      </w:r>
      <w:r w:rsidRPr="009A40F0">
        <w:rPr>
          <w:rFonts w:asciiTheme="minorHAnsi" w:hAnsiTheme="minorHAnsi" w:cstheme="minorHAnsi"/>
          <w:color w:val="161616"/>
          <w:w w:val="105"/>
          <w:sz w:val="23"/>
          <w:szCs w:val="23"/>
        </w:rPr>
        <w:t>§3401(h)(2), is treated as an employee of th</w:t>
      </w:r>
      <w:r w:rsidRPr="009A40F0">
        <w:rPr>
          <w:rFonts w:asciiTheme="minorHAnsi" w:hAnsiTheme="minorHAnsi" w:cstheme="minorHAnsi"/>
          <w:color w:val="313131"/>
          <w:w w:val="105"/>
          <w:sz w:val="23"/>
          <w:szCs w:val="23"/>
        </w:rPr>
        <w:t>e</w:t>
      </w:r>
      <w:r w:rsidRPr="009A40F0">
        <w:rPr>
          <w:rFonts w:asciiTheme="minorHAnsi" w:hAnsiTheme="minorHAnsi" w:cstheme="minorHAnsi"/>
          <w:color w:val="313131"/>
          <w:spacing w:val="-14"/>
          <w:w w:val="105"/>
          <w:sz w:val="23"/>
          <w:szCs w:val="23"/>
        </w:rPr>
        <w:t xml:space="preserve"> </w:t>
      </w:r>
      <w:r w:rsidRPr="009A40F0">
        <w:rPr>
          <w:rFonts w:asciiTheme="minorHAnsi" w:hAnsiTheme="minorHAnsi" w:cstheme="minorHAnsi"/>
          <w:color w:val="161616"/>
          <w:spacing w:val="-3"/>
          <w:w w:val="105"/>
          <w:sz w:val="23"/>
          <w:szCs w:val="23"/>
        </w:rPr>
        <w:t>emplo</w:t>
      </w:r>
      <w:r w:rsidRPr="009A40F0">
        <w:rPr>
          <w:rFonts w:asciiTheme="minorHAnsi" w:hAnsiTheme="minorHAnsi" w:cstheme="minorHAnsi"/>
          <w:color w:val="313131"/>
          <w:spacing w:val="-3"/>
          <w:w w:val="105"/>
          <w:sz w:val="23"/>
          <w:szCs w:val="23"/>
        </w:rPr>
        <w:t>y</w:t>
      </w:r>
      <w:r w:rsidRPr="009A40F0">
        <w:rPr>
          <w:rFonts w:asciiTheme="minorHAnsi" w:hAnsiTheme="minorHAnsi" w:cstheme="minorHAnsi"/>
          <w:color w:val="161616"/>
          <w:spacing w:val="-3"/>
          <w:w w:val="105"/>
          <w:sz w:val="23"/>
          <w:szCs w:val="23"/>
        </w:rPr>
        <w:t>er</w:t>
      </w:r>
      <w:r w:rsidR="003178DF" w:rsidRPr="009A40F0">
        <w:rPr>
          <w:rFonts w:asciiTheme="minorHAnsi" w:hAnsiTheme="minorHAnsi" w:cstheme="minorHAnsi"/>
          <w:color w:val="161616"/>
          <w:spacing w:val="-3"/>
          <w:w w:val="105"/>
          <w:sz w:val="23"/>
          <w:szCs w:val="23"/>
        </w:rPr>
        <w:t xml:space="preserve"> </w:t>
      </w:r>
      <w:r w:rsidRPr="009A40F0">
        <w:rPr>
          <w:rFonts w:asciiTheme="minorHAnsi" w:hAnsiTheme="minorHAnsi" w:cstheme="minorHAnsi"/>
          <w:color w:val="161616"/>
          <w:w w:val="105"/>
          <w:sz w:val="23"/>
          <w:szCs w:val="23"/>
        </w:rPr>
        <w:t>making the payment; (ii) the differential wage payment is treated as compensation for purposes of Code §415(c)(3) and Treas. Reg</w:t>
      </w:r>
      <w:r w:rsidRPr="009A40F0">
        <w:rPr>
          <w:rFonts w:asciiTheme="minorHAnsi" w:hAnsiTheme="minorHAnsi" w:cstheme="minorHAnsi"/>
          <w:color w:val="545454"/>
          <w:w w:val="105"/>
          <w:sz w:val="23"/>
          <w:szCs w:val="23"/>
        </w:rPr>
        <w:t xml:space="preserve">. </w:t>
      </w:r>
      <w:r w:rsidR="003178DF" w:rsidRPr="009A40F0">
        <w:rPr>
          <w:rFonts w:asciiTheme="minorHAnsi" w:hAnsiTheme="minorHAnsi" w:cstheme="minorHAnsi"/>
          <w:color w:val="161616"/>
          <w:w w:val="105"/>
          <w:sz w:val="23"/>
          <w:szCs w:val="23"/>
        </w:rPr>
        <w:t>§1.415(c)-</w:t>
      </w:r>
      <w:r w:rsidRPr="009A40F0">
        <w:rPr>
          <w:rFonts w:asciiTheme="minorHAnsi" w:hAnsiTheme="minorHAnsi" w:cstheme="minorHAnsi"/>
          <w:color w:val="161616"/>
          <w:w w:val="105"/>
          <w:sz w:val="23"/>
          <w:szCs w:val="23"/>
        </w:rPr>
        <w:t>2 (e.g., for purposes of Code §415, including the definition of post­ severance compensation for deferral purposes under Treas. Reg. §</w:t>
      </w:r>
      <w:r w:rsidR="003178DF" w:rsidRPr="009A40F0">
        <w:rPr>
          <w:rFonts w:asciiTheme="minorHAnsi" w:hAnsiTheme="minorHAnsi" w:cstheme="minorHAnsi"/>
          <w:color w:val="161616"/>
          <w:w w:val="105"/>
          <w:sz w:val="23"/>
          <w:szCs w:val="23"/>
        </w:rPr>
        <w:t>1</w:t>
      </w:r>
      <w:r w:rsidRPr="009A40F0">
        <w:rPr>
          <w:rFonts w:asciiTheme="minorHAnsi" w:hAnsiTheme="minorHAnsi" w:cstheme="minorHAnsi"/>
          <w:color w:val="161616"/>
          <w:w w:val="105"/>
          <w:sz w:val="23"/>
          <w:szCs w:val="23"/>
        </w:rPr>
        <w:t>.457- 4(d)(</w:t>
      </w:r>
      <w:r w:rsidR="003178DF" w:rsidRPr="009A40F0">
        <w:rPr>
          <w:rFonts w:asciiTheme="minorHAnsi" w:hAnsiTheme="minorHAnsi" w:cstheme="minorHAnsi"/>
          <w:color w:val="161616"/>
          <w:w w:val="105"/>
          <w:sz w:val="23"/>
          <w:szCs w:val="23"/>
        </w:rPr>
        <w:t>1</w:t>
      </w:r>
      <w:r w:rsidRPr="009A40F0">
        <w:rPr>
          <w:rFonts w:asciiTheme="minorHAnsi" w:hAnsiTheme="minorHAnsi" w:cstheme="minorHAnsi"/>
          <w:color w:val="161616"/>
          <w:w w:val="105"/>
          <w:sz w:val="23"/>
          <w:szCs w:val="23"/>
        </w:rPr>
        <w:t>)); and (iii) the Plan is not treated as failing to meet the requirements of any</w:t>
      </w:r>
      <w:r w:rsidR="000F72B6" w:rsidRPr="009A40F0">
        <w:rPr>
          <w:rFonts w:asciiTheme="minorHAnsi" w:hAnsiTheme="minorHAnsi" w:cstheme="minorHAnsi"/>
          <w:color w:val="161616"/>
          <w:w w:val="105"/>
          <w:sz w:val="23"/>
          <w:szCs w:val="23"/>
        </w:rPr>
        <w:t xml:space="preserve"> provision described in Code §41</w:t>
      </w:r>
      <w:r w:rsidRPr="009A40F0">
        <w:rPr>
          <w:rFonts w:asciiTheme="minorHAnsi" w:hAnsiTheme="minorHAnsi" w:cstheme="minorHAnsi"/>
          <w:color w:val="161616"/>
          <w:w w:val="105"/>
          <w:sz w:val="23"/>
          <w:szCs w:val="23"/>
        </w:rPr>
        <w:t>4(u)(</w:t>
      </w:r>
      <w:r w:rsidR="000F72B6" w:rsidRPr="009A40F0">
        <w:rPr>
          <w:rFonts w:asciiTheme="minorHAnsi" w:hAnsiTheme="minorHAnsi" w:cstheme="minorHAnsi"/>
          <w:color w:val="161616"/>
          <w:w w:val="105"/>
          <w:sz w:val="23"/>
          <w:szCs w:val="23"/>
        </w:rPr>
        <w:t>1</w:t>
      </w:r>
      <w:r w:rsidRPr="009A40F0">
        <w:rPr>
          <w:rFonts w:asciiTheme="minorHAnsi" w:hAnsiTheme="minorHAnsi" w:cstheme="minorHAnsi"/>
          <w:color w:val="161616"/>
          <w:w w:val="105"/>
          <w:sz w:val="23"/>
          <w:szCs w:val="23"/>
        </w:rPr>
        <w:t xml:space="preserve">)(C) (or corresponding plan provisions) by reason of any contribution or benefit which is based on the differential wage payment. Differential wage payments (as described herein) will also </w:t>
      </w:r>
      <w:r w:rsidRPr="009A40F0">
        <w:rPr>
          <w:rFonts w:asciiTheme="minorHAnsi" w:hAnsiTheme="minorHAnsi" w:cstheme="minorHAnsi"/>
          <w:color w:val="161616"/>
          <w:w w:val="105"/>
          <w:sz w:val="23"/>
          <w:szCs w:val="23"/>
        </w:rPr>
        <w:lastRenderedPageBreak/>
        <w:t>be considered compensation for all Plan purposes.</w:t>
      </w:r>
    </w:p>
    <w:p w:rsidR="000F72B6" w:rsidRPr="009A40F0" w:rsidRDefault="000F72B6" w:rsidP="000F72B6">
      <w:pPr>
        <w:pStyle w:val="ListParagraph"/>
        <w:spacing w:after="240" w:line="360" w:lineRule="auto"/>
        <w:ind w:left="2160" w:firstLine="0"/>
        <w:jc w:val="both"/>
        <w:rPr>
          <w:rFonts w:asciiTheme="minorHAnsi" w:hAnsiTheme="minorHAnsi" w:cstheme="minorHAnsi"/>
          <w:sz w:val="23"/>
          <w:szCs w:val="23"/>
        </w:rPr>
      </w:pPr>
      <w:r w:rsidRPr="009A40F0">
        <w:rPr>
          <w:rFonts w:asciiTheme="minorHAnsi" w:hAnsiTheme="minorHAnsi" w:cstheme="minorHAnsi"/>
          <w:sz w:val="23"/>
          <w:szCs w:val="23"/>
        </w:rPr>
        <w:t>Section IX.2.(iii) above applies only if all employees of the Employer performing service in the uniformed services described in Code §3401(h)(2)(A) are entitled to receive differential wage payments (as defined in Code §3401(h)(2)) on reasonably equivalent terms and, if eligible to participate in a retirement plan maintained by the Employer, to make contributions based on the payments on reasonably equivalent terms (taking into account Code §§410(b)(3), (4), and (5)).</w:t>
      </w:r>
    </w:p>
    <w:p w:rsidR="006577A7" w:rsidRPr="009A40F0" w:rsidRDefault="009A40F0" w:rsidP="00A35D19">
      <w:pPr>
        <w:pStyle w:val="ListParagraph"/>
        <w:numPr>
          <w:ilvl w:val="1"/>
          <w:numId w:val="10"/>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color w:val="161616"/>
          <w:w w:val="105"/>
          <w:sz w:val="23"/>
          <w:szCs w:val="23"/>
          <w:u w:val="single" w:color="161616"/>
        </w:rPr>
        <w:t>Deemed Severance</w:t>
      </w:r>
      <w:r w:rsidRPr="009A40F0">
        <w:rPr>
          <w:rFonts w:asciiTheme="minorHAnsi" w:hAnsiTheme="minorHAnsi" w:cstheme="minorHAnsi"/>
          <w:color w:val="161616"/>
          <w:w w:val="105"/>
          <w:sz w:val="23"/>
          <w:szCs w:val="23"/>
        </w:rPr>
        <w:t>. Notw</w:t>
      </w:r>
      <w:r w:rsidR="000F72B6" w:rsidRPr="009A40F0">
        <w:rPr>
          <w:rFonts w:asciiTheme="minorHAnsi" w:hAnsiTheme="minorHAnsi" w:cstheme="minorHAnsi"/>
          <w:color w:val="161616"/>
          <w:w w:val="105"/>
          <w:sz w:val="23"/>
          <w:szCs w:val="23"/>
        </w:rPr>
        <w:t>i</w:t>
      </w:r>
      <w:r w:rsidRPr="009A40F0">
        <w:rPr>
          <w:rFonts w:asciiTheme="minorHAnsi" w:hAnsiTheme="minorHAnsi" w:cstheme="minorHAnsi"/>
          <w:color w:val="161616"/>
          <w:w w:val="105"/>
          <w:sz w:val="23"/>
          <w:szCs w:val="23"/>
        </w:rPr>
        <w:t>thstanding S</w:t>
      </w:r>
      <w:r w:rsidRPr="009A40F0">
        <w:rPr>
          <w:rFonts w:asciiTheme="minorHAnsi" w:hAnsiTheme="minorHAnsi" w:cstheme="minorHAnsi"/>
          <w:color w:val="313131"/>
          <w:w w:val="105"/>
          <w:sz w:val="23"/>
          <w:szCs w:val="23"/>
        </w:rPr>
        <w:t>e</w:t>
      </w:r>
      <w:r w:rsidRPr="009A40F0">
        <w:rPr>
          <w:rFonts w:asciiTheme="minorHAnsi" w:hAnsiTheme="minorHAnsi" w:cstheme="minorHAnsi"/>
          <w:color w:val="161616"/>
          <w:w w:val="105"/>
          <w:sz w:val="23"/>
          <w:szCs w:val="23"/>
        </w:rPr>
        <w:t xml:space="preserve">ction </w:t>
      </w:r>
      <w:r w:rsidRPr="009A40F0">
        <w:rPr>
          <w:rFonts w:asciiTheme="minorHAnsi" w:hAnsiTheme="minorHAnsi" w:cstheme="minorHAnsi"/>
          <w:color w:val="161616"/>
          <w:spacing w:val="-3"/>
          <w:w w:val="105"/>
          <w:sz w:val="23"/>
          <w:szCs w:val="23"/>
        </w:rPr>
        <w:t>IX.2.(</w:t>
      </w:r>
      <w:proofErr w:type="spellStart"/>
      <w:r w:rsidRPr="009A40F0">
        <w:rPr>
          <w:rFonts w:asciiTheme="minorHAnsi" w:hAnsiTheme="minorHAnsi" w:cstheme="minorHAnsi"/>
          <w:color w:val="161616"/>
          <w:spacing w:val="-3"/>
          <w:w w:val="105"/>
          <w:sz w:val="23"/>
          <w:szCs w:val="23"/>
        </w:rPr>
        <w:t>i</w:t>
      </w:r>
      <w:proofErr w:type="spellEnd"/>
      <w:r w:rsidRPr="009A40F0">
        <w:rPr>
          <w:rFonts w:asciiTheme="minorHAnsi" w:hAnsiTheme="minorHAnsi" w:cstheme="minorHAnsi"/>
          <w:color w:val="161616"/>
          <w:spacing w:val="-3"/>
          <w:w w:val="105"/>
          <w:sz w:val="23"/>
          <w:szCs w:val="23"/>
        </w:rPr>
        <w:t>)</w:t>
      </w:r>
      <w:r w:rsidRPr="009A40F0">
        <w:rPr>
          <w:rFonts w:asciiTheme="minorHAnsi" w:hAnsiTheme="minorHAnsi" w:cstheme="minorHAnsi"/>
          <w:color w:val="313131"/>
          <w:spacing w:val="-3"/>
          <w:w w:val="105"/>
          <w:sz w:val="23"/>
          <w:szCs w:val="23"/>
        </w:rPr>
        <w:t xml:space="preserve">, </w:t>
      </w:r>
      <w:r w:rsidRPr="009A40F0">
        <w:rPr>
          <w:rFonts w:asciiTheme="minorHAnsi" w:hAnsiTheme="minorHAnsi" w:cstheme="minorHAnsi"/>
          <w:color w:val="161616"/>
          <w:w w:val="105"/>
          <w:sz w:val="23"/>
          <w:szCs w:val="23"/>
        </w:rPr>
        <w:t>if a Participant</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performs</w:t>
      </w:r>
      <w:r w:rsidRPr="009A40F0">
        <w:rPr>
          <w:rFonts w:asciiTheme="minorHAnsi" w:hAnsiTheme="minorHAnsi" w:cstheme="minorHAnsi"/>
          <w:color w:val="161616"/>
          <w:spacing w:val="-2"/>
          <w:w w:val="105"/>
          <w:sz w:val="23"/>
          <w:szCs w:val="23"/>
        </w:rPr>
        <w:t xml:space="preserve"> </w:t>
      </w:r>
      <w:r w:rsidRPr="009A40F0">
        <w:rPr>
          <w:rFonts w:asciiTheme="minorHAnsi" w:hAnsiTheme="minorHAnsi" w:cstheme="minorHAnsi"/>
          <w:color w:val="161616"/>
          <w:w w:val="105"/>
          <w:sz w:val="23"/>
          <w:szCs w:val="23"/>
        </w:rPr>
        <w:t>service</w:t>
      </w:r>
      <w:r w:rsidRPr="009A40F0">
        <w:rPr>
          <w:rFonts w:asciiTheme="minorHAnsi" w:hAnsiTheme="minorHAnsi" w:cstheme="minorHAnsi"/>
          <w:color w:val="161616"/>
          <w:spacing w:val="-14"/>
          <w:w w:val="105"/>
          <w:sz w:val="23"/>
          <w:szCs w:val="23"/>
        </w:rPr>
        <w:t xml:space="preserve"> </w:t>
      </w:r>
      <w:r w:rsidRPr="009A40F0">
        <w:rPr>
          <w:rFonts w:asciiTheme="minorHAnsi" w:hAnsiTheme="minorHAnsi" w:cstheme="minorHAnsi"/>
          <w:color w:val="161616"/>
          <w:w w:val="105"/>
          <w:sz w:val="23"/>
          <w:szCs w:val="23"/>
        </w:rPr>
        <w:t>in</w:t>
      </w:r>
      <w:r w:rsidRPr="009A40F0">
        <w:rPr>
          <w:rFonts w:asciiTheme="minorHAnsi" w:hAnsiTheme="minorHAnsi" w:cstheme="minorHAnsi"/>
          <w:color w:val="161616"/>
          <w:spacing w:val="-19"/>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uniformed</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services</w:t>
      </w:r>
      <w:r w:rsidRPr="009A40F0">
        <w:rPr>
          <w:rFonts w:asciiTheme="minorHAnsi" w:hAnsiTheme="minorHAnsi" w:cstheme="minorHAnsi"/>
          <w:color w:val="161616"/>
          <w:spacing w:val="-15"/>
          <w:w w:val="105"/>
          <w:sz w:val="23"/>
          <w:szCs w:val="23"/>
        </w:rPr>
        <w:t xml:space="preserve"> </w:t>
      </w:r>
      <w:r w:rsidRPr="009A40F0">
        <w:rPr>
          <w:rFonts w:asciiTheme="minorHAnsi" w:hAnsiTheme="minorHAnsi" w:cstheme="minorHAnsi"/>
          <w:color w:val="161616"/>
          <w:w w:val="105"/>
          <w:sz w:val="23"/>
          <w:szCs w:val="23"/>
        </w:rPr>
        <w:t>(as</w:t>
      </w:r>
      <w:r w:rsidRPr="009A40F0">
        <w:rPr>
          <w:rFonts w:asciiTheme="minorHAnsi" w:hAnsiTheme="minorHAnsi" w:cstheme="minorHAnsi"/>
          <w:color w:val="161616"/>
          <w:spacing w:val="-9"/>
          <w:w w:val="105"/>
          <w:sz w:val="23"/>
          <w:szCs w:val="23"/>
        </w:rPr>
        <w:t xml:space="preserve"> </w:t>
      </w:r>
      <w:r w:rsidRPr="009A40F0">
        <w:rPr>
          <w:rFonts w:asciiTheme="minorHAnsi" w:hAnsiTheme="minorHAnsi" w:cstheme="minorHAnsi"/>
          <w:color w:val="161616"/>
          <w:w w:val="105"/>
          <w:sz w:val="23"/>
          <w:szCs w:val="23"/>
        </w:rPr>
        <w:t>defined</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in</w:t>
      </w:r>
      <w:r w:rsidRPr="009A40F0">
        <w:rPr>
          <w:rFonts w:asciiTheme="minorHAnsi" w:hAnsiTheme="minorHAnsi" w:cstheme="minorHAnsi"/>
          <w:color w:val="161616"/>
          <w:spacing w:val="-18"/>
          <w:w w:val="105"/>
          <w:sz w:val="23"/>
          <w:szCs w:val="23"/>
        </w:rPr>
        <w:t xml:space="preserve"> </w:t>
      </w:r>
      <w:r w:rsidRPr="009A40F0">
        <w:rPr>
          <w:rFonts w:asciiTheme="minorHAnsi" w:hAnsiTheme="minorHAnsi" w:cstheme="minorHAnsi"/>
          <w:color w:val="161616"/>
          <w:w w:val="105"/>
          <w:sz w:val="23"/>
          <w:szCs w:val="23"/>
        </w:rPr>
        <w:t>Code</w:t>
      </w:r>
      <w:r w:rsidR="000F72B6" w:rsidRPr="009A40F0">
        <w:rPr>
          <w:rFonts w:asciiTheme="minorHAnsi" w:hAnsiTheme="minorHAnsi" w:cstheme="minorHAnsi"/>
          <w:color w:val="161616"/>
          <w:w w:val="105"/>
          <w:sz w:val="23"/>
          <w:szCs w:val="23"/>
        </w:rPr>
        <w:t xml:space="preserve"> </w:t>
      </w:r>
      <w:r w:rsidR="00852284" w:rsidRPr="009A40F0">
        <w:rPr>
          <w:rFonts w:asciiTheme="minorHAnsi" w:hAnsiTheme="minorHAnsi" w:cstheme="minorHAnsi"/>
          <w:color w:val="161616"/>
          <w:w w:val="105"/>
          <w:sz w:val="23"/>
          <w:szCs w:val="23"/>
        </w:rPr>
        <w:t>§414(u)(1</w:t>
      </w:r>
      <w:r w:rsidRPr="009A40F0">
        <w:rPr>
          <w:rFonts w:asciiTheme="minorHAnsi" w:hAnsiTheme="minorHAnsi" w:cstheme="minorHAnsi"/>
          <w:color w:val="161616"/>
          <w:w w:val="105"/>
          <w:sz w:val="23"/>
          <w:szCs w:val="23"/>
        </w:rPr>
        <w:t>2)(B)) on active duty for a period of more than 30 days</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61616"/>
          <w:w w:val="105"/>
          <w:sz w:val="23"/>
          <w:szCs w:val="23"/>
        </w:rPr>
        <w:t>the Participant will be deemed to have a severance from employment solely for purposes of eligibility for distribution of amounts not subject to Code</w:t>
      </w:r>
      <w:r w:rsidR="000F72B6" w:rsidRPr="009A40F0">
        <w:rPr>
          <w:rFonts w:asciiTheme="minorHAnsi" w:hAnsiTheme="minorHAnsi" w:cstheme="minorHAnsi"/>
          <w:color w:val="161616"/>
          <w:w w:val="105"/>
          <w:sz w:val="23"/>
          <w:szCs w:val="23"/>
        </w:rPr>
        <w:t xml:space="preserve"> </w:t>
      </w:r>
      <w:r w:rsidRPr="009A40F0">
        <w:rPr>
          <w:rFonts w:asciiTheme="minorHAnsi" w:hAnsiTheme="minorHAnsi" w:cstheme="minorHAnsi"/>
          <w:color w:val="161616"/>
          <w:w w:val="105"/>
          <w:sz w:val="23"/>
          <w:szCs w:val="23"/>
        </w:rPr>
        <w:t>§412. However, the Plan will not distribute such a Participant</w:t>
      </w:r>
      <w:r w:rsidRPr="009A40F0">
        <w:rPr>
          <w:rFonts w:asciiTheme="minorHAnsi" w:hAnsiTheme="minorHAnsi" w:cstheme="minorHAnsi"/>
          <w:color w:val="414141"/>
          <w:w w:val="105"/>
          <w:sz w:val="23"/>
          <w:szCs w:val="23"/>
        </w:rPr>
        <w:t>'</w:t>
      </w:r>
      <w:r w:rsidRPr="009A40F0">
        <w:rPr>
          <w:rFonts w:asciiTheme="minorHAnsi" w:hAnsiTheme="minorHAnsi" w:cstheme="minorHAnsi"/>
          <w:color w:val="161616"/>
          <w:w w:val="105"/>
          <w:sz w:val="23"/>
          <w:szCs w:val="23"/>
        </w:rPr>
        <w:t>s account on account of this deemed sev</w:t>
      </w:r>
      <w:r w:rsidRPr="009A40F0">
        <w:rPr>
          <w:rFonts w:asciiTheme="minorHAnsi" w:hAnsiTheme="minorHAnsi" w:cstheme="minorHAnsi"/>
          <w:color w:val="313131"/>
          <w:w w:val="105"/>
          <w:sz w:val="23"/>
          <w:szCs w:val="23"/>
        </w:rPr>
        <w:t>e</w:t>
      </w:r>
      <w:r w:rsidRPr="009A40F0">
        <w:rPr>
          <w:rFonts w:asciiTheme="minorHAnsi" w:hAnsiTheme="minorHAnsi" w:cstheme="minorHAnsi"/>
          <w:color w:val="161616"/>
          <w:w w:val="105"/>
          <w:sz w:val="23"/>
          <w:szCs w:val="23"/>
        </w:rPr>
        <w:t xml:space="preserve">rance unless the Participant specifically elects to receive a benefit distribution hereunder. If a Participant elects to receive a distribution on account of this deemed severance, then the individual may not make an elective deferral or employee contribution during the 6-month period beginning on the date of the distribution. If a Participant would be entitled to a distribution on account of a deemed </w:t>
      </w:r>
      <w:r w:rsidRPr="009A40F0">
        <w:rPr>
          <w:rFonts w:asciiTheme="minorHAnsi" w:hAnsiTheme="minorHAnsi" w:cstheme="minorHAnsi"/>
          <w:color w:val="161616"/>
          <w:spacing w:val="-4"/>
          <w:w w:val="105"/>
          <w:sz w:val="23"/>
          <w:szCs w:val="23"/>
        </w:rPr>
        <w:t>severance</w:t>
      </w:r>
      <w:r w:rsidRPr="009A40F0">
        <w:rPr>
          <w:rFonts w:asciiTheme="minorHAnsi" w:hAnsiTheme="minorHAnsi" w:cstheme="minorHAnsi"/>
          <w:color w:val="414141"/>
          <w:spacing w:val="-4"/>
          <w:w w:val="105"/>
          <w:sz w:val="23"/>
          <w:szCs w:val="23"/>
        </w:rPr>
        <w:t xml:space="preserve">, </w:t>
      </w:r>
      <w:r w:rsidRPr="009A40F0">
        <w:rPr>
          <w:rFonts w:asciiTheme="minorHAnsi" w:hAnsiTheme="minorHAnsi" w:cstheme="minorHAnsi"/>
          <w:color w:val="161616"/>
          <w:w w:val="105"/>
          <w:sz w:val="23"/>
          <w:szCs w:val="23"/>
        </w:rPr>
        <w:t>and a distribution on account of another Plan provision (such as a qualified reservist distribution), then the other Plan provision will control and the 6-month suspension w</w:t>
      </w:r>
      <w:r w:rsidR="00852284" w:rsidRPr="009A40F0">
        <w:rPr>
          <w:rFonts w:asciiTheme="minorHAnsi" w:hAnsiTheme="minorHAnsi" w:cstheme="minorHAnsi"/>
          <w:color w:val="161616"/>
          <w:w w:val="105"/>
          <w:sz w:val="23"/>
          <w:szCs w:val="23"/>
        </w:rPr>
        <w:t>i</w:t>
      </w:r>
      <w:r w:rsidRPr="009A40F0">
        <w:rPr>
          <w:rFonts w:asciiTheme="minorHAnsi" w:hAnsiTheme="minorHAnsi" w:cstheme="minorHAnsi"/>
          <w:color w:val="161616"/>
          <w:w w:val="105"/>
          <w:sz w:val="23"/>
          <w:szCs w:val="23"/>
        </w:rPr>
        <w:t>ll not</w:t>
      </w:r>
      <w:r w:rsidRPr="009A40F0">
        <w:rPr>
          <w:rFonts w:asciiTheme="minorHAnsi" w:hAnsiTheme="minorHAnsi" w:cstheme="minorHAnsi"/>
          <w:color w:val="161616"/>
          <w:spacing w:val="12"/>
          <w:w w:val="105"/>
          <w:sz w:val="23"/>
          <w:szCs w:val="23"/>
        </w:rPr>
        <w:t xml:space="preserve"> </w:t>
      </w:r>
      <w:r w:rsidRPr="009A40F0">
        <w:rPr>
          <w:rFonts w:asciiTheme="minorHAnsi" w:hAnsiTheme="minorHAnsi" w:cstheme="minorHAnsi"/>
          <w:color w:val="161616"/>
          <w:w w:val="105"/>
          <w:sz w:val="23"/>
          <w:szCs w:val="23"/>
        </w:rPr>
        <w:t>apply.</w:t>
      </w:r>
    </w:p>
    <w:p w:rsidR="003E3B6A" w:rsidRPr="009A40F0" w:rsidRDefault="009A40F0" w:rsidP="00092517">
      <w:pPr>
        <w:pStyle w:val="Heading2"/>
        <w:rPr>
          <w:sz w:val="23"/>
          <w:szCs w:val="23"/>
        </w:rPr>
      </w:pPr>
      <w:r w:rsidRPr="009A40F0">
        <w:rPr>
          <w:w w:val="105"/>
          <w:sz w:val="23"/>
          <w:szCs w:val="23"/>
        </w:rPr>
        <w:t>ARTICLE</w:t>
      </w:r>
      <w:r w:rsidR="008D40E0" w:rsidRPr="009A40F0">
        <w:rPr>
          <w:w w:val="105"/>
          <w:sz w:val="23"/>
          <w:szCs w:val="23"/>
        </w:rPr>
        <w:t xml:space="preserve"> </w:t>
      </w:r>
      <w:r w:rsidRPr="009A40F0">
        <w:rPr>
          <w:w w:val="105"/>
          <w:sz w:val="23"/>
          <w:szCs w:val="23"/>
        </w:rPr>
        <w:t>X</w:t>
      </w:r>
    </w:p>
    <w:p w:rsidR="006577A7" w:rsidRPr="009A40F0" w:rsidRDefault="003E3B6A" w:rsidP="00092517">
      <w:pPr>
        <w:pStyle w:val="Heading2"/>
        <w:spacing w:after="240"/>
        <w:rPr>
          <w:sz w:val="23"/>
          <w:szCs w:val="23"/>
          <w:u w:val="single"/>
        </w:rPr>
      </w:pPr>
      <w:r w:rsidRPr="009A40F0">
        <w:rPr>
          <w:sz w:val="23"/>
          <w:szCs w:val="23"/>
          <w:u w:val="single"/>
        </w:rPr>
        <w:t xml:space="preserve">2009 REQUIRED </w:t>
      </w:r>
      <w:r w:rsidR="009A40F0" w:rsidRPr="009A40F0">
        <w:rPr>
          <w:w w:val="105"/>
          <w:sz w:val="23"/>
          <w:szCs w:val="23"/>
          <w:u w:val="single"/>
        </w:rPr>
        <w:t>MINIMUM DISTRIBUTIO</w:t>
      </w:r>
      <w:r w:rsidR="009A40F0" w:rsidRPr="009A40F0">
        <w:rPr>
          <w:color w:val="313131"/>
          <w:w w:val="105"/>
          <w:sz w:val="23"/>
          <w:szCs w:val="23"/>
          <w:u w:val="single"/>
        </w:rPr>
        <w:t>N</w:t>
      </w:r>
      <w:r w:rsidR="009A40F0" w:rsidRPr="009A40F0">
        <w:rPr>
          <w:w w:val="105"/>
          <w:sz w:val="23"/>
          <w:szCs w:val="23"/>
          <w:u w:val="single"/>
        </w:rPr>
        <w:t>S</w:t>
      </w:r>
    </w:p>
    <w:p w:rsidR="006577A7" w:rsidRPr="009A40F0" w:rsidRDefault="009A40F0" w:rsidP="0021102F">
      <w:pPr>
        <w:pStyle w:val="ListParagraph"/>
        <w:numPr>
          <w:ilvl w:val="0"/>
          <w:numId w:val="18"/>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color w:val="161616"/>
          <w:w w:val="105"/>
          <w:sz w:val="23"/>
          <w:szCs w:val="23"/>
          <w:u w:val="single" w:color="161616"/>
        </w:rPr>
        <w:t>Continuation of RMDs</w:t>
      </w:r>
      <w:r w:rsidRPr="009A40F0">
        <w:rPr>
          <w:rFonts w:asciiTheme="minorHAnsi" w:hAnsiTheme="minorHAnsi" w:cstheme="minorHAnsi"/>
          <w:color w:val="161616"/>
          <w:w w:val="105"/>
          <w:sz w:val="23"/>
          <w:szCs w:val="23"/>
          <w:u w:color="161616"/>
        </w:rPr>
        <w:t>.</w:t>
      </w:r>
      <w:r w:rsidRPr="009A40F0">
        <w:rPr>
          <w:rFonts w:asciiTheme="minorHAnsi" w:hAnsiTheme="minorHAnsi" w:cstheme="minorHAnsi"/>
          <w:color w:val="161616"/>
          <w:w w:val="105"/>
          <w:sz w:val="23"/>
          <w:szCs w:val="23"/>
        </w:rPr>
        <w:t xml:space="preserve"> A Participant or Beneficiary who would have</w:t>
      </w:r>
      <w:r w:rsidRPr="009A40F0">
        <w:rPr>
          <w:rFonts w:asciiTheme="minorHAnsi" w:hAnsiTheme="minorHAnsi" w:cstheme="minorHAnsi"/>
          <w:color w:val="161616"/>
          <w:spacing w:val="-12"/>
          <w:w w:val="105"/>
          <w:sz w:val="23"/>
          <w:szCs w:val="23"/>
        </w:rPr>
        <w:t xml:space="preserve"> </w:t>
      </w:r>
      <w:r w:rsidRPr="009A40F0">
        <w:rPr>
          <w:rFonts w:asciiTheme="minorHAnsi" w:hAnsiTheme="minorHAnsi" w:cstheme="minorHAnsi"/>
          <w:color w:val="161616"/>
          <w:w w:val="105"/>
          <w:sz w:val="23"/>
          <w:szCs w:val="23"/>
        </w:rPr>
        <w:t>been</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requir</w:t>
      </w:r>
      <w:r w:rsidRPr="009A40F0">
        <w:rPr>
          <w:rFonts w:asciiTheme="minorHAnsi" w:hAnsiTheme="minorHAnsi" w:cstheme="minorHAnsi"/>
          <w:color w:val="313131"/>
          <w:w w:val="105"/>
          <w:sz w:val="23"/>
          <w:szCs w:val="23"/>
        </w:rPr>
        <w:t>e</w:t>
      </w:r>
      <w:r w:rsidRPr="009A40F0">
        <w:rPr>
          <w:rFonts w:asciiTheme="minorHAnsi" w:hAnsiTheme="minorHAnsi" w:cstheme="minorHAnsi"/>
          <w:color w:val="161616"/>
          <w:w w:val="105"/>
          <w:sz w:val="23"/>
          <w:szCs w:val="23"/>
        </w:rPr>
        <w:t>d</w:t>
      </w:r>
      <w:r w:rsidRPr="009A40F0">
        <w:rPr>
          <w:rFonts w:asciiTheme="minorHAnsi" w:hAnsiTheme="minorHAnsi" w:cstheme="minorHAnsi"/>
          <w:color w:val="161616"/>
          <w:spacing w:val="-14"/>
          <w:w w:val="105"/>
          <w:sz w:val="23"/>
          <w:szCs w:val="23"/>
        </w:rPr>
        <w:t xml:space="preserve"> </w:t>
      </w:r>
      <w:r w:rsidRPr="009A40F0">
        <w:rPr>
          <w:rFonts w:asciiTheme="minorHAnsi" w:hAnsiTheme="minorHAnsi" w:cstheme="minorHAnsi"/>
          <w:color w:val="161616"/>
          <w:w w:val="105"/>
          <w:sz w:val="23"/>
          <w:szCs w:val="23"/>
        </w:rPr>
        <w:t>to</w:t>
      </w:r>
      <w:r w:rsidRPr="009A40F0">
        <w:rPr>
          <w:rFonts w:asciiTheme="minorHAnsi" w:hAnsiTheme="minorHAnsi" w:cstheme="minorHAnsi"/>
          <w:color w:val="161616"/>
          <w:spacing w:val="-10"/>
          <w:w w:val="105"/>
          <w:sz w:val="23"/>
          <w:szCs w:val="23"/>
        </w:rPr>
        <w:t xml:space="preserve"> </w:t>
      </w:r>
      <w:r w:rsidRPr="009A40F0">
        <w:rPr>
          <w:rFonts w:asciiTheme="minorHAnsi" w:hAnsiTheme="minorHAnsi" w:cstheme="minorHAnsi"/>
          <w:color w:val="161616"/>
          <w:w w:val="105"/>
          <w:sz w:val="23"/>
          <w:szCs w:val="23"/>
        </w:rPr>
        <w:t>receive</w:t>
      </w:r>
      <w:r w:rsidRPr="009A40F0">
        <w:rPr>
          <w:rFonts w:asciiTheme="minorHAnsi" w:hAnsiTheme="minorHAnsi" w:cstheme="minorHAnsi"/>
          <w:color w:val="161616"/>
          <w:spacing w:val="-9"/>
          <w:w w:val="105"/>
          <w:sz w:val="23"/>
          <w:szCs w:val="23"/>
        </w:rPr>
        <w:t xml:space="preserve"> </w:t>
      </w:r>
      <w:r w:rsidRPr="009A40F0">
        <w:rPr>
          <w:rFonts w:asciiTheme="minorHAnsi" w:hAnsiTheme="minorHAnsi" w:cstheme="minorHAnsi"/>
          <w:color w:val="161616"/>
          <w:w w:val="105"/>
          <w:sz w:val="23"/>
          <w:szCs w:val="23"/>
        </w:rPr>
        <w:t>required</w:t>
      </w:r>
      <w:r w:rsidRPr="009A40F0">
        <w:rPr>
          <w:rFonts w:asciiTheme="minorHAnsi" w:hAnsiTheme="minorHAnsi" w:cstheme="minorHAnsi"/>
          <w:color w:val="161616"/>
          <w:spacing w:val="1"/>
          <w:w w:val="105"/>
          <w:sz w:val="23"/>
          <w:szCs w:val="23"/>
        </w:rPr>
        <w:t xml:space="preserve"> </w:t>
      </w:r>
      <w:r w:rsidRPr="009A40F0">
        <w:rPr>
          <w:rFonts w:asciiTheme="minorHAnsi" w:hAnsiTheme="minorHAnsi" w:cstheme="minorHAnsi"/>
          <w:color w:val="161616"/>
          <w:w w:val="105"/>
          <w:sz w:val="23"/>
          <w:szCs w:val="23"/>
        </w:rPr>
        <w:t>minimum distributions for</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2009</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but for the enactment of Code Section 401 (a</w:t>
      </w:r>
      <w:r w:rsidRPr="009A40F0">
        <w:rPr>
          <w:rFonts w:asciiTheme="minorHAnsi" w:hAnsiTheme="minorHAnsi" w:cstheme="minorHAnsi"/>
          <w:color w:val="313131"/>
          <w:w w:val="105"/>
          <w:sz w:val="23"/>
          <w:szCs w:val="23"/>
        </w:rPr>
        <w:t>)</w:t>
      </w:r>
      <w:r w:rsidRPr="009A40F0">
        <w:rPr>
          <w:rFonts w:asciiTheme="minorHAnsi" w:hAnsiTheme="minorHAnsi" w:cstheme="minorHAnsi"/>
          <w:color w:val="161616"/>
          <w:w w:val="105"/>
          <w:sz w:val="23"/>
          <w:szCs w:val="23"/>
        </w:rPr>
        <w:t xml:space="preserve">(9)(H) ("2009 </w:t>
      </w:r>
      <w:r w:rsidRPr="009A40F0">
        <w:rPr>
          <w:rFonts w:asciiTheme="minorHAnsi" w:hAnsiTheme="minorHAnsi" w:cstheme="minorHAnsi"/>
          <w:color w:val="161616"/>
          <w:spacing w:val="-3"/>
          <w:w w:val="105"/>
          <w:sz w:val="23"/>
          <w:szCs w:val="23"/>
        </w:rPr>
        <w:t>RMDs</w:t>
      </w:r>
      <w:r w:rsidRPr="009A40F0">
        <w:rPr>
          <w:rFonts w:asciiTheme="minorHAnsi" w:hAnsiTheme="minorHAnsi" w:cstheme="minorHAnsi"/>
          <w:color w:val="313131"/>
          <w:spacing w:val="-3"/>
          <w:w w:val="105"/>
          <w:sz w:val="23"/>
          <w:szCs w:val="23"/>
        </w:rPr>
        <w:t>"</w:t>
      </w:r>
      <w:r w:rsidRPr="009A40F0">
        <w:rPr>
          <w:rFonts w:asciiTheme="minorHAnsi" w:hAnsiTheme="minorHAnsi" w:cstheme="minorHAnsi"/>
          <w:color w:val="161616"/>
          <w:spacing w:val="-3"/>
          <w:w w:val="105"/>
          <w:sz w:val="23"/>
          <w:szCs w:val="23"/>
        </w:rPr>
        <w:t xml:space="preserve">); </w:t>
      </w:r>
      <w:r w:rsidRPr="009A40F0">
        <w:rPr>
          <w:rFonts w:asciiTheme="minorHAnsi" w:hAnsiTheme="minorHAnsi" w:cstheme="minorHAnsi"/>
          <w:color w:val="161616"/>
          <w:w w:val="105"/>
          <w:sz w:val="23"/>
          <w:szCs w:val="23"/>
        </w:rPr>
        <w:t>and who would have satisfied that requirement by receiving distributions that are (</w:t>
      </w:r>
      <w:proofErr w:type="spellStart"/>
      <w:r w:rsidRPr="009A40F0">
        <w:rPr>
          <w:rFonts w:asciiTheme="minorHAnsi" w:hAnsiTheme="minorHAnsi" w:cstheme="minorHAnsi"/>
          <w:color w:val="161616"/>
          <w:w w:val="105"/>
          <w:sz w:val="23"/>
          <w:szCs w:val="23"/>
        </w:rPr>
        <w:t>i</w:t>
      </w:r>
      <w:proofErr w:type="spellEnd"/>
      <w:r w:rsidRPr="009A40F0">
        <w:rPr>
          <w:rFonts w:asciiTheme="minorHAnsi" w:hAnsiTheme="minorHAnsi" w:cstheme="minorHAnsi"/>
          <w:color w:val="161616"/>
          <w:w w:val="105"/>
          <w:sz w:val="23"/>
          <w:szCs w:val="23"/>
        </w:rPr>
        <w:t>) equal to the 2009 RMDs or (ii) one or more payments in a series of substantially equal distributions (that include the 2009 RMDs) made at least</w:t>
      </w:r>
      <w:r w:rsidRPr="009A40F0">
        <w:rPr>
          <w:rFonts w:asciiTheme="minorHAnsi" w:hAnsiTheme="minorHAnsi" w:cstheme="minorHAnsi"/>
          <w:color w:val="161616"/>
          <w:spacing w:val="-11"/>
          <w:w w:val="105"/>
          <w:sz w:val="23"/>
          <w:szCs w:val="23"/>
        </w:rPr>
        <w:t xml:space="preserve"> </w:t>
      </w:r>
      <w:r w:rsidRPr="009A40F0">
        <w:rPr>
          <w:rFonts w:asciiTheme="minorHAnsi" w:hAnsiTheme="minorHAnsi" w:cstheme="minorHAnsi"/>
          <w:color w:val="161616"/>
          <w:w w:val="105"/>
          <w:sz w:val="23"/>
          <w:szCs w:val="23"/>
        </w:rPr>
        <w:t>annually</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and</w:t>
      </w:r>
      <w:r w:rsidRPr="009A40F0">
        <w:rPr>
          <w:rFonts w:asciiTheme="minorHAnsi" w:hAnsiTheme="minorHAnsi" w:cstheme="minorHAnsi"/>
          <w:color w:val="161616"/>
          <w:spacing w:val="-1"/>
          <w:w w:val="105"/>
          <w:sz w:val="23"/>
          <w:szCs w:val="23"/>
        </w:rPr>
        <w:t xml:space="preserve"> </w:t>
      </w:r>
      <w:r w:rsidRPr="009A40F0">
        <w:rPr>
          <w:rFonts w:asciiTheme="minorHAnsi" w:hAnsiTheme="minorHAnsi" w:cstheme="minorHAnsi"/>
          <w:color w:val="161616"/>
          <w:w w:val="105"/>
          <w:sz w:val="23"/>
          <w:szCs w:val="23"/>
        </w:rPr>
        <w:t>expected</w:t>
      </w:r>
      <w:r w:rsidRPr="009A40F0">
        <w:rPr>
          <w:rFonts w:asciiTheme="minorHAnsi" w:hAnsiTheme="minorHAnsi" w:cstheme="minorHAnsi"/>
          <w:color w:val="161616"/>
          <w:spacing w:val="2"/>
          <w:w w:val="105"/>
          <w:sz w:val="23"/>
          <w:szCs w:val="23"/>
        </w:rPr>
        <w:t xml:space="preserve"> </w:t>
      </w:r>
      <w:r w:rsidRPr="009A40F0">
        <w:rPr>
          <w:rFonts w:asciiTheme="minorHAnsi" w:hAnsiTheme="minorHAnsi" w:cstheme="minorHAnsi"/>
          <w:color w:val="161616"/>
          <w:w w:val="105"/>
          <w:sz w:val="23"/>
          <w:szCs w:val="23"/>
        </w:rPr>
        <w:t>to</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last</w:t>
      </w:r>
      <w:r w:rsidRPr="009A40F0">
        <w:rPr>
          <w:rFonts w:asciiTheme="minorHAnsi" w:hAnsiTheme="minorHAnsi" w:cstheme="minorHAnsi"/>
          <w:color w:val="161616"/>
          <w:spacing w:val="-15"/>
          <w:w w:val="105"/>
          <w:sz w:val="23"/>
          <w:szCs w:val="23"/>
        </w:rPr>
        <w:t xml:space="preserve"> </w:t>
      </w:r>
      <w:r w:rsidRPr="009A40F0">
        <w:rPr>
          <w:rFonts w:asciiTheme="minorHAnsi" w:hAnsiTheme="minorHAnsi" w:cstheme="minorHAnsi"/>
          <w:color w:val="161616"/>
          <w:w w:val="105"/>
          <w:sz w:val="23"/>
          <w:szCs w:val="23"/>
        </w:rPr>
        <w:t>for</w:t>
      </w:r>
      <w:r w:rsidRPr="009A40F0">
        <w:rPr>
          <w:rFonts w:asciiTheme="minorHAnsi" w:hAnsiTheme="minorHAnsi" w:cstheme="minorHAnsi"/>
          <w:color w:val="161616"/>
          <w:spacing w:val="-5"/>
          <w:w w:val="105"/>
          <w:sz w:val="23"/>
          <w:szCs w:val="23"/>
        </w:rPr>
        <w:t xml:space="preserve"> </w:t>
      </w:r>
      <w:r w:rsidRPr="009A40F0">
        <w:rPr>
          <w:rFonts w:asciiTheme="minorHAnsi" w:hAnsiTheme="minorHAnsi" w:cstheme="minorHAnsi"/>
          <w:color w:val="161616"/>
          <w:w w:val="105"/>
          <w:sz w:val="23"/>
          <w:szCs w:val="23"/>
        </w:rPr>
        <w:t>the</w:t>
      </w:r>
      <w:r w:rsidRPr="009A40F0">
        <w:rPr>
          <w:rFonts w:asciiTheme="minorHAnsi" w:hAnsiTheme="minorHAnsi" w:cstheme="minorHAnsi"/>
          <w:color w:val="161616"/>
          <w:spacing w:val="-7"/>
          <w:w w:val="105"/>
          <w:sz w:val="23"/>
          <w:szCs w:val="23"/>
        </w:rPr>
        <w:t xml:space="preserve"> </w:t>
      </w:r>
      <w:r w:rsidRPr="009A40F0">
        <w:rPr>
          <w:rFonts w:asciiTheme="minorHAnsi" w:hAnsiTheme="minorHAnsi" w:cstheme="minorHAnsi"/>
          <w:color w:val="161616"/>
          <w:w w:val="105"/>
          <w:sz w:val="23"/>
          <w:szCs w:val="23"/>
        </w:rPr>
        <w:t>life</w:t>
      </w:r>
      <w:r w:rsidRPr="009A40F0">
        <w:rPr>
          <w:rFonts w:asciiTheme="minorHAnsi" w:hAnsiTheme="minorHAnsi" w:cstheme="minorHAnsi"/>
          <w:color w:val="161616"/>
          <w:spacing w:val="-16"/>
          <w:w w:val="105"/>
          <w:sz w:val="23"/>
          <w:szCs w:val="23"/>
        </w:rPr>
        <w:t xml:space="preserve"> </w:t>
      </w:r>
      <w:r w:rsidRPr="009A40F0">
        <w:rPr>
          <w:rFonts w:asciiTheme="minorHAnsi" w:hAnsiTheme="minorHAnsi" w:cstheme="minorHAnsi"/>
          <w:color w:val="161616"/>
          <w:w w:val="105"/>
          <w:sz w:val="23"/>
          <w:szCs w:val="23"/>
        </w:rPr>
        <w:t>(or</w:t>
      </w:r>
      <w:r w:rsidRPr="009A40F0">
        <w:rPr>
          <w:rFonts w:asciiTheme="minorHAnsi" w:hAnsiTheme="minorHAnsi" w:cstheme="minorHAnsi"/>
          <w:color w:val="161616"/>
          <w:spacing w:val="1"/>
          <w:w w:val="105"/>
          <w:sz w:val="23"/>
          <w:szCs w:val="23"/>
        </w:rPr>
        <w:t xml:space="preserve"> </w:t>
      </w:r>
      <w:r w:rsidRPr="009A40F0">
        <w:rPr>
          <w:rFonts w:asciiTheme="minorHAnsi" w:hAnsiTheme="minorHAnsi" w:cstheme="minorHAnsi"/>
          <w:color w:val="161616"/>
          <w:w w:val="105"/>
          <w:sz w:val="23"/>
          <w:szCs w:val="23"/>
        </w:rPr>
        <w:t>life</w:t>
      </w:r>
      <w:r w:rsidRPr="009A40F0">
        <w:rPr>
          <w:rFonts w:asciiTheme="minorHAnsi" w:hAnsiTheme="minorHAnsi" w:cstheme="minorHAnsi"/>
          <w:color w:val="161616"/>
          <w:spacing w:val="-20"/>
          <w:w w:val="105"/>
          <w:sz w:val="23"/>
          <w:szCs w:val="23"/>
        </w:rPr>
        <w:t xml:space="preserve"> </w:t>
      </w:r>
      <w:r w:rsidRPr="009A40F0">
        <w:rPr>
          <w:rFonts w:asciiTheme="minorHAnsi" w:hAnsiTheme="minorHAnsi" w:cstheme="minorHAnsi"/>
          <w:color w:val="161616"/>
          <w:w w:val="105"/>
          <w:sz w:val="23"/>
          <w:szCs w:val="23"/>
        </w:rPr>
        <w:t>expectancy) of</w:t>
      </w:r>
      <w:r w:rsidRPr="009A40F0">
        <w:rPr>
          <w:rFonts w:asciiTheme="minorHAnsi" w:hAnsiTheme="minorHAnsi" w:cstheme="minorHAnsi"/>
          <w:color w:val="161616"/>
          <w:spacing w:val="-4"/>
          <w:w w:val="105"/>
          <w:sz w:val="23"/>
          <w:szCs w:val="23"/>
        </w:rPr>
        <w:t xml:space="preserve"> </w:t>
      </w:r>
      <w:r w:rsidRPr="009A40F0">
        <w:rPr>
          <w:rFonts w:asciiTheme="minorHAnsi" w:hAnsiTheme="minorHAnsi" w:cstheme="minorHAnsi"/>
          <w:color w:val="161616"/>
          <w:w w:val="105"/>
          <w:sz w:val="23"/>
          <w:szCs w:val="23"/>
        </w:rPr>
        <w:t>the</w:t>
      </w:r>
      <w:r w:rsidR="00C32F71" w:rsidRPr="009A40F0">
        <w:rPr>
          <w:rFonts w:asciiTheme="minorHAnsi" w:hAnsiTheme="minorHAnsi" w:cstheme="minorHAnsi"/>
          <w:color w:val="161616"/>
          <w:w w:val="105"/>
          <w:sz w:val="23"/>
          <w:szCs w:val="23"/>
        </w:rPr>
        <w:t xml:space="preserve"> </w:t>
      </w:r>
      <w:r w:rsidRPr="009A40F0">
        <w:rPr>
          <w:rFonts w:asciiTheme="minorHAnsi" w:hAnsiTheme="minorHAnsi" w:cstheme="minorHAnsi"/>
          <w:color w:val="161616"/>
          <w:w w:val="105"/>
          <w:sz w:val="23"/>
          <w:szCs w:val="23"/>
        </w:rPr>
        <w:t>Participant</w:t>
      </w:r>
      <w:r w:rsidRPr="009A40F0">
        <w:rPr>
          <w:rFonts w:asciiTheme="minorHAnsi" w:hAnsiTheme="minorHAnsi" w:cstheme="minorHAnsi"/>
          <w:color w:val="313131"/>
          <w:w w:val="105"/>
          <w:sz w:val="23"/>
          <w:szCs w:val="23"/>
        </w:rPr>
        <w:t xml:space="preserve">, </w:t>
      </w:r>
      <w:r w:rsidRPr="009A40F0">
        <w:rPr>
          <w:rFonts w:asciiTheme="minorHAnsi" w:hAnsiTheme="minorHAnsi" w:cstheme="minorHAnsi"/>
          <w:color w:val="161616"/>
          <w:w w:val="105"/>
          <w:sz w:val="23"/>
          <w:szCs w:val="23"/>
        </w:rPr>
        <w:t xml:space="preserve">the </w:t>
      </w:r>
      <w:r w:rsidRPr="009A40F0">
        <w:rPr>
          <w:rFonts w:asciiTheme="minorHAnsi" w:hAnsiTheme="minorHAnsi" w:cstheme="minorHAnsi"/>
          <w:color w:val="161616"/>
          <w:w w:val="105"/>
          <w:sz w:val="23"/>
          <w:szCs w:val="23"/>
        </w:rPr>
        <w:lastRenderedPageBreak/>
        <w:t>joint lives (or joint life expectancy) of the Participant and the Participant's designated Beneficiary</w:t>
      </w:r>
      <w:r w:rsidRPr="009A40F0">
        <w:rPr>
          <w:rFonts w:asciiTheme="minorHAnsi" w:hAnsiTheme="minorHAnsi" w:cstheme="minorHAnsi"/>
          <w:color w:val="545454"/>
          <w:w w:val="105"/>
          <w:sz w:val="23"/>
          <w:szCs w:val="23"/>
        </w:rPr>
        <w:t xml:space="preserve">, </w:t>
      </w:r>
      <w:r w:rsidRPr="009A40F0">
        <w:rPr>
          <w:rFonts w:asciiTheme="minorHAnsi" w:hAnsiTheme="minorHAnsi" w:cstheme="minorHAnsi"/>
          <w:color w:val="161616"/>
          <w:w w:val="105"/>
          <w:sz w:val="23"/>
          <w:szCs w:val="23"/>
        </w:rPr>
        <w:t>or for a period of at least 10 years</w:t>
      </w:r>
      <w:r w:rsidR="00C32F71" w:rsidRPr="009A40F0">
        <w:rPr>
          <w:rFonts w:asciiTheme="minorHAnsi" w:hAnsiTheme="minorHAnsi" w:cstheme="minorHAnsi"/>
          <w:color w:val="161616"/>
          <w:w w:val="105"/>
          <w:sz w:val="23"/>
          <w:szCs w:val="23"/>
        </w:rPr>
        <w:t xml:space="preserve"> </w:t>
      </w:r>
      <w:r w:rsidRPr="009A40F0">
        <w:rPr>
          <w:rFonts w:asciiTheme="minorHAnsi" w:hAnsiTheme="minorHAnsi" w:cstheme="minorHAnsi"/>
          <w:color w:val="111111"/>
          <w:w w:val="105"/>
          <w:sz w:val="23"/>
          <w:szCs w:val="23"/>
        </w:rPr>
        <w:t xml:space="preserve">("Extended 2009 RMDs"), will </w:t>
      </w:r>
      <w:r w:rsidRPr="009A40F0">
        <w:rPr>
          <w:rFonts w:asciiTheme="minorHAnsi" w:hAnsiTheme="minorHAnsi" w:cstheme="minorHAnsi"/>
          <w:color w:val="232323"/>
          <w:w w:val="105"/>
          <w:sz w:val="23"/>
          <w:szCs w:val="23"/>
        </w:rPr>
        <w:t xml:space="preserve">continue </w:t>
      </w:r>
      <w:r w:rsidRPr="009A40F0">
        <w:rPr>
          <w:rFonts w:asciiTheme="minorHAnsi" w:hAnsiTheme="minorHAnsi" w:cstheme="minorHAnsi"/>
          <w:color w:val="111111"/>
          <w:w w:val="105"/>
          <w:sz w:val="23"/>
          <w:szCs w:val="23"/>
        </w:rPr>
        <w:t>to receive those distributions for 2009 unless otherwise elected by a Participant or Beneficiary.</w:t>
      </w:r>
    </w:p>
    <w:p w:rsidR="006577A7" w:rsidRPr="009A40F0" w:rsidRDefault="009A40F0" w:rsidP="00C32F71">
      <w:pPr>
        <w:pStyle w:val="ListParagraph"/>
        <w:numPr>
          <w:ilvl w:val="0"/>
          <w:numId w:val="18"/>
        </w:numPr>
        <w:spacing w:after="240" w:line="360" w:lineRule="auto"/>
        <w:ind w:left="2160" w:hanging="720"/>
        <w:jc w:val="both"/>
        <w:rPr>
          <w:rFonts w:asciiTheme="minorHAnsi" w:hAnsiTheme="minorHAnsi" w:cstheme="minorHAnsi"/>
          <w:sz w:val="23"/>
          <w:szCs w:val="23"/>
        </w:rPr>
      </w:pPr>
      <w:r w:rsidRPr="009A40F0">
        <w:rPr>
          <w:rFonts w:asciiTheme="minorHAnsi" w:hAnsiTheme="minorHAnsi" w:cstheme="minorHAnsi"/>
          <w:color w:val="111111"/>
          <w:w w:val="105"/>
          <w:sz w:val="23"/>
          <w:szCs w:val="23"/>
          <w:u w:val="single" w:color="111111"/>
        </w:rPr>
        <w:t>Direct Rollovers</w:t>
      </w:r>
      <w:r w:rsidRPr="009A40F0">
        <w:rPr>
          <w:rFonts w:asciiTheme="minorHAnsi" w:hAnsiTheme="minorHAnsi" w:cstheme="minorHAnsi"/>
          <w:color w:val="111111"/>
          <w:w w:val="105"/>
          <w:sz w:val="23"/>
          <w:szCs w:val="23"/>
          <w:u w:color="111111"/>
        </w:rPr>
        <w:t>.</w:t>
      </w:r>
      <w:r w:rsidRPr="009A40F0">
        <w:rPr>
          <w:rFonts w:asciiTheme="minorHAnsi" w:hAnsiTheme="minorHAnsi" w:cstheme="minorHAnsi"/>
          <w:color w:val="111111"/>
          <w:w w:val="105"/>
          <w:sz w:val="23"/>
          <w:szCs w:val="23"/>
        </w:rPr>
        <w:t xml:space="preserve"> Notwithstanding the provisions of the Plan relating to required minimum distributions under Code Section 40</w:t>
      </w:r>
      <w:r w:rsidR="00AE0247" w:rsidRPr="009A40F0">
        <w:rPr>
          <w:rFonts w:asciiTheme="minorHAnsi" w:hAnsiTheme="minorHAnsi" w:cstheme="minorHAnsi"/>
          <w:color w:val="111111"/>
          <w:w w:val="105"/>
          <w:sz w:val="23"/>
          <w:szCs w:val="23"/>
        </w:rPr>
        <w:t>1</w:t>
      </w:r>
      <w:r w:rsidRPr="009A40F0">
        <w:rPr>
          <w:rFonts w:asciiTheme="minorHAnsi" w:hAnsiTheme="minorHAnsi" w:cstheme="minorHAnsi"/>
          <w:color w:val="111111"/>
          <w:w w:val="105"/>
          <w:sz w:val="23"/>
          <w:szCs w:val="23"/>
        </w:rPr>
        <w:t>(a)(9)</w:t>
      </w:r>
      <w:r w:rsidRPr="009A40F0">
        <w:rPr>
          <w:rFonts w:asciiTheme="minorHAnsi" w:hAnsiTheme="minorHAnsi" w:cstheme="minorHAnsi"/>
          <w:color w:val="525252"/>
          <w:w w:val="105"/>
          <w:sz w:val="23"/>
          <w:szCs w:val="23"/>
        </w:rPr>
        <w:t>,</w:t>
      </w:r>
      <w:r w:rsidRPr="009A40F0">
        <w:rPr>
          <w:rFonts w:asciiTheme="minorHAnsi" w:hAnsiTheme="minorHAnsi" w:cstheme="minorHAnsi"/>
          <w:color w:val="111111"/>
          <w:w w:val="105"/>
          <w:sz w:val="23"/>
          <w:szCs w:val="23"/>
        </w:rPr>
        <w:t xml:space="preserve"> and solely for purposes of applying the direct rollover provisions </w:t>
      </w:r>
      <w:r w:rsidRPr="009A40F0">
        <w:rPr>
          <w:rFonts w:asciiTheme="minorHAnsi" w:hAnsiTheme="minorHAnsi" w:cstheme="minorHAnsi"/>
          <w:color w:val="232323"/>
          <w:w w:val="105"/>
          <w:sz w:val="23"/>
          <w:szCs w:val="23"/>
        </w:rPr>
        <w:t xml:space="preserve">of </w:t>
      </w:r>
      <w:r w:rsidRPr="009A40F0">
        <w:rPr>
          <w:rFonts w:asciiTheme="minorHAnsi" w:hAnsiTheme="minorHAnsi" w:cstheme="minorHAnsi"/>
          <w:color w:val="111111"/>
          <w:w w:val="105"/>
          <w:sz w:val="23"/>
          <w:szCs w:val="23"/>
        </w:rPr>
        <w:t>the Plan,</w:t>
      </w:r>
      <w:r w:rsidRPr="009A40F0">
        <w:rPr>
          <w:rFonts w:asciiTheme="minorHAnsi" w:hAnsiTheme="minorHAnsi" w:cstheme="minorHAnsi"/>
          <w:color w:val="111111"/>
          <w:spacing w:val="-13"/>
          <w:w w:val="105"/>
          <w:sz w:val="23"/>
          <w:szCs w:val="23"/>
        </w:rPr>
        <w:t xml:space="preserve"> </w:t>
      </w:r>
      <w:r w:rsidRPr="009A40F0">
        <w:rPr>
          <w:rFonts w:asciiTheme="minorHAnsi" w:hAnsiTheme="minorHAnsi" w:cstheme="minorHAnsi"/>
          <w:color w:val="111111"/>
          <w:w w:val="105"/>
          <w:sz w:val="23"/>
          <w:szCs w:val="23"/>
        </w:rPr>
        <w:t>then</w:t>
      </w:r>
      <w:r w:rsidRPr="009A40F0">
        <w:rPr>
          <w:rFonts w:asciiTheme="minorHAnsi" w:hAnsiTheme="minorHAnsi" w:cstheme="minorHAnsi"/>
          <w:color w:val="111111"/>
          <w:spacing w:val="3"/>
          <w:w w:val="105"/>
          <w:sz w:val="23"/>
          <w:szCs w:val="23"/>
        </w:rPr>
        <w:t xml:space="preserve"> </w:t>
      </w:r>
      <w:r w:rsidRPr="009A40F0">
        <w:rPr>
          <w:rFonts w:asciiTheme="minorHAnsi" w:hAnsiTheme="minorHAnsi" w:cstheme="minorHAnsi"/>
          <w:color w:val="111111"/>
          <w:w w:val="105"/>
          <w:sz w:val="23"/>
          <w:szCs w:val="23"/>
        </w:rPr>
        <w:t>a</w:t>
      </w:r>
      <w:r w:rsidRPr="009A40F0">
        <w:rPr>
          <w:rFonts w:asciiTheme="minorHAnsi" w:hAnsiTheme="minorHAnsi" w:cstheme="minorHAnsi"/>
          <w:color w:val="111111"/>
          <w:spacing w:val="-9"/>
          <w:w w:val="105"/>
          <w:sz w:val="23"/>
          <w:szCs w:val="23"/>
        </w:rPr>
        <w:t xml:space="preserve"> </w:t>
      </w:r>
      <w:r w:rsidRPr="009A40F0">
        <w:rPr>
          <w:rFonts w:asciiTheme="minorHAnsi" w:hAnsiTheme="minorHAnsi" w:cstheme="minorHAnsi"/>
          <w:color w:val="111111"/>
          <w:w w:val="105"/>
          <w:sz w:val="23"/>
          <w:szCs w:val="23"/>
        </w:rPr>
        <w:t>direct</w:t>
      </w:r>
      <w:r w:rsidRPr="009A40F0">
        <w:rPr>
          <w:rFonts w:asciiTheme="minorHAnsi" w:hAnsiTheme="minorHAnsi" w:cstheme="minorHAnsi"/>
          <w:color w:val="111111"/>
          <w:spacing w:val="-10"/>
          <w:w w:val="105"/>
          <w:sz w:val="23"/>
          <w:szCs w:val="23"/>
        </w:rPr>
        <w:t xml:space="preserve"> </w:t>
      </w:r>
      <w:r w:rsidRPr="009A40F0">
        <w:rPr>
          <w:rFonts w:asciiTheme="minorHAnsi" w:hAnsiTheme="minorHAnsi" w:cstheme="minorHAnsi"/>
          <w:color w:val="111111"/>
          <w:w w:val="105"/>
          <w:sz w:val="23"/>
          <w:szCs w:val="23"/>
        </w:rPr>
        <w:t>rollover</w:t>
      </w:r>
      <w:r w:rsidRPr="009A40F0">
        <w:rPr>
          <w:rFonts w:asciiTheme="minorHAnsi" w:hAnsiTheme="minorHAnsi" w:cstheme="minorHAnsi"/>
          <w:color w:val="111111"/>
          <w:spacing w:val="-6"/>
          <w:w w:val="105"/>
          <w:sz w:val="23"/>
          <w:szCs w:val="23"/>
        </w:rPr>
        <w:t xml:space="preserve"> </w:t>
      </w:r>
      <w:r w:rsidRPr="009A40F0">
        <w:rPr>
          <w:rFonts w:asciiTheme="minorHAnsi" w:hAnsiTheme="minorHAnsi" w:cstheme="minorHAnsi"/>
          <w:color w:val="111111"/>
          <w:w w:val="105"/>
          <w:sz w:val="23"/>
          <w:szCs w:val="23"/>
        </w:rPr>
        <w:t>will</w:t>
      </w:r>
      <w:r w:rsidRPr="009A40F0">
        <w:rPr>
          <w:rFonts w:asciiTheme="minorHAnsi" w:hAnsiTheme="minorHAnsi" w:cstheme="minorHAnsi"/>
          <w:color w:val="111111"/>
          <w:spacing w:val="-6"/>
          <w:w w:val="105"/>
          <w:sz w:val="23"/>
          <w:szCs w:val="23"/>
        </w:rPr>
        <w:t xml:space="preserve"> </w:t>
      </w:r>
      <w:r w:rsidRPr="009A40F0">
        <w:rPr>
          <w:rFonts w:asciiTheme="minorHAnsi" w:hAnsiTheme="minorHAnsi" w:cstheme="minorHAnsi"/>
          <w:color w:val="111111"/>
          <w:w w:val="105"/>
          <w:sz w:val="23"/>
          <w:szCs w:val="23"/>
        </w:rPr>
        <w:t>be</w:t>
      </w:r>
      <w:r w:rsidRPr="009A40F0">
        <w:rPr>
          <w:rFonts w:asciiTheme="minorHAnsi" w:hAnsiTheme="minorHAnsi" w:cstheme="minorHAnsi"/>
          <w:color w:val="111111"/>
          <w:spacing w:val="-20"/>
          <w:w w:val="105"/>
          <w:sz w:val="23"/>
          <w:szCs w:val="23"/>
        </w:rPr>
        <w:t xml:space="preserve"> </w:t>
      </w:r>
      <w:r w:rsidRPr="009A40F0">
        <w:rPr>
          <w:rFonts w:asciiTheme="minorHAnsi" w:hAnsiTheme="minorHAnsi" w:cstheme="minorHAnsi"/>
          <w:color w:val="111111"/>
          <w:w w:val="105"/>
          <w:sz w:val="23"/>
          <w:szCs w:val="23"/>
        </w:rPr>
        <w:t>offered</w:t>
      </w:r>
      <w:r w:rsidRPr="009A40F0">
        <w:rPr>
          <w:rFonts w:asciiTheme="minorHAnsi" w:hAnsiTheme="minorHAnsi" w:cstheme="minorHAnsi"/>
          <w:color w:val="111111"/>
          <w:spacing w:val="-5"/>
          <w:w w:val="105"/>
          <w:sz w:val="23"/>
          <w:szCs w:val="23"/>
        </w:rPr>
        <w:t xml:space="preserve"> </w:t>
      </w:r>
      <w:r w:rsidRPr="009A40F0">
        <w:rPr>
          <w:rFonts w:asciiTheme="minorHAnsi" w:hAnsiTheme="minorHAnsi" w:cstheme="minorHAnsi"/>
          <w:color w:val="111111"/>
          <w:w w:val="105"/>
          <w:sz w:val="23"/>
          <w:szCs w:val="23"/>
        </w:rPr>
        <w:t>only</w:t>
      </w:r>
      <w:r w:rsidRPr="009A40F0">
        <w:rPr>
          <w:rFonts w:asciiTheme="minorHAnsi" w:hAnsiTheme="minorHAnsi" w:cstheme="minorHAnsi"/>
          <w:color w:val="111111"/>
          <w:spacing w:val="-2"/>
          <w:w w:val="105"/>
          <w:sz w:val="23"/>
          <w:szCs w:val="23"/>
        </w:rPr>
        <w:t xml:space="preserve"> </w:t>
      </w:r>
      <w:r w:rsidRPr="009A40F0">
        <w:rPr>
          <w:rFonts w:asciiTheme="minorHAnsi" w:hAnsiTheme="minorHAnsi" w:cstheme="minorHAnsi"/>
          <w:color w:val="232323"/>
          <w:w w:val="105"/>
          <w:sz w:val="23"/>
          <w:szCs w:val="23"/>
        </w:rPr>
        <w:t>for</w:t>
      </w:r>
      <w:r w:rsidRPr="009A40F0">
        <w:rPr>
          <w:rFonts w:asciiTheme="minorHAnsi" w:hAnsiTheme="minorHAnsi" w:cstheme="minorHAnsi"/>
          <w:color w:val="232323"/>
          <w:spacing w:val="5"/>
          <w:w w:val="105"/>
          <w:sz w:val="23"/>
          <w:szCs w:val="23"/>
        </w:rPr>
        <w:t xml:space="preserve"> </w:t>
      </w:r>
      <w:r w:rsidRPr="009A40F0">
        <w:rPr>
          <w:rFonts w:asciiTheme="minorHAnsi" w:hAnsiTheme="minorHAnsi" w:cstheme="minorHAnsi"/>
          <w:color w:val="111111"/>
          <w:w w:val="105"/>
          <w:sz w:val="23"/>
          <w:szCs w:val="23"/>
        </w:rPr>
        <w:t>distributions</w:t>
      </w:r>
      <w:r w:rsidRPr="009A40F0">
        <w:rPr>
          <w:rFonts w:asciiTheme="minorHAnsi" w:hAnsiTheme="minorHAnsi" w:cstheme="minorHAnsi"/>
          <w:color w:val="111111"/>
          <w:spacing w:val="-9"/>
          <w:w w:val="105"/>
          <w:sz w:val="23"/>
          <w:szCs w:val="23"/>
        </w:rPr>
        <w:t xml:space="preserve"> </w:t>
      </w:r>
      <w:r w:rsidRPr="009A40F0">
        <w:rPr>
          <w:rFonts w:asciiTheme="minorHAnsi" w:hAnsiTheme="minorHAnsi" w:cstheme="minorHAnsi"/>
          <w:color w:val="111111"/>
          <w:w w:val="105"/>
          <w:sz w:val="23"/>
          <w:szCs w:val="23"/>
        </w:rPr>
        <w:t>that</w:t>
      </w:r>
      <w:r w:rsidRPr="009A40F0">
        <w:rPr>
          <w:rFonts w:asciiTheme="minorHAnsi" w:hAnsiTheme="minorHAnsi" w:cstheme="minorHAnsi"/>
          <w:color w:val="111111"/>
          <w:spacing w:val="-17"/>
          <w:w w:val="105"/>
          <w:sz w:val="23"/>
          <w:szCs w:val="23"/>
        </w:rPr>
        <w:t xml:space="preserve"> </w:t>
      </w:r>
      <w:r w:rsidRPr="009A40F0">
        <w:rPr>
          <w:rFonts w:asciiTheme="minorHAnsi" w:hAnsiTheme="minorHAnsi" w:cstheme="minorHAnsi"/>
          <w:color w:val="111111"/>
          <w:w w:val="105"/>
          <w:sz w:val="23"/>
          <w:szCs w:val="23"/>
        </w:rPr>
        <w:t xml:space="preserve">would be </w:t>
      </w:r>
      <w:r w:rsidRPr="009A40F0">
        <w:rPr>
          <w:rFonts w:asciiTheme="minorHAnsi" w:hAnsiTheme="minorHAnsi" w:cstheme="minorHAnsi"/>
          <w:color w:val="232323"/>
          <w:w w:val="105"/>
          <w:sz w:val="23"/>
          <w:szCs w:val="23"/>
        </w:rPr>
        <w:t xml:space="preserve">eligible </w:t>
      </w:r>
      <w:r w:rsidRPr="009A40F0">
        <w:rPr>
          <w:rFonts w:asciiTheme="minorHAnsi" w:hAnsiTheme="minorHAnsi" w:cstheme="minorHAnsi"/>
          <w:color w:val="111111"/>
          <w:w w:val="105"/>
          <w:sz w:val="23"/>
          <w:szCs w:val="23"/>
        </w:rPr>
        <w:t xml:space="preserve">rollover distributions </w:t>
      </w:r>
      <w:r w:rsidRPr="009A40F0">
        <w:rPr>
          <w:rFonts w:asciiTheme="minorHAnsi" w:hAnsiTheme="minorHAnsi" w:cstheme="minorHAnsi"/>
          <w:color w:val="232323"/>
          <w:w w:val="105"/>
          <w:sz w:val="23"/>
          <w:szCs w:val="23"/>
        </w:rPr>
        <w:t xml:space="preserve">without </w:t>
      </w:r>
      <w:r w:rsidR="00AE0247" w:rsidRPr="009A40F0">
        <w:rPr>
          <w:rFonts w:asciiTheme="minorHAnsi" w:hAnsiTheme="minorHAnsi" w:cstheme="minorHAnsi"/>
          <w:color w:val="111111"/>
          <w:w w:val="105"/>
          <w:sz w:val="23"/>
          <w:szCs w:val="23"/>
        </w:rPr>
        <w:t>regard to Code Section 401(a)(9)(I-1</w:t>
      </w:r>
      <w:r w:rsidRPr="009A40F0">
        <w:rPr>
          <w:rFonts w:asciiTheme="minorHAnsi" w:hAnsiTheme="minorHAnsi" w:cstheme="minorHAnsi"/>
          <w:color w:val="111111"/>
          <w:w w:val="105"/>
          <w:sz w:val="23"/>
          <w:szCs w:val="23"/>
        </w:rPr>
        <w:t>).</w:t>
      </w:r>
    </w:p>
    <w:p w:rsidR="006577A7" w:rsidRPr="009A40F0" w:rsidRDefault="009A40F0" w:rsidP="00133874">
      <w:pPr>
        <w:pStyle w:val="Heading2"/>
        <w:jc w:val="right"/>
        <w:rPr>
          <w:sz w:val="23"/>
          <w:szCs w:val="23"/>
        </w:rPr>
      </w:pPr>
      <w:r w:rsidRPr="009A40F0">
        <w:rPr>
          <w:sz w:val="23"/>
          <w:szCs w:val="23"/>
        </w:rPr>
        <w:t xml:space="preserve">LANSING </w:t>
      </w:r>
      <w:r w:rsidRPr="009A40F0">
        <w:rPr>
          <w:color w:val="111111"/>
          <w:sz w:val="23"/>
          <w:szCs w:val="23"/>
        </w:rPr>
        <w:t xml:space="preserve">COMMUNITY </w:t>
      </w:r>
      <w:r w:rsidRPr="009A40F0">
        <w:rPr>
          <w:sz w:val="23"/>
          <w:szCs w:val="23"/>
        </w:rPr>
        <w:t>COLLEGE</w:t>
      </w:r>
    </w:p>
    <w:p w:rsidR="006577A7" w:rsidRPr="009A40F0" w:rsidRDefault="009A40F0" w:rsidP="006149A6">
      <w:pPr>
        <w:tabs>
          <w:tab w:val="left" w:pos="5040"/>
        </w:tabs>
        <w:spacing w:line="360" w:lineRule="auto"/>
        <w:rPr>
          <w:rFonts w:asciiTheme="minorHAnsi" w:hAnsiTheme="minorHAnsi" w:cstheme="minorHAnsi"/>
          <w:sz w:val="23"/>
          <w:szCs w:val="23"/>
        </w:rPr>
      </w:pPr>
      <w:r w:rsidRPr="009A40F0">
        <w:rPr>
          <w:rFonts w:asciiTheme="minorHAnsi" w:hAnsiTheme="minorHAnsi" w:cstheme="minorHAnsi"/>
          <w:color w:val="111111"/>
          <w:w w:val="110"/>
          <w:sz w:val="23"/>
          <w:szCs w:val="23"/>
        </w:rPr>
        <w:t xml:space="preserve">Dated: </w:t>
      </w:r>
      <w:r w:rsidR="001C7268" w:rsidRPr="009A40F0">
        <w:rPr>
          <w:rFonts w:asciiTheme="minorHAnsi" w:hAnsiTheme="minorHAnsi" w:cstheme="minorHAnsi"/>
          <w:color w:val="111111"/>
          <w:w w:val="110"/>
          <w:sz w:val="23"/>
          <w:szCs w:val="23"/>
          <w:u w:val="single"/>
        </w:rPr>
        <w:t>November 29</w:t>
      </w:r>
      <w:r w:rsidR="001C7268" w:rsidRPr="009A40F0">
        <w:rPr>
          <w:rFonts w:asciiTheme="minorHAnsi" w:hAnsiTheme="minorHAnsi" w:cstheme="minorHAnsi"/>
          <w:color w:val="111111"/>
          <w:w w:val="110"/>
          <w:sz w:val="23"/>
          <w:szCs w:val="23"/>
        </w:rPr>
        <w:t>, 2011</w:t>
      </w:r>
      <w:r w:rsidR="006149A6" w:rsidRPr="009A40F0">
        <w:rPr>
          <w:rFonts w:asciiTheme="minorHAnsi" w:hAnsiTheme="minorHAnsi" w:cstheme="minorHAnsi"/>
          <w:noProof/>
          <w:sz w:val="23"/>
          <w:szCs w:val="23"/>
        </w:rPr>
        <w:tab/>
      </w:r>
      <w:r w:rsidR="006149A6" w:rsidRPr="009A40F0">
        <w:rPr>
          <w:rFonts w:asciiTheme="minorHAnsi" w:hAnsiTheme="minorHAnsi" w:cstheme="minorHAnsi"/>
          <w:noProof/>
          <w:sz w:val="23"/>
          <w:szCs w:val="23"/>
        </w:rPr>
        <w:drawing>
          <wp:inline distT="0" distB="0" distL="0" distR="0" wp14:anchorId="1011EF15" wp14:editId="1B0DBCAB">
            <wp:extent cx="2309710" cy="906901"/>
            <wp:effectExtent l="0" t="0" r="0" b="7620"/>
            <wp:docPr id="1" name="image1.png" descr="President Dr. Brent Knight's Signature Dated November 29, 2011" title="Signature of Dr. Brent K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710" cy="906901"/>
                    </a:xfrm>
                    <a:prstGeom prst="rect">
                      <a:avLst/>
                    </a:prstGeom>
                  </pic:spPr>
                </pic:pic>
              </a:graphicData>
            </a:graphic>
          </wp:inline>
        </w:drawing>
      </w:r>
    </w:p>
    <w:sectPr w:rsidR="006577A7" w:rsidRPr="009A40F0" w:rsidSect="005D50E5">
      <w:footerReference w:type="default" r:id="rId8"/>
      <w:footerReference w:type="first" r:id="rId9"/>
      <w:pgSz w:w="12240" w:h="15840"/>
      <w:pgMar w:top="720" w:right="1440" w:bottom="72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65" w:rsidRDefault="009A40F0">
      <w:r>
        <w:separator/>
      </w:r>
    </w:p>
  </w:endnote>
  <w:endnote w:type="continuationSeparator" w:id="0">
    <w:p w:rsidR="00AE7D65" w:rsidRDefault="009A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760071"/>
      <w:docPartObj>
        <w:docPartGallery w:val="Page Numbers (Bottom of Page)"/>
        <w:docPartUnique/>
      </w:docPartObj>
    </w:sdtPr>
    <w:sdtEndPr>
      <w:rPr>
        <w:noProof/>
      </w:rPr>
    </w:sdtEndPr>
    <w:sdtContent>
      <w:p w:rsidR="005D50E5" w:rsidRDefault="005D50E5">
        <w:pPr>
          <w:pStyle w:val="Footer"/>
          <w:jc w:val="center"/>
        </w:pPr>
        <w:r>
          <w:fldChar w:fldCharType="begin"/>
        </w:r>
        <w:r>
          <w:instrText xml:space="preserve"> PAGE   \* MERGEFORMAT </w:instrText>
        </w:r>
        <w:r>
          <w:fldChar w:fldCharType="separate"/>
        </w:r>
        <w:r w:rsidR="00AB026E">
          <w:rPr>
            <w:noProof/>
          </w:rPr>
          <w:t>9</w:t>
        </w:r>
        <w:r>
          <w:rPr>
            <w:noProof/>
          </w:rPr>
          <w:fldChar w:fldCharType="end"/>
        </w:r>
      </w:p>
    </w:sdtContent>
  </w:sdt>
  <w:p w:rsidR="006577A7" w:rsidRDefault="006577A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0E5" w:rsidRPr="005D50E5" w:rsidRDefault="005D50E5">
    <w:pPr>
      <w:pStyle w:val="Footer"/>
      <w:rPr>
        <w:rFonts w:asciiTheme="minorHAnsi" w:hAnsiTheme="minorHAnsi" w:cstheme="minorHAnsi"/>
      </w:rPr>
    </w:pPr>
    <w:r>
      <w:rPr>
        <w:rFonts w:asciiTheme="minorHAnsi" w:hAnsiTheme="minorHAnsi" w:cstheme="minorHAnsi"/>
      </w:rPr>
      <w:t>25592:00113:1223203-1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65" w:rsidRDefault="009A40F0">
      <w:r>
        <w:separator/>
      </w:r>
    </w:p>
  </w:footnote>
  <w:footnote w:type="continuationSeparator" w:id="0">
    <w:p w:rsidR="00AE7D65" w:rsidRDefault="009A4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262"/>
    <w:multiLevelType w:val="hybridMultilevel"/>
    <w:tmpl w:val="B8121314"/>
    <w:lvl w:ilvl="0" w:tplc="7D22296E">
      <w:start w:val="1"/>
      <w:numFmt w:val="decimal"/>
      <w:lvlText w:val="%1."/>
      <w:lvlJc w:val="left"/>
      <w:pPr>
        <w:ind w:left="1622" w:hanging="902"/>
      </w:pPr>
      <w:rPr>
        <w:rFonts w:hint="default"/>
        <w:w w:val="104"/>
      </w:rPr>
    </w:lvl>
    <w:lvl w:ilvl="1" w:tplc="A74A750E">
      <w:start w:val="1"/>
      <w:numFmt w:val="upperRoman"/>
      <w:lvlText w:val="%2."/>
      <w:lvlJc w:val="left"/>
      <w:pPr>
        <w:ind w:left="2324" w:hanging="664"/>
      </w:pPr>
      <w:rPr>
        <w:rFonts w:ascii="Times New Roman" w:eastAsia="Times New Roman" w:hAnsi="Times New Roman" w:cs="Times New Roman" w:hint="default"/>
        <w:color w:val="131313"/>
        <w:w w:val="105"/>
        <w:sz w:val="22"/>
        <w:szCs w:val="22"/>
      </w:rPr>
    </w:lvl>
    <w:lvl w:ilvl="2" w:tplc="FFB68F32">
      <w:numFmt w:val="bullet"/>
      <w:lvlText w:val="•"/>
      <w:lvlJc w:val="left"/>
      <w:pPr>
        <w:ind w:left="3097" w:hanging="664"/>
      </w:pPr>
      <w:rPr>
        <w:rFonts w:hint="default"/>
      </w:rPr>
    </w:lvl>
    <w:lvl w:ilvl="3" w:tplc="0FEE88BA">
      <w:numFmt w:val="bullet"/>
      <w:lvlText w:val="•"/>
      <w:lvlJc w:val="left"/>
      <w:pPr>
        <w:ind w:left="3875" w:hanging="664"/>
      </w:pPr>
      <w:rPr>
        <w:rFonts w:hint="default"/>
      </w:rPr>
    </w:lvl>
    <w:lvl w:ilvl="4" w:tplc="DE24C142">
      <w:numFmt w:val="bullet"/>
      <w:lvlText w:val="•"/>
      <w:lvlJc w:val="left"/>
      <w:pPr>
        <w:ind w:left="4653" w:hanging="664"/>
      </w:pPr>
      <w:rPr>
        <w:rFonts w:hint="default"/>
      </w:rPr>
    </w:lvl>
    <w:lvl w:ilvl="5" w:tplc="7B7605AE">
      <w:numFmt w:val="bullet"/>
      <w:lvlText w:val="•"/>
      <w:lvlJc w:val="left"/>
      <w:pPr>
        <w:ind w:left="5431" w:hanging="664"/>
      </w:pPr>
      <w:rPr>
        <w:rFonts w:hint="default"/>
      </w:rPr>
    </w:lvl>
    <w:lvl w:ilvl="6" w:tplc="60B80C12">
      <w:numFmt w:val="bullet"/>
      <w:lvlText w:val="•"/>
      <w:lvlJc w:val="left"/>
      <w:pPr>
        <w:ind w:left="6208" w:hanging="664"/>
      </w:pPr>
      <w:rPr>
        <w:rFonts w:hint="default"/>
      </w:rPr>
    </w:lvl>
    <w:lvl w:ilvl="7" w:tplc="8E8652DC">
      <w:numFmt w:val="bullet"/>
      <w:lvlText w:val="•"/>
      <w:lvlJc w:val="left"/>
      <w:pPr>
        <w:ind w:left="6986" w:hanging="664"/>
      </w:pPr>
      <w:rPr>
        <w:rFonts w:hint="default"/>
      </w:rPr>
    </w:lvl>
    <w:lvl w:ilvl="8" w:tplc="3FAACDBE">
      <w:numFmt w:val="bullet"/>
      <w:lvlText w:val="•"/>
      <w:lvlJc w:val="left"/>
      <w:pPr>
        <w:ind w:left="7764" w:hanging="664"/>
      </w:pPr>
      <w:rPr>
        <w:rFonts w:hint="default"/>
      </w:rPr>
    </w:lvl>
  </w:abstractNum>
  <w:abstractNum w:abstractNumId="1" w15:restartNumberingAfterBreak="0">
    <w:nsid w:val="08137D7F"/>
    <w:multiLevelType w:val="hybridMultilevel"/>
    <w:tmpl w:val="9E0A8400"/>
    <w:lvl w:ilvl="0" w:tplc="87369C98">
      <w:start w:val="4"/>
      <w:numFmt w:val="lowerRoman"/>
      <w:lvlText w:val="(%1)"/>
      <w:lvlJc w:val="left"/>
      <w:pPr>
        <w:ind w:left="3327" w:hanging="393"/>
      </w:pPr>
      <w:rPr>
        <w:rFonts w:ascii="Times New Roman" w:eastAsia="Times New Roman" w:hAnsi="Times New Roman" w:cs="Times New Roman" w:hint="default"/>
        <w:color w:val="131313"/>
        <w:spacing w:val="-1"/>
        <w:w w:val="109"/>
        <w:sz w:val="22"/>
        <w:szCs w:val="22"/>
      </w:rPr>
    </w:lvl>
    <w:lvl w:ilvl="1" w:tplc="E698DAE0">
      <w:start w:val="1"/>
      <w:numFmt w:val="lowerRoman"/>
      <w:lvlText w:val="(%2)"/>
      <w:lvlJc w:val="left"/>
      <w:pPr>
        <w:ind w:left="3599" w:hanging="699"/>
        <w:jc w:val="right"/>
      </w:pPr>
      <w:rPr>
        <w:rFonts w:hint="default"/>
        <w:spacing w:val="-1"/>
        <w:w w:val="108"/>
      </w:rPr>
    </w:lvl>
    <w:lvl w:ilvl="2" w:tplc="7D3010FA">
      <w:numFmt w:val="bullet"/>
      <w:lvlText w:val="•"/>
      <w:lvlJc w:val="left"/>
      <w:pPr>
        <w:ind w:left="4235" w:hanging="699"/>
      </w:pPr>
      <w:rPr>
        <w:rFonts w:hint="default"/>
      </w:rPr>
    </w:lvl>
    <w:lvl w:ilvl="3" w:tplc="853E3E46">
      <w:numFmt w:val="bullet"/>
      <w:lvlText w:val="•"/>
      <w:lvlJc w:val="left"/>
      <w:pPr>
        <w:ind w:left="4871" w:hanging="699"/>
      </w:pPr>
      <w:rPr>
        <w:rFonts w:hint="default"/>
      </w:rPr>
    </w:lvl>
    <w:lvl w:ilvl="4" w:tplc="683AF3DE">
      <w:numFmt w:val="bullet"/>
      <w:lvlText w:val="•"/>
      <w:lvlJc w:val="left"/>
      <w:pPr>
        <w:ind w:left="5506" w:hanging="699"/>
      </w:pPr>
      <w:rPr>
        <w:rFonts w:hint="default"/>
      </w:rPr>
    </w:lvl>
    <w:lvl w:ilvl="5" w:tplc="1B64219C">
      <w:numFmt w:val="bullet"/>
      <w:lvlText w:val="•"/>
      <w:lvlJc w:val="left"/>
      <w:pPr>
        <w:ind w:left="6142" w:hanging="699"/>
      </w:pPr>
      <w:rPr>
        <w:rFonts w:hint="default"/>
      </w:rPr>
    </w:lvl>
    <w:lvl w:ilvl="6" w:tplc="DC346868">
      <w:numFmt w:val="bullet"/>
      <w:lvlText w:val="•"/>
      <w:lvlJc w:val="left"/>
      <w:pPr>
        <w:ind w:left="6777" w:hanging="699"/>
      </w:pPr>
      <w:rPr>
        <w:rFonts w:hint="default"/>
      </w:rPr>
    </w:lvl>
    <w:lvl w:ilvl="7" w:tplc="CE1A6508">
      <w:numFmt w:val="bullet"/>
      <w:lvlText w:val="•"/>
      <w:lvlJc w:val="left"/>
      <w:pPr>
        <w:ind w:left="7413" w:hanging="699"/>
      </w:pPr>
      <w:rPr>
        <w:rFonts w:hint="default"/>
      </w:rPr>
    </w:lvl>
    <w:lvl w:ilvl="8" w:tplc="721046AE">
      <w:numFmt w:val="bullet"/>
      <w:lvlText w:val="•"/>
      <w:lvlJc w:val="left"/>
      <w:pPr>
        <w:ind w:left="8048" w:hanging="699"/>
      </w:pPr>
      <w:rPr>
        <w:rFonts w:hint="default"/>
      </w:rPr>
    </w:lvl>
  </w:abstractNum>
  <w:abstractNum w:abstractNumId="2" w15:restartNumberingAfterBreak="0">
    <w:nsid w:val="09D31DDC"/>
    <w:multiLevelType w:val="hybridMultilevel"/>
    <w:tmpl w:val="2A349754"/>
    <w:lvl w:ilvl="0" w:tplc="055C0542">
      <w:start w:val="1"/>
      <w:numFmt w:val="decimal"/>
      <w:lvlText w:val="%1."/>
      <w:lvlJc w:val="left"/>
      <w:pPr>
        <w:ind w:left="720" w:hanging="360"/>
      </w:pPr>
      <w:rPr>
        <w:rFonts w:hint="default"/>
        <w:w w:val="105"/>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10F26"/>
    <w:multiLevelType w:val="hybridMultilevel"/>
    <w:tmpl w:val="8BE8D566"/>
    <w:lvl w:ilvl="0" w:tplc="4E78DCF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E4B30"/>
    <w:multiLevelType w:val="hybridMultilevel"/>
    <w:tmpl w:val="8CD67F4C"/>
    <w:lvl w:ilvl="0" w:tplc="219A9AD2">
      <w:start w:val="1"/>
      <w:numFmt w:val="decimal"/>
      <w:lvlText w:val="%1."/>
      <w:lvlJc w:val="left"/>
      <w:pPr>
        <w:ind w:left="2204" w:hanging="708"/>
        <w:jc w:val="right"/>
      </w:pPr>
      <w:rPr>
        <w:rFonts w:ascii="Times New Roman" w:eastAsia="Times New Roman" w:hAnsi="Times New Roman" w:cs="Times New Roman" w:hint="default"/>
        <w:color w:val="161616"/>
        <w:spacing w:val="-4"/>
        <w:w w:val="110"/>
        <w:sz w:val="22"/>
        <w:szCs w:val="22"/>
      </w:rPr>
    </w:lvl>
    <w:lvl w:ilvl="1" w:tplc="F4C02F1A">
      <w:numFmt w:val="bullet"/>
      <w:lvlText w:val="•"/>
      <w:lvlJc w:val="left"/>
      <w:pPr>
        <w:ind w:left="2912" w:hanging="708"/>
      </w:pPr>
      <w:rPr>
        <w:rFonts w:hint="default"/>
      </w:rPr>
    </w:lvl>
    <w:lvl w:ilvl="2" w:tplc="659EF63E">
      <w:numFmt w:val="bullet"/>
      <w:lvlText w:val="•"/>
      <w:lvlJc w:val="left"/>
      <w:pPr>
        <w:ind w:left="3624" w:hanging="708"/>
      </w:pPr>
      <w:rPr>
        <w:rFonts w:hint="default"/>
      </w:rPr>
    </w:lvl>
    <w:lvl w:ilvl="3" w:tplc="34C84280">
      <w:numFmt w:val="bullet"/>
      <w:lvlText w:val="•"/>
      <w:lvlJc w:val="left"/>
      <w:pPr>
        <w:ind w:left="4336" w:hanging="708"/>
      </w:pPr>
      <w:rPr>
        <w:rFonts w:hint="default"/>
      </w:rPr>
    </w:lvl>
    <w:lvl w:ilvl="4" w:tplc="72C2071E">
      <w:numFmt w:val="bullet"/>
      <w:lvlText w:val="•"/>
      <w:lvlJc w:val="left"/>
      <w:pPr>
        <w:ind w:left="5048" w:hanging="708"/>
      </w:pPr>
      <w:rPr>
        <w:rFonts w:hint="default"/>
      </w:rPr>
    </w:lvl>
    <w:lvl w:ilvl="5" w:tplc="7AEE5C22">
      <w:numFmt w:val="bullet"/>
      <w:lvlText w:val="•"/>
      <w:lvlJc w:val="left"/>
      <w:pPr>
        <w:ind w:left="5760" w:hanging="708"/>
      </w:pPr>
      <w:rPr>
        <w:rFonts w:hint="default"/>
      </w:rPr>
    </w:lvl>
    <w:lvl w:ilvl="6" w:tplc="D6D64EF8">
      <w:numFmt w:val="bullet"/>
      <w:lvlText w:val="•"/>
      <w:lvlJc w:val="left"/>
      <w:pPr>
        <w:ind w:left="6472" w:hanging="708"/>
      </w:pPr>
      <w:rPr>
        <w:rFonts w:hint="default"/>
      </w:rPr>
    </w:lvl>
    <w:lvl w:ilvl="7" w:tplc="06E4A0B4">
      <w:numFmt w:val="bullet"/>
      <w:lvlText w:val="•"/>
      <w:lvlJc w:val="left"/>
      <w:pPr>
        <w:ind w:left="7184" w:hanging="708"/>
      </w:pPr>
      <w:rPr>
        <w:rFonts w:hint="default"/>
      </w:rPr>
    </w:lvl>
    <w:lvl w:ilvl="8" w:tplc="81ECA79C">
      <w:numFmt w:val="bullet"/>
      <w:lvlText w:val="•"/>
      <w:lvlJc w:val="left"/>
      <w:pPr>
        <w:ind w:left="7896" w:hanging="708"/>
      </w:pPr>
      <w:rPr>
        <w:rFonts w:hint="default"/>
      </w:rPr>
    </w:lvl>
  </w:abstractNum>
  <w:abstractNum w:abstractNumId="5" w15:restartNumberingAfterBreak="0">
    <w:nsid w:val="43D159F7"/>
    <w:multiLevelType w:val="hybridMultilevel"/>
    <w:tmpl w:val="4D1CBE84"/>
    <w:lvl w:ilvl="0" w:tplc="86CEFFB8">
      <w:start w:val="1"/>
      <w:numFmt w:val="upperLetter"/>
      <w:lvlText w:val="%1."/>
      <w:lvlJc w:val="left"/>
      <w:pPr>
        <w:ind w:left="2258" w:hanging="679"/>
      </w:pPr>
      <w:rPr>
        <w:rFonts w:asciiTheme="minorHAnsi" w:eastAsia="Times New Roman" w:hAnsiTheme="minorHAnsi" w:cstheme="minorHAnsi"/>
        <w:spacing w:val="-1"/>
        <w:w w:val="81"/>
        <w:position w:val="2"/>
      </w:rPr>
    </w:lvl>
    <w:lvl w:ilvl="1" w:tplc="E3DE4E38">
      <w:start w:val="1"/>
      <w:numFmt w:val="lowerRoman"/>
      <w:lvlText w:val="(%2)"/>
      <w:lvlJc w:val="left"/>
      <w:pPr>
        <w:ind w:left="2901" w:hanging="691"/>
        <w:jc w:val="right"/>
      </w:pPr>
      <w:rPr>
        <w:rFonts w:hint="default"/>
        <w:spacing w:val="-1"/>
        <w:w w:val="103"/>
      </w:rPr>
    </w:lvl>
    <w:lvl w:ilvl="2" w:tplc="22DA8F94">
      <w:numFmt w:val="bullet"/>
      <w:lvlText w:val="•"/>
      <w:lvlJc w:val="left"/>
      <w:pPr>
        <w:ind w:left="3613" w:hanging="691"/>
      </w:pPr>
      <w:rPr>
        <w:rFonts w:hint="default"/>
      </w:rPr>
    </w:lvl>
    <w:lvl w:ilvl="3" w:tplc="84844C14">
      <w:numFmt w:val="bullet"/>
      <w:lvlText w:val="•"/>
      <w:lvlJc w:val="left"/>
      <w:pPr>
        <w:ind w:left="4326" w:hanging="691"/>
      </w:pPr>
      <w:rPr>
        <w:rFonts w:hint="default"/>
      </w:rPr>
    </w:lvl>
    <w:lvl w:ilvl="4" w:tplc="EBFCDE82">
      <w:numFmt w:val="bullet"/>
      <w:lvlText w:val="•"/>
      <w:lvlJc w:val="left"/>
      <w:pPr>
        <w:ind w:left="5040" w:hanging="691"/>
      </w:pPr>
      <w:rPr>
        <w:rFonts w:hint="default"/>
      </w:rPr>
    </w:lvl>
    <w:lvl w:ilvl="5" w:tplc="D4CA02D8">
      <w:numFmt w:val="bullet"/>
      <w:lvlText w:val="•"/>
      <w:lvlJc w:val="left"/>
      <w:pPr>
        <w:ind w:left="5753" w:hanging="691"/>
      </w:pPr>
      <w:rPr>
        <w:rFonts w:hint="default"/>
      </w:rPr>
    </w:lvl>
    <w:lvl w:ilvl="6" w:tplc="9390653C">
      <w:numFmt w:val="bullet"/>
      <w:lvlText w:val="•"/>
      <w:lvlJc w:val="left"/>
      <w:pPr>
        <w:ind w:left="6466" w:hanging="691"/>
      </w:pPr>
      <w:rPr>
        <w:rFonts w:hint="default"/>
      </w:rPr>
    </w:lvl>
    <w:lvl w:ilvl="7" w:tplc="49328F86">
      <w:numFmt w:val="bullet"/>
      <w:lvlText w:val="•"/>
      <w:lvlJc w:val="left"/>
      <w:pPr>
        <w:ind w:left="7180" w:hanging="691"/>
      </w:pPr>
      <w:rPr>
        <w:rFonts w:hint="default"/>
      </w:rPr>
    </w:lvl>
    <w:lvl w:ilvl="8" w:tplc="91BEC65A">
      <w:numFmt w:val="bullet"/>
      <w:lvlText w:val="•"/>
      <w:lvlJc w:val="left"/>
      <w:pPr>
        <w:ind w:left="7893" w:hanging="691"/>
      </w:pPr>
      <w:rPr>
        <w:rFonts w:hint="default"/>
      </w:rPr>
    </w:lvl>
  </w:abstractNum>
  <w:abstractNum w:abstractNumId="6" w15:restartNumberingAfterBreak="0">
    <w:nsid w:val="48DB431F"/>
    <w:multiLevelType w:val="hybridMultilevel"/>
    <w:tmpl w:val="CA2EDA9C"/>
    <w:lvl w:ilvl="0" w:tplc="58B0E4F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A586377"/>
    <w:multiLevelType w:val="hybridMultilevel"/>
    <w:tmpl w:val="15860FC0"/>
    <w:lvl w:ilvl="0" w:tplc="759EB920">
      <w:start w:val="1"/>
      <w:numFmt w:val="decimal"/>
      <w:lvlText w:val="%1."/>
      <w:lvlJc w:val="left"/>
      <w:pPr>
        <w:ind w:left="2209" w:hanging="689"/>
        <w:jc w:val="right"/>
      </w:pPr>
      <w:rPr>
        <w:rFonts w:hint="default"/>
        <w:w w:val="102"/>
      </w:rPr>
    </w:lvl>
    <w:lvl w:ilvl="1" w:tplc="9666650E">
      <w:numFmt w:val="bullet"/>
      <w:lvlText w:val="•"/>
      <w:lvlJc w:val="left"/>
      <w:pPr>
        <w:ind w:left="2912" w:hanging="689"/>
      </w:pPr>
      <w:rPr>
        <w:rFonts w:hint="default"/>
      </w:rPr>
    </w:lvl>
    <w:lvl w:ilvl="2" w:tplc="38B86A28">
      <w:numFmt w:val="bullet"/>
      <w:lvlText w:val="•"/>
      <w:lvlJc w:val="left"/>
      <w:pPr>
        <w:ind w:left="3624" w:hanging="689"/>
      </w:pPr>
      <w:rPr>
        <w:rFonts w:hint="default"/>
      </w:rPr>
    </w:lvl>
    <w:lvl w:ilvl="3" w:tplc="231898AE">
      <w:numFmt w:val="bullet"/>
      <w:lvlText w:val="•"/>
      <w:lvlJc w:val="left"/>
      <w:pPr>
        <w:ind w:left="4336" w:hanging="689"/>
      </w:pPr>
      <w:rPr>
        <w:rFonts w:hint="default"/>
      </w:rPr>
    </w:lvl>
    <w:lvl w:ilvl="4" w:tplc="B6AC6622">
      <w:numFmt w:val="bullet"/>
      <w:lvlText w:val="•"/>
      <w:lvlJc w:val="left"/>
      <w:pPr>
        <w:ind w:left="5048" w:hanging="689"/>
      </w:pPr>
      <w:rPr>
        <w:rFonts w:hint="default"/>
      </w:rPr>
    </w:lvl>
    <w:lvl w:ilvl="5" w:tplc="8BA832C8">
      <w:numFmt w:val="bullet"/>
      <w:lvlText w:val="•"/>
      <w:lvlJc w:val="left"/>
      <w:pPr>
        <w:ind w:left="5760" w:hanging="689"/>
      </w:pPr>
      <w:rPr>
        <w:rFonts w:hint="default"/>
      </w:rPr>
    </w:lvl>
    <w:lvl w:ilvl="6" w:tplc="7272125E">
      <w:numFmt w:val="bullet"/>
      <w:lvlText w:val="•"/>
      <w:lvlJc w:val="left"/>
      <w:pPr>
        <w:ind w:left="6472" w:hanging="689"/>
      </w:pPr>
      <w:rPr>
        <w:rFonts w:hint="default"/>
      </w:rPr>
    </w:lvl>
    <w:lvl w:ilvl="7" w:tplc="E5B4BB76">
      <w:numFmt w:val="bullet"/>
      <w:lvlText w:val="•"/>
      <w:lvlJc w:val="left"/>
      <w:pPr>
        <w:ind w:left="7184" w:hanging="689"/>
      </w:pPr>
      <w:rPr>
        <w:rFonts w:hint="default"/>
      </w:rPr>
    </w:lvl>
    <w:lvl w:ilvl="8" w:tplc="24589BE4">
      <w:numFmt w:val="bullet"/>
      <w:lvlText w:val="•"/>
      <w:lvlJc w:val="left"/>
      <w:pPr>
        <w:ind w:left="7896" w:hanging="689"/>
      </w:pPr>
      <w:rPr>
        <w:rFonts w:hint="default"/>
      </w:rPr>
    </w:lvl>
  </w:abstractNum>
  <w:abstractNum w:abstractNumId="8" w15:restartNumberingAfterBreak="0">
    <w:nsid w:val="4E085D70"/>
    <w:multiLevelType w:val="hybridMultilevel"/>
    <w:tmpl w:val="D5549B5E"/>
    <w:lvl w:ilvl="0" w:tplc="4E1E5D08">
      <w:start w:val="13"/>
      <w:numFmt w:val="decimal"/>
      <w:lvlText w:val="%1."/>
      <w:lvlJc w:val="left"/>
      <w:pPr>
        <w:ind w:left="2038" w:hanging="343"/>
      </w:pPr>
      <w:rPr>
        <w:rFonts w:ascii="Times New Roman" w:eastAsia="Times New Roman" w:hAnsi="Times New Roman" w:cs="Times New Roman" w:hint="default"/>
        <w:color w:val="131313"/>
        <w:w w:val="109"/>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C1248E"/>
    <w:multiLevelType w:val="hybridMultilevel"/>
    <w:tmpl w:val="190669CC"/>
    <w:lvl w:ilvl="0" w:tplc="8FA2BC0E">
      <w:start w:val="1"/>
      <w:numFmt w:val="decimal"/>
      <w:lvlText w:val="%1."/>
      <w:lvlJc w:val="left"/>
      <w:pPr>
        <w:ind w:left="720" w:hanging="360"/>
      </w:pPr>
      <w:rPr>
        <w:rFonts w:hint="default"/>
        <w:color w:val="131313"/>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54EBF"/>
    <w:multiLevelType w:val="hybridMultilevel"/>
    <w:tmpl w:val="E6F83A04"/>
    <w:lvl w:ilvl="0" w:tplc="3124B7D2">
      <w:start w:val="1"/>
      <w:numFmt w:val="upperLetter"/>
      <w:lvlText w:val="%1."/>
      <w:lvlJc w:val="left"/>
      <w:pPr>
        <w:ind w:left="2258" w:hanging="679"/>
      </w:pPr>
      <w:rPr>
        <w:rFonts w:asciiTheme="minorHAnsi" w:eastAsia="Times New Roman" w:hAnsiTheme="minorHAnsi" w:cstheme="minorHAnsi"/>
        <w:spacing w:val="-1"/>
        <w:w w:val="81"/>
        <w:position w:val="2"/>
      </w:rPr>
    </w:lvl>
    <w:lvl w:ilvl="1" w:tplc="E3DE4E38">
      <w:start w:val="1"/>
      <w:numFmt w:val="lowerRoman"/>
      <w:lvlText w:val="(%2)"/>
      <w:lvlJc w:val="left"/>
      <w:pPr>
        <w:ind w:left="2901" w:hanging="691"/>
        <w:jc w:val="right"/>
      </w:pPr>
      <w:rPr>
        <w:rFonts w:hint="default"/>
        <w:spacing w:val="-1"/>
        <w:w w:val="103"/>
      </w:rPr>
    </w:lvl>
    <w:lvl w:ilvl="2" w:tplc="22DA8F94">
      <w:numFmt w:val="bullet"/>
      <w:lvlText w:val="•"/>
      <w:lvlJc w:val="left"/>
      <w:pPr>
        <w:ind w:left="3613" w:hanging="691"/>
      </w:pPr>
      <w:rPr>
        <w:rFonts w:hint="default"/>
      </w:rPr>
    </w:lvl>
    <w:lvl w:ilvl="3" w:tplc="84844C14">
      <w:numFmt w:val="bullet"/>
      <w:lvlText w:val="•"/>
      <w:lvlJc w:val="left"/>
      <w:pPr>
        <w:ind w:left="4326" w:hanging="691"/>
      </w:pPr>
      <w:rPr>
        <w:rFonts w:hint="default"/>
      </w:rPr>
    </w:lvl>
    <w:lvl w:ilvl="4" w:tplc="EBFCDE82">
      <w:numFmt w:val="bullet"/>
      <w:lvlText w:val="•"/>
      <w:lvlJc w:val="left"/>
      <w:pPr>
        <w:ind w:left="5040" w:hanging="691"/>
      </w:pPr>
      <w:rPr>
        <w:rFonts w:hint="default"/>
      </w:rPr>
    </w:lvl>
    <w:lvl w:ilvl="5" w:tplc="D4CA02D8">
      <w:numFmt w:val="bullet"/>
      <w:lvlText w:val="•"/>
      <w:lvlJc w:val="left"/>
      <w:pPr>
        <w:ind w:left="5753" w:hanging="691"/>
      </w:pPr>
      <w:rPr>
        <w:rFonts w:hint="default"/>
      </w:rPr>
    </w:lvl>
    <w:lvl w:ilvl="6" w:tplc="9390653C">
      <w:numFmt w:val="bullet"/>
      <w:lvlText w:val="•"/>
      <w:lvlJc w:val="left"/>
      <w:pPr>
        <w:ind w:left="6466" w:hanging="691"/>
      </w:pPr>
      <w:rPr>
        <w:rFonts w:hint="default"/>
      </w:rPr>
    </w:lvl>
    <w:lvl w:ilvl="7" w:tplc="49328F86">
      <w:numFmt w:val="bullet"/>
      <w:lvlText w:val="•"/>
      <w:lvlJc w:val="left"/>
      <w:pPr>
        <w:ind w:left="7180" w:hanging="691"/>
      </w:pPr>
      <w:rPr>
        <w:rFonts w:hint="default"/>
      </w:rPr>
    </w:lvl>
    <w:lvl w:ilvl="8" w:tplc="91BEC65A">
      <w:numFmt w:val="bullet"/>
      <w:lvlText w:val="•"/>
      <w:lvlJc w:val="left"/>
      <w:pPr>
        <w:ind w:left="7893" w:hanging="691"/>
      </w:pPr>
      <w:rPr>
        <w:rFonts w:hint="default"/>
      </w:rPr>
    </w:lvl>
  </w:abstractNum>
  <w:abstractNum w:abstractNumId="11" w15:restartNumberingAfterBreak="0">
    <w:nsid w:val="5CB26845"/>
    <w:multiLevelType w:val="hybridMultilevel"/>
    <w:tmpl w:val="D3806F9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F2D1ECB"/>
    <w:multiLevelType w:val="hybridMultilevel"/>
    <w:tmpl w:val="13CA83F4"/>
    <w:lvl w:ilvl="0" w:tplc="D218A0C8">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621F9"/>
    <w:multiLevelType w:val="hybridMultilevel"/>
    <w:tmpl w:val="89B2E406"/>
    <w:lvl w:ilvl="0" w:tplc="6958D112">
      <w:start w:val="1"/>
      <w:numFmt w:val="upperLetter"/>
      <w:lvlText w:val="%1."/>
      <w:lvlJc w:val="left"/>
      <w:pPr>
        <w:ind w:left="2258" w:hanging="679"/>
      </w:pPr>
      <w:rPr>
        <w:rFonts w:asciiTheme="minorHAnsi" w:eastAsia="Times New Roman" w:hAnsiTheme="minorHAnsi" w:cstheme="minorHAnsi"/>
        <w:spacing w:val="-1"/>
        <w:w w:val="81"/>
        <w:position w:val="2"/>
      </w:rPr>
    </w:lvl>
    <w:lvl w:ilvl="1" w:tplc="E3DE4E38">
      <w:start w:val="1"/>
      <w:numFmt w:val="lowerRoman"/>
      <w:lvlText w:val="(%2)"/>
      <w:lvlJc w:val="left"/>
      <w:pPr>
        <w:ind w:left="2901" w:hanging="691"/>
        <w:jc w:val="right"/>
      </w:pPr>
      <w:rPr>
        <w:rFonts w:hint="default"/>
        <w:spacing w:val="-1"/>
        <w:w w:val="103"/>
      </w:rPr>
    </w:lvl>
    <w:lvl w:ilvl="2" w:tplc="22DA8F94">
      <w:numFmt w:val="bullet"/>
      <w:lvlText w:val="•"/>
      <w:lvlJc w:val="left"/>
      <w:pPr>
        <w:ind w:left="3613" w:hanging="691"/>
      </w:pPr>
      <w:rPr>
        <w:rFonts w:hint="default"/>
      </w:rPr>
    </w:lvl>
    <w:lvl w:ilvl="3" w:tplc="84844C14">
      <w:numFmt w:val="bullet"/>
      <w:lvlText w:val="•"/>
      <w:lvlJc w:val="left"/>
      <w:pPr>
        <w:ind w:left="4326" w:hanging="691"/>
      </w:pPr>
      <w:rPr>
        <w:rFonts w:hint="default"/>
      </w:rPr>
    </w:lvl>
    <w:lvl w:ilvl="4" w:tplc="EBFCDE82">
      <w:numFmt w:val="bullet"/>
      <w:lvlText w:val="•"/>
      <w:lvlJc w:val="left"/>
      <w:pPr>
        <w:ind w:left="5040" w:hanging="691"/>
      </w:pPr>
      <w:rPr>
        <w:rFonts w:hint="default"/>
      </w:rPr>
    </w:lvl>
    <w:lvl w:ilvl="5" w:tplc="D4CA02D8">
      <w:numFmt w:val="bullet"/>
      <w:lvlText w:val="•"/>
      <w:lvlJc w:val="left"/>
      <w:pPr>
        <w:ind w:left="5753" w:hanging="691"/>
      </w:pPr>
      <w:rPr>
        <w:rFonts w:hint="default"/>
      </w:rPr>
    </w:lvl>
    <w:lvl w:ilvl="6" w:tplc="9390653C">
      <w:numFmt w:val="bullet"/>
      <w:lvlText w:val="•"/>
      <w:lvlJc w:val="left"/>
      <w:pPr>
        <w:ind w:left="6466" w:hanging="691"/>
      </w:pPr>
      <w:rPr>
        <w:rFonts w:hint="default"/>
      </w:rPr>
    </w:lvl>
    <w:lvl w:ilvl="7" w:tplc="49328F86">
      <w:numFmt w:val="bullet"/>
      <w:lvlText w:val="•"/>
      <w:lvlJc w:val="left"/>
      <w:pPr>
        <w:ind w:left="7180" w:hanging="691"/>
      </w:pPr>
      <w:rPr>
        <w:rFonts w:hint="default"/>
      </w:rPr>
    </w:lvl>
    <w:lvl w:ilvl="8" w:tplc="91BEC65A">
      <w:numFmt w:val="bullet"/>
      <w:lvlText w:val="•"/>
      <w:lvlJc w:val="left"/>
      <w:pPr>
        <w:ind w:left="7893" w:hanging="691"/>
      </w:pPr>
      <w:rPr>
        <w:rFonts w:hint="default"/>
      </w:rPr>
    </w:lvl>
  </w:abstractNum>
  <w:abstractNum w:abstractNumId="14" w15:restartNumberingAfterBreak="0">
    <w:nsid w:val="6D674774"/>
    <w:multiLevelType w:val="hybridMultilevel"/>
    <w:tmpl w:val="07129616"/>
    <w:lvl w:ilvl="0" w:tplc="4E1E5D08">
      <w:start w:val="13"/>
      <w:numFmt w:val="decimal"/>
      <w:lvlText w:val="%1."/>
      <w:lvlJc w:val="left"/>
      <w:pPr>
        <w:ind w:left="598" w:hanging="343"/>
      </w:pPr>
      <w:rPr>
        <w:rFonts w:ascii="Times New Roman" w:eastAsia="Times New Roman" w:hAnsi="Times New Roman" w:cs="Times New Roman" w:hint="default"/>
        <w:color w:val="131313"/>
        <w:w w:val="109"/>
        <w:sz w:val="22"/>
        <w:szCs w:val="22"/>
      </w:rPr>
    </w:lvl>
    <w:lvl w:ilvl="1" w:tplc="588A0FA6">
      <w:start w:val="2"/>
      <w:numFmt w:val="decimal"/>
      <w:lvlText w:val="%2."/>
      <w:lvlJc w:val="left"/>
      <w:pPr>
        <w:ind w:left="231" w:hanging="684"/>
        <w:jc w:val="right"/>
      </w:pPr>
      <w:rPr>
        <w:rFonts w:hint="default"/>
        <w:w w:val="107"/>
      </w:rPr>
    </w:lvl>
    <w:lvl w:ilvl="2" w:tplc="CA687AA0">
      <w:start w:val="4"/>
      <w:numFmt w:val="decimal"/>
      <w:lvlText w:val="%3."/>
      <w:lvlJc w:val="left"/>
      <w:pPr>
        <w:ind w:left="2984" w:hanging="686"/>
      </w:pPr>
      <w:rPr>
        <w:rFonts w:hint="default"/>
        <w:w w:val="98"/>
      </w:rPr>
    </w:lvl>
    <w:lvl w:ilvl="3" w:tplc="EA345ECE">
      <w:start w:val="1"/>
      <w:numFmt w:val="upperLetter"/>
      <w:lvlText w:val="%4."/>
      <w:lvlJc w:val="left"/>
      <w:pPr>
        <w:ind w:left="2965" w:hanging="757"/>
      </w:pPr>
      <w:rPr>
        <w:rFonts w:hint="default"/>
        <w:spacing w:val="-9"/>
        <w:w w:val="110"/>
      </w:rPr>
    </w:lvl>
    <w:lvl w:ilvl="4" w:tplc="76749CCC">
      <w:numFmt w:val="bullet"/>
      <w:lvlText w:val="•"/>
      <w:lvlJc w:val="left"/>
      <w:pPr>
        <w:ind w:left="2980" w:hanging="757"/>
      </w:pPr>
      <w:rPr>
        <w:rFonts w:hint="default"/>
      </w:rPr>
    </w:lvl>
    <w:lvl w:ilvl="5" w:tplc="C99AC46A">
      <w:numFmt w:val="bullet"/>
      <w:lvlText w:val="•"/>
      <w:lvlJc w:val="left"/>
      <w:pPr>
        <w:ind w:left="4036" w:hanging="757"/>
      </w:pPr>
      <w:rPr>
        <w:rFonts w:hint="default"/>
      </w:rPr>
    </w:lvl>
    <w:lvl w:ilvl="6" w:tplc="C6DEE440">
      <w:numFmt w:val="bullet"/>
      <w:lvlText w:val="•"/>
      <w:lvlJc w:val="left"/>
      <w:pPr>
        <w:ind w:left="5093" w:hanging="757"/>
      </w:pPr>
      <w:rPr>
        <w:rFonts w:hint="default"/>
      </w:rPr>
    </w:lvl>
    <w:lvl w:ilvl="7" w:tplc="0004D542">
      <w:numFmt w:val="bullet"/>
      <w:lvlText w:val="•"/>
      <w:lvlJc w:val="left"/>
      <w:pPr>
        <w:ind w:left="6150" w:hanging="757"/>
      </w:pPr>
      <w:rPr>
        <w:rFonts w:hint="default"/>
      </w:rPr>
    </w:lvl>
    <w:lvl w:ilvl="8" w:tplc="BC405FF0">
      <w:numFmt w:val="bullet"/>
      <w:lvlText w:val="•"/>
      <w:lvlJc w:val="left"/>
      <w:pPr>
        <w:ind w:left="7206" w:hanging="757"/>
      </w:pPr>
      <w:rPr>
        <w:rFonts w:hint="default"/>
      </w:rPr>
    </w:lvl>
  </w:abstractNum>
  <w:abstractNum w:abstractNumId="15" w15:restartNumberingAfterBreak="0">
    <w:nsid w:val="771E7B66"/>
    <w:multiLevelType w:val="hybridMultilevel"/>
    <w:tmpl w:val="B1DA7164"/>
    <w:lvl w:ilvl="0" w:tplc="98B00820">
      <w:start w:val="4"/>
      <w:numFmt w:val="upperLetter"/>
      <w:lvlText w:val="%1."/>
      <w:lvlJc w:val="left"/>
      <w:pPr>
        <w:ind w:left="2240" w:hanging="693"/>
      </w:pPr>
      <w:rPr>
        <w:rFonts w:ascii="Times New Roman" w:eastAsia="Times New Roman" w:hAnsi="Times New Roman" w:cs="Times New Roman" w:hint="default"/>
        <w:color w:val="151515"/>
        <w:spacing w:val="-1"/>
        <w:w w:val="105"/>
        <w:sz w:val="22"/>
        <w:szCs w:val="22"/>
      </w:rPr>
    </w:lvl>
    <w:lvl w:ilvl="1" w:tplc="0B1227E4">
      <w:numFmt w:val="bullet"/>
      <w:lvlText w:val="•"/>
      <w:lvlJc w:val="left"/>
      <w:pPr>
        <w:ind w:left="2948" w:hanging="693"/>
      </w:pPr>
      <w:rPr>
        <w:rFonts w:hint="default"/>
      </w:rPr>
    </w:lvl>
    <w:lvl w:ilvl="2" w:tplc="D83650AC">
      <w:numFmt w:val="bullet"/>
      <w:lvlText w:val="•"/>
      <w:lvlJc w:val="left"/>
      <w:pPr>
        <w:ind w:left="3656" w:hanging="693"/>
      </w:pPr>
      <w:rPr>
        <w:rFonts w:hint="default"/>
      </w:rPr>
    </w:lvl>
    <w:lvl w:ilvl="3" w:tplc="58D2D412">
      <w:numFmt w:val="bullet"/>
      <w:lvlText w:val="•"/>
      <w:lvlJc w:val="left"/>
      <w:pPr>
        <w:ind w:left="4364" w:hanging="693"/>
      </w:pPr>
      <w:rPr>
        <w:rFonts w:hint="default"/>
      </w:rPr>
    </w:lvl>
    <w:lvl w:ilvl="4" w:tplc="3EF25F46">
      <w:numFmt w:val="bullet"/>
      <w:lvlText w:val="•"/>
      <w:lvlJc w:val="left"/>
      <w:pPr>
        <w:ind w:left="5072" w:hanging="693"/>
      </w:pPr>
      <w:rPr>
        <w:rFonts w:hint="default"/>
      </w:rPr>
    </w:lvl>
    <w:lvl w:ilvl="5" w:tplc="65469482">
      <w:numFmt w:val="bullet"/>
      <w:lvlText w:val="•"/>
      <w:lvlJc w:val="left"/>
      <w:pPr>
        <w:ind w:left="5780" w:hanging="693"/>
      </w:pPr>
      <w:rPr>
        <w:rFonts w:hint="default"/>
      </w:rPr>
    </w:lvl>
    <w:lvl w:ilvl="6" w:tplc="CDD2805E">
      <w:numFmt w:val="bullet"/>
      <w:lvlText w:val="•"/>
      <w:lvlJc w:val="left"/>
      <w:pPr>
        <w:ind w:left="6488" w:hanging="693"/>
      </w:pPr>
      <w:rPr>
        <w:rFonts w:hint="default"/>
      </w:rPr>
    </w:lvl>
    <w:lvl w:ilvl="7" w:tplc="2D1610B4">
      <w:numFmt w:val="bullet"/>
      <w:lvlText w:val="•"/>
      <w:lvlJc w:val="left"/>
      <w:pPr>
        <w:ind w:left="7196" w:hanging="693"/>
      </w:pPr>
      <w:rPr>
        <w:rFonts w:hint="default"/>
      </w:rPr>
    </w:lvl>
    <w:lvl w:ilvl="8" w:tplc="21A04EFE">
      <w:numFmt w:val="bullet"/>
      <w:lvlText w:val="•"/>
      <w:lvlJc w:val="left"/>
      <w:pPr>
        <w:ind w:left="7904" w:hanging="693"/>
      </w:pPr>
      <w:rPr>
        <w:rFonts w:hint="default"/>
      </w:rPr>
    </w:lvl>
  </w:abstractNum>
  <w:abstractNum w:abstractNumId="16" w15:restartNumberingAfterBreak="0">
    <w:nsid w:val="7D59082A"/>
    <w:multiLevelType w:val="hybridMultilevel"/>
    <w:tmpl w:val="A7DAD4CE"/>
    <w:lvl w:ilvl="0" w:tplc="9F38AA82">
      <w:start w:val="1"/>
      <w:numFmt w:val="decimal"/>
      <w:lvlText w:val="%1."/>
      <w:lvlJc w:val="left"/>
      <w:pPr>
        <w:ind w:left="2226" w:hanging="696"/>
        <w:jc w:val="right"/>
      </w:pPr>
      <w:rPr>
        <w:rFonts w:hint="default"/>
        <w:w w:val="109"/>
      </w:rPr>
    </w:lvl>
    <w:lvl w:ilvl="1" w:tplc="BDE0B126">
      <w:numFmt w:val="bullet"/>
      <w:lvlText w:val="•"/>
      <w:lvlJc w:val="left"/>
      <w:pPr>
        <w:ind w:left="2930" w:hanging="696"/>
      </w:pPr>
      <w:rPr>
        <w:rFonts w:hint="default"/>
      </w:rPr>
    </w:lvl>
    <w:lvl w:ilvl="2" w:tplc="7E9A5FE4">
      <w:numFmt w:val="bullet"/>
      <w:lvlText w:val="•"/>
      <w:lvlJc w:val="left"/>
      <w:pPr>
        <w:ind w:left="3640" w:hanging="696"/>
      </w:pPr>
      <w:rPr>
        <w:rFonts w:hint="default"/>
      </w:rPr>
    </w:lvl>
    <w:lvl w:ilvl="3" w:tplc="0A8288DC">
      <w:numFmt w:val="bullet"/>
      <w:lvlText w:val="•"/>
      <w:lvlJc w:val="left"/>
      <w:pPr>
        <w:ind w:left="4350" w:hanging="696"/>
      </w:pPr>
      <w:rPr>
        <w:rFonts w:hint="default"/>
      </w:rPr>
    </w:lvl>
    <w:lvl w:ilvl="4" w:tplc="F198F654">
      <w:numFmt w:val="bullet"/>
      <w:lvlText w:val="•"/>
      <w:lvlJc w:val="left"/>
      <w:pPr>
        <w:ind w:left="5060" w:hanging="696"/>
      </w:pPr>
      <w:rPr>
        <w:rFonts w:hint="default"/>
      </w:rPr>
    </w:lvl>
    <w:lvl w:ilvl="5" w:tplc="8DBCCB3A">
      <w:numFmt w:val="bullet"/>
      <w:lvlText w:val="•"/>
      <w:lvlJc w:val="left"/>
      <w:pPr>
        <w:ind w:left="5770" w:hanging="696"/>
      </w:pPr>
      <w:rPr>
        <w:rFonts w:hint="default"/>
      </w:rPr>
    </w:lvl>
    <w:lvl w:ilvl="6" w:tplc="E63298E4">
      <w:numFmt w:val="bullet"/>
      <w:lvlText w:val="•"/>
      <w:lvlJc w:val="left"/>
      <w:pPr>
        <w:ind w:left="6480" w:hanging="696"/>
      </w:pPr>
      <w:rPr>
        <w:rFonts w:hint="default"/>
      </w:rPr>
    </w:lvl>
    <w:lvl w:ilvl="7" w:tplc="F96435E6">
      <w:numFmt w:val="bullet"/>
      <w:lvlText w:val="•"/>
      <w:lvlJc w:val="left"/>
      <w:pPr>
        <w:ind w:left="7190" w:hanging="696"/>
      </w:pPr>
      <w:rPr>
        <w:rFonts w:hint="default"/>
      </w:rPr>
    </w:lvl>
    <w:lvl w:ilvl="8" w:tplc="053296EC">
      <w:numFmt w:val="bullet"/>
      <w:lvlText w:val="•"/>
      <w:lvlJc w:val="left"/>
      <w:pPr>
        <w:ind w:left="7900" w:hanging="696"/>
      </w:pPr>
      <w:rPr>
        <w:rFonts w:hint="default"/>
      </w:rPr>
    </w:lvl>
  </w:abstractNum>
  <w:abstractNum w:abstractNumId="17" w15:restartNumberingAfterBreak="0">
    <w:nsid w:val="7DB136E7"/>
    <w:multiLevelType w:val="hybridMultilevel"/>
    <w:tmpl w:val="823A60EE"/>
    <w:lvl w:ilvl="0" w:tplc="8B26D92E">
      <w:start w:val="1"/>
      <w:numFmt w:val="decimal"/>
      <w:lvlText w:val="%1."/>
      <w:lvlJc w:val="left"/>
      <w:pPr>
        <w:ind w:left="615" w:hanging="360"/>
      </w:pPr>
      <w:rPr>
        <w:rFonts w:hint="default"/>
        <w:color w:val="131313"/>
        <w:w w:val="105"/>
      </w:rPr>
    </w:lvl>
    <w:lvl w:ilvl="1" w:tplc="7D22296E">
      <w:start w:val="1"/>
      <w:numFmt w:val="decimal"/>
      <w:lvlText w:val="%2."/>
      <w:lvlJc w:val="left"/>
      <w:pPr>
        <w:ind w:left="1335" w:hanging="360"/>
      </w:pPr>
      <w:rPr>
        <w:rFonts w:hint="default"/>
        <w:w w:val="104"/>
      </w:rPr>
    </w:lvl>
    <w:lvl w:ilvl="2" w:tplc="09C64CDC">
      <w:start w:val="2009"/>
      <w:numFmt w:val="decimal"/>
      <w:lvlText w:val="%3"/>
      <w:lvlJc w:val="left"/>
      <w:pPr>
        <w:ind w:left="2355" w:hanging="480"/>
      </w:pPr>
      <w:rPr>
        <w:rFonts w:hint="default"/>
        <w:color w:val="161616"/>
        <w:w w:val="105"/>
      </w:r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6"/>
  </w:num>
  <w:num w:numId="2">
    <w:abstractNumId w:val="4"/>
  </w:num>
  <w:num w:numId="3">
    <w:abstractNumId w:val="7"/>
  </w:num>
  <w:num w:numId="4">
    <w:abstractNumId w:val="15"/>
  </w:num>
  <w:num w:numId="5">
    <w:abstractNumId w:val="13"/>
  </w:num>
  <w:num w:numId="6">
    <w:abstractNumId w:val="1"/>
  </w:num>
  <w:num w:numId="7">
    <w:abstractNumId w:val="14"/>
  </w:num>
  <w:num w:numId="8">
    <w:abstractNumId w:val="0"/>
  </w:num>
  <w:num w:numId="9">
    <w:abstractNumId w:val="9"/>
  </w:num>
  <w:num w:numId="10">
    <w:abstractNumId w:val="17"/>
  </w:num>
  <w:num w:numId="11">
    <w:abstractNumId w:val="8"/>
  </w:num>
  <w:num w:numId="12">
    <w:abstractNumId w:val="5"/>
  </w:num>
  <w:num w:numId="13">
    <w:abstractNumId w:val="10"/>
  </w:num>
  <w:num w:numId="14">
    <w:abstractNumId w:val="11"/>
  </w:num>
  <w:num w:numId="15">
    <w:abstractNumId w:val="6"/>
  </w:num>
  <w:num w:numId="16">
    <w:abstractNumId w:val="12"/>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A7"/>
    <w:rsid w:val="00026581"/>
    <w:rsid w:val="0003068B"/>
    <w:rsid w:val="000444F6"/>
    <w:rsid w:val="0008087C"/>
    <w:rsid w:val="0008389D"/>
    <w:rsid w:val="00092517"/>
    <w:rsid w:val="000C08A5"/>
    <w:rsid w:val="000F72B6"/>
    <w:rsid w:val="00133874"/>
    <w:rsid w:val="001C7268"/>
    <w:rsid w:val="002751EF"/>
    <w:rsid w:val="003178DF"/>
    <w:rsid w:val="003E3B6A"/>
    <w:rsid w:val="00402A89"/>
    <w:rsid w:val="00421B65"/>
    <w:rsid w:val="005030A1"/>
    <w:rsid w:val="0051671B"/>
    <w:rsid w:val="005D50E5"/>
    <w:rsid w:val="005F62CC"/>
    <w:rsid w:val="006149A6"/>
    <w:rsid w:val="006577A7"/>
    <w:rsid w:val="00704422"/>
    <w:rsid w:val="007F24E3"/>
    <w:rsid w:val="00852284"/>
    <w:rsid w:val="008D40E0"/>
    <w:rsid w:val="008E6C46"/>
    <w:rsid w:val="009A40F0"/>
    <w:rsid w:val="00A35D19"/>
    <w:rsid w:val="00A70440"/>
    <w:rsid w:val="00A972A7"/>
    <w:rsid w:val="00AB026E"/>
    <w:rsid w:val="00AE0247"/>
    <w:rsid w:val="00AE7D65"/>
    <w:rsid w:val="00B80934"/>
    <w:rsid w:val="00BE3AE5"/>
    <w:rsid w:val="00C32F71"/>
    <w:rsid w:val="00E000A9"/>
    <w:rsid w:val="00E75EE4"/>
    <w:rsid w:val="00ED649C"/>
    <w:rsid w:val="00EF7174"/>
    <w:rsid w:val="00F6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C655"/>
  <w15:docId w15:val="{B1CB19EA-1C6B-4708-981F-ED04B1FC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F62AF2"/>
    <w:pPr>
      <w:jc w:val="center"/>
      <w:outlineLvl w:val="0"/>
    </w:pPr>
    <w:rPr>
      <w:rFonts w:asciiTheme="minorHAnsi" w:hAnsiTheme="minorHAnsi" w:cstheme="minorHAnsi"/>
      <w:b/>
      <w:color w:val="131313"/>
      <w:w w:val="105"/>
      <w:sz w:val="24"/>
      <w:szCs w:val="24"/>
    </w:rPr>
  </w:style>
  <w:style w:type="paragraph" w:styleId="Heading2">
    <w:name w:val="heading 2"/>
    <w:basedOn w:val="BodyText"/>
    <w:uiPriority w:val="1"/>
    <w:qFormat/>
    <w:rsid w:val="003E3B6A"/>
    <w:pPr>
      <w:ind w:left="1440"/>
      <w:jc w:val="center"/>
      <w:outlineLvl w:val="1"/>
    </w:pPr>
    <w:rPr>
      <w:rFonts w:asciiTheme="minorHAnsi" w:hAnsiTheme="minorHAnsi" w:cstheme="minorHAnsi"/>
      <w:color w:val="16161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58" w:firstLine="19"/>
    </w:pPr>
  </w:style>
  <w:style w:type="paragraph" w:customStyle="1" w:styleId="TableParagraph">
    <w:name w:val="Table Paragraph"/>
    <w:basedOn w:val="Normal"/>
    <w:uiPriority w:val="1"/>
    <w:qFormat/>
  </w:style>
  <w:style w:type="paragraph" w:styleId="Title">
    <w:name w:val="Title"/>
    <w:basedOn w:val="Heading1"/>
    <w:next w:val="Normal"/>
    <w:link w:val="TitleChar"/>
    <w:uiPriority w:val="10"/>
    <w:qFormat/>
    <w:rsid w:val="00A35D19"/>
    <w:pPr>
      <w:spacing w:line="360" w:lineRule="auto"/>
    </w:pPr>
    <w:rPr>
      <w:color w:val="161616"/>
    </w:rPr>
  </w:style>
  <w:style w:type="character" w:customStyle="1" w:styleId="TitleChar">
    <w:name w:val="Title Char"/>
    <w:basedOn w:val="DefaultParagraphFont"/>
    <w:link w:val="Title"/>
    <w:uiPriority w:val="10"/>
    <w:rsid w:val="00A35D19"/>
    <w:rPr>
      <w:rFonts w:eastAsia="Times New Roman" w:cstheme="minorHAnsi"/>
      <w:b/>
      <w:bCs/>
      <w:color w:val="161616"/>
      <w:sz w:val="24"/>
      <w:szCs w:val="24"/>
    </w:rPr>
  </w:style>
  <w:style w:type="paragraph" w:styleId="Header">
    <w:name w:val="header"/>
    <w:basedOn w:val="Normal"/>
    <w:link w:val="HeaderChar"/>
    <w:uiPriority w:val="99"/>
    <w:unhideWhenUsed/>
    <w:rsid w:val="00B80934"/>
    <w:pPr>
      <w:tabs>
        <w:tab w:val="center" w:pos="4680"/>
        <w:tab w:val="right" w:pos="9360"/>
      </w:tabs>
    </w:pPr>
  </w:style>
  <w:style w:type="character" w:customStyle="1" w:styleId="HeaderChar">
    <w:name w:val="Header Char"/>
    <w:basedOn w:val="DefaultParagraphFont"/>
    <w:link w:val="Header"/>
    <w:uiPriority w:val="99"/>
    <w:rsid w:val="00B80934"/>
    <w:rPr>
      <w:rFonts w:ascii="Times New Roman" w:eastAsia="Times New Roman" w:hAnsi="Times New Roman" w:cs="Times New Roman"/>
    </w:rPr>
  </w:style>
  <w:style w:type="paragraph" w:styleId="Footer">
    <w:name w:val="footer"/>
    <w:basedOn w:val="Normal"/>
    <w:link w:val="FooterChar"/>
    <w:uiPriority w:val="99"/>
    <w:unhideWhenUsed/>
    <w:rsid w:val="00B80934"/>
    <w:pPr>
      <w:tabs>
        <w:tab w:val="center" w:pos="4680"/>
        <w:tab w:val="right" w:pos="9360"/>
      </w:tabs>
    </w:pPr>
  </w:style>
  <w:style w:type="character" w:customStyle="1" w:styleId="FooterChar">
    <w:name w:val="Footer Char"/>
    <w:basedOn w:val="DefaultParagraphFont"/>
    <w:link w:val="Footer"/>
    <w:uiPriority w:val="99"/>
    <w:rsid w:val="00B809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Mara Fisher</cp:lastModifiedBy>
  <cp:revision>34</cp:revision>
  <dcterms:created xsi:type="dcterms:W3CDTF">2019-07-25T15:14:00Z</dcterms:created>
  <dcterms:modified xsi:type="dcterms:W3CDTF">2019-07-25T19:22:00Z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2011-11-29T00:00:00Z</vt:filetime>
  </property>
  <property fmtid="{D5CDD505-2E9C-101B-9397-08002B2CF9AE}" pid="3" name="Creator">
    <vt:lpwstr>KMBT_C353</vt:lpwstr>
  </property>
  <property fmtid="{D5CDD505-2E9C-101B-9397-08002B2CF9AE}" pid="4" name="LastSaved">
    <vt:filetime>2019-07-25T00:00:00Z</vt:filetime>
  </property>
</Properties>
</file>