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978" w:rsidRDefault="002F3978" w:rsidP="002F3978">
      <w:pPr>
        <w:jc w:val="center"/>
      </w:pPr>
      <w:r>
        <w:rPr>
          <w:noProof/>
        </w:rPr>
        <w:drawing>
          <wp:inline distT="0" distB="0" distL="0" distR="0">
            <wp:extent cx="1596044" cy="685800"/>
            <wp:effectExtent l="0" t="0" r="4445" b="0"/>
            <wp:docPr id="2" name="Picture 2" descr="L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ny Logo Cop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04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1D3" w:rsidRDefault="00A858EE" w:rsidP="00622038">
      <w:pPr>
        <w:pStyle w:val="Heading1"/>
        <w:jc w:val="center"/>
      </w:pPr>
      <w:r>
        <w:t>Minutes</w:t>
      </w:r>
      <w:r w:rsidR="00B87B37">
        <w:t xml:space="preserve"> - </w:t>
      </w:r>
      <w:r w:rsidR="00B87B37" w:rsidRPr="00B87B37">
        <w:rPr>
          <w:color w:val="FF0000"/>
        </w:rPr>
        <w:t>Draft</w:t>
      </w:r>
    </w:p>
    <w:p w:rsidR="00905245" w:rsidRDefault="00905245" w:rsidP="00622038">
      <w:pPr>
        <w:jc w:val="center"/>
      </w:pPr>
      <w:r>
        <w:t>Human Subjects Institutional Review Board (HSIRB)</w:t>
      </w:r>
      <w:r w:rsidR="00AB0726">
        <w:t xml:space="preserve"> </w:t>
      </w:r>
      <w:r w:rsidR="00B87B37">
        <w:t>–</w:t>
      </w:r>
      <w:r w:rsidR="00AB0726">
        <w:t xml:space="preserve"> </w:t>
      </w:r>
      <w:r w:rsidR="00B87B37">
        <w:t>March 4, 2022</w:t>
      </w:r>
      <w:r>
        <w:t xml:space="preserve"> from 11</w:t>
      </w:r>
      <w:r w:rsidR="00B87B37">
        <w:t>:10</w:t>
      </w:r>
      <w:r>
        <w:t>am – 12pm</w:t>
      </w:r>
      <w:r w:rsidR="00AB0726">
        <w:t xml:space="preserve"> </w:t>
      </w:r>
    </w:p>
    <w:p w:rsidR="009D3BF4" w:rsidRDefault="009D3BF4" w:rsidP="00622038">
      <w:pPr>
        <w:jc w:val="center"/>
      </w:pPr>
      <w:r w:rsidRPr="009D3BF4">
        <w:t>A&amp;S 1120 with Webex Guest Option</w:t>
      </w:r>
    </w:p>
    <w:p w:rsidR="00905245" w:rsidRPr="00761D41" w:rsidRDefault="00905245" w:rsidP="00761D41">
      <w:pPr>
        <w:rPr>
          <w:b/>
          <w:color w:val="2E74B5" w:themeColor="accent1" w:themeShade="BF"/>
        </w:rPr>
      </w:pPr>
      <w:r w:rsidRPr="00761D41">
        <w:rPr>
          <w:b/>
          <w:color w:val="2E74B5" w:themeColor="accent1" w:themeShade="BF"/>
        </w:rPr>
        <w:t>Committee Members:</w:t>
      </w:r>
    </w:p>
    <w:p w:rsidR="00905245" w:rsidRDefault="00905245" w:rsidP="00905245">
      <w:r w:rsidRPr="00905245">
        <w:t>Pat</w:t>
      </w:r>
      <w:r w:rsidR="00B87B37">
        <w:t>ti</w:t>
      </w:r>
      <w:r w:rsidRPr="00905245">
        <w:t xml:space="preserve"> Ayers, Matthew Fa</w:t>
      </w:r>
      <w:r w:rsidRPr="00792549">
        <w:t xml:space="preserve">ll, </w:t>
      </w:r>
      <w:r w:rsidR="00B87B37">
        <w:t>Kali Majumdar</w:t>
      </w:r>
      <w:r w:rsidRPr="00792549">
        <w:t>, Pa</w:t>
      </w:r>
      <w:r w:rsidRPr="00905245">
        <w:t>tricia McKay, James Owens, and Melinda Wilson</w:t>
      </w:r>
    </w:p>
    <w:p w:rsidR="00905245" w:rsidRPr="00761D41" w:rsidRDefault="00905245" w:rsidP="00761D41">
      <w:pPr>
        <w:rPr>
          <w:b/>
          <w:color w:val="2E74B5" w:themeColor="accent1" w:themeShade="BF"/>
        </w:rPr>
      </w:pPr>
      <w:r w:rsidRPr="00761D41">
        <w:rPr>
          <w:b/>
          <w:color w:val="2E74B5" w:themeColor="accent1" w:themeShade="BF"/>
        </w:rPr>
        <w:t xml:space="preserve">Alternates: </w:t>
      </w:r>
    </w:p>
    <w:p w:rsidR="00905245" w:rsidRDefault="00526B3C" w:rsidP="00905245">
      <w:r>
        <w:t>Vacant</w:t>
      </w:r>
    </w:p>
    <w:p w:rsidR="00905245" w:rsidRPr="00761D41" w:rsidRDefault="00905245" w:rsidP="00761D41">
      <w:pPr>
        <w:rPr>
          <w:b/>
          <w:color w:val="2E74B5" w:themeColor="accent1" w:themeShade="BF"/>
        </w:rPr>
      </w:pPr>
      <w:r w:rsidRPr="00761D41">
        <w:rPr>
          <w:b/>
          <w:color w:val="2E74B5" w:themeColor="accent1" w:themeShade="BF"/>
        </w:rPr>
        <w:t>Community Member:</w:t>
      </w:r>
    </w:p>
    <w:p w:rsidR="00905245" w:rsidRDefault="00905245" w:rsidP="00905245">
      <w:pPr>
        <w:pBdr>
          <w:bottom w:val="thinThickSmallGap" w:sz="24" w:space="1" w:color="auto"/>
        </w:pBdr>
      </w:pPr>
      <w:r>
        <w:t>Renee Brown</w:t>
      </w:r>
    </w:p>
    <w:p w:rsidR="001C5D0A" w:rsidRPr="00761D41" w:rsidRDefault="00A858EE" w:rsidP="00761D41">
      <w:pPr>
        <w:rPr>
          <w:b/>
          <w:color w:val="2E74B5" w:themeColor="accent1" w:themeShade="BF"/>
        </w:rPr>
      </w:pPr>
      <w:r w:rsidRPr="00761D41">
        <w:rPr>
          <w:b/>
          <w:color w:val="2E74B5" w:themeColor="accent1" w:themeShade="BF"/>
        </w:rPr>
        <w:t>Present F2F:</w:t>
      </w:r>
    </w:p>
    <w:p w:rsidR="00A858EE" w:rsidRDefault="00A858EE" w:rsidP="00A858EE">
      <w:r>
        <w:t xml:space="preserve">Patti Ayers, Matthew Fall, </w:t>
      </w:r>
      <w:r w:rsidR="00B87B37">
        <w:t xml:space="preserve">Kali Majumdar, </w:t>
      </w:r>
      <w:r>
        <w:t>Patricia McKay, James Owens and Melinda Wilson.</w:t>
      </w:r>
    </w:p>
    <w:p w:rsidR="00A858EE" w:rsidRPr="00761D41" w:rsidRDefault="00A858EE" w:rsidP="00761D41">
      <w:pPr>
        <w:rPr>
          <w:b/>
          <w:color w:val="2E74B5" w:themeColor="accent1" w:themeShade="BF"/>
        </w:rPr>
      </w:pPr>
      <w:r w:rsidRPr="00761D41">
        <w:rPr>
          <w:b/>
          <w:color w:val="2E74B5" w:themeColor="accent1" w:themeShade="BF"/>
        </w:rPr>
        <w:t>Present via Webex:</w:t>
      </w:r>
    </w:p>
    <w:p w:rsidR="00A858EE" w:rsidRDefault="00B87B37" w:rsidP="00A858EE">
      <w:r>
        <w:t xml:space="preserve">Guest Researcher Dr. Lee </w:t>
      </w:r>
      <w:r w:rsidR="00D614CB">
        <w:t>E</w:t>
      </w:r>
      <w:r>
        <w:t>shelman</w:t>
      </w:r>
    </w:p>
    <w:p w:rsidR="00A858EE" w:rsidRPr="00761D41" w:rsidRDefault="00A858EE" w:rsidP="00761D41">
      <w:pPr>
        <w:rPr>
          <w:b/>
          <w:color w:val="2E74B5" w:themeColor="accent1" w:themeShade="BF"/>
        </w:rPr>
      </w:pPr>
      <w:r w:rsidRPr="00761D41">
        <w:rPr>
          <w:b/>
          <w:color w:val="2E74B5" w:themeColor="accent1" w:themeShade="BF"/>
        </w:rPr>
        <w:t>Absent:</w:t>
      </w:r>
    </w:p>
    <w:p w:rsidR="00A858EE" w:rsidRDefault="00B87B37" w:rsidP="00A858EE">
      <w:pPr>
        <w:pBdr>
          <w:bottom w:val="single" w:sz="4" w:space="1" w:color="auto"/>
        </w:pBdr>
      </w:pPr>
      <w:r>
        <w:t>Renee Brown</w:t>
      </w:r>
    </w:p>
    <w:p w:rsidR="00A858EE" w:rsidRDefault="00A858EE" w:rsidP="00A858EE">
      <w:pPr>
        <w:pStyle w:val="Heading2"/>
      </w:pPr>
      <w:r>
        <w:t>Action Items</w:t>
      </w:r>
    </w:p>
    <w:p w:rsidR="000732F3" w:rsidRDefault="00F0045C" w:rsidP="000732F3">
      <w:pPr>
        <w:pStyle w:val="ListParagraph"/>
        <w:numPr>
          <w:ilvl w:val="0"/>
          <w:numId w:val="34"/>
        </w:numPr>
      </w:pPr>
      <w:r>
        <w:t xml:space="preserve"> </w:t>
      </w:r>
      <w:r w:rsidR="000732F3">
        <w:t>Research Proposal Next Steps, Dr. Lee Es</w:t>
      </w:r>
      <w:r w:rsidR="0094537A">
        <w:t>helman’s application</w:t>
      </w:r>
      <w:r w:rsidR="000732F3">
        <w:t>:</w:t>
      </w:r>
    </w:p>
    <w:p w:rsidR="000732F3" w:rsidRDefault="000732F3" w:rsidP="000732F3">
      <w:pPr>
        <w:pStyle w:val="ListParagraph"/>
        <w:numPr>
          <w:ilvl w:val="1"/>
          <w:numId w:val="34"/>
        </w:numPr>
      </w:pPr>
      <w:r>
        <w:t xml:space="preserve">HSIRB will send “to do </w:t>
      </w:r>
      <w:r w:rsidR="00114484">
        <w:t xml:space="preserve">task </w:t>
      </w:r>
      <w:r>
        <w:t>list” to researcher regarding discussed topics</w:t>
      </w:r>
    </w:p>
    <w:p w:rsidR="000732F3" w:rsidRDefault="000732F3" w:rsidP="000732F3">
      <w:pPr>
        <w:pStyle w:val="ListParagraph"/>
        <w:numPr>
          <w:ilvl w:val="1"/>
          <w:numId w:val="34"/>
        </w:numPr>
      </w:pPr>
      <w:r>
        <w:t>HSIRB will contact LCC ODI to get their review input</w:t>
      </w:r>
    </w:p>
    <w:p w:rsidR="000732F3" w:rsidRDefault="000732F3" w:rsidP="000732F3">
      <w:pPr>
        <w:pStyle w:val="ListParagraph"/>
        <w:numPr>
          <w:ilvl w:val="1"/>
          <w:numId w:val="34"/>
        </w:numPr>
      </w:pPr>
      <w:r>
        <w:t>Researcher will revise as needed and resubmit application before March 2</w:t>
      </w:r>
      <w:r w:rsidR="00757D95">
        <w:t>4</w:t>
      </w:r>
      <w:r w:rsidRPr="009E5D2C">
        <w:rPr>
          <w:vertAlign w:val="superscript"/>
        </w:rPr>
        <w:t>th</w:t>
      </w:r>
      <w:r>
        <w:t xml:space="preserve"> so can be included in Board April 1, 2022 meeting packet information</w:t>
      </w:r>
    </w:p>
    <w:p w:rsidR="00A858EE" w:rsidRPr="00A858EE" w:rsidRDefault="00A858EE" w:rsidP="00A858EE">
      <w:pPr>
        <w:pBdr>
          <w:bottom w:val="single" w:sz="4" w:space="1" w:color="auto"/>
        </w:pBdr>
      </w:pPr>
    </w:p>
    <w:p w:rsidR="009D3BF4" w:rsidRDefault="009D3BF4" w:rsidP="00A858EE">
      <w:pPr>
        <w:pStyle w:val="Heading2"/>
        <w:numPr>
          <w:ilvl w:val="0"/>
          <w:numId w:val="29"/>
        </w:numPr>
        <w:ind w:left="360"/>
      </w:pPr>
      <w:r>
        <w:t>Research Review</w:t>
      </w:r>
    </w:p>
    <w:p w:rsidR="009D3BF4" w:rsidRDefault="009D3BF4" w:rsidP="009D3BF4">
      <w:pPr>
        <w:pStyle w:val="ListParagraph"/>
        <w:numPr>
          <w:ilvl w:val="0"/>
          <w:numId w:val="34"/>
        </w:numPr>
      </w:pPr>
      <w:r>
        <w:t xml:space="preserve">Title: </w:t>
      </w:r>
      <w:r w:rsidRPr="009D3BF4">
        <w:rPr>
          <w:sz w:val="23"/>
          <w:szCs w:val="23"/>
        </w:rPr>
        <w:t>Intersections of Sexual Victimization and Racism-Related Stress on Mental Health and Resilience among Black Women</w:t>
      </w:r>
    </w:p>
    <w:p w:rsidR="009D3BF4" w:rsidRDefault="009D3BF4" w:rsidP="009D3BF4">
      <w:pPr>
        <w:pStyle w:val="ListParagraph"/>
        <w:numPr>
          <w:ilvl w:val="0"/>
          <w:numId w:val="34"/>
        </w:numPr>
      </w:pPr>
      <w:r>
        <w:t>Researcher: Dr. Lee Eshelman, Department of Psychology, University of Detroit Mercy</w:t>
      </w:r>
    </w:p>
    <w:p w:rsidR="009D3BF4" w:rsidRDefault="009D3BF4" w:rsidP="009D3BF4">
      <w:pPr>
        <w:pStyle w:val="ListParagraph"/>
        <w:numPr>
          <w:ilvl w:val="1"/>
          <w:numId w:val="34"/>
        </w:numPr>
        <w:rPr>
          <w:i/>
        </w:rPr>
      </w:pPr>
      <w:r w:rsidRPr="009D3BF4">
        <w:rPr>
          <w:i/>
        </w:rPr>
        <w:t>Proposal Packet sent to members on 2/25/22</w:t>
      </w:r>
    </w:p>
    <w:p w:rsidR="001A33CA" w:rsidRDefault="001A33CA" w:rsidP="009D3BF4">
      <w:pPr>
        <w:pStyle w:val="ListParagraph"/>
        <w:numPr>
          <w:ilvl w:val="0"/>
          <w:numId w:val="34"/>
        </w:numPr>
      </w:pPr>
      <w:r>
        <w:t>Noted this is a first read of the application by the LCC HSIRB and no final decisions will be made at this meeting.</w:t>
      </w:r>
    </w:p>
    <w:p w:rsidR="009D3BF4" w:rsidRDefault="00440B1B" w:rsidP="009D3BF4">
      <w:pPr>
        <w:pStyle w:val="ListParagraph"/>
        <w:numPr>
          <w:ilvl w:val="0"/>
          <w:numId w:val="34"/>
        </w:numPr>
      </w:pPr>
      <w:r>
        <w:t>Discussion of research specifics with researcher during meeting.</w:t>
      </w:r>
    </w:p>
    <w:p w:rsidR="00DB0651" w:rsidRDefault="009E5D2C" w:rsidP="00FD7092">
      <w:pPr>
        <w:pStyle w:val="ListParagraph"/>
        <w:numPr>
          <w:ilvl w:val="0"/>
          <w:numId w:val="34"/>
        </w:numPr>
      </w:pPr>
      <w:r>
        <w:t>Chair, Melinda, will be sending this to the LCC Office of Diversity and Inclusion (ODI) to get their review as well.</w:t>
      </w:r>
    </w:p>
    <w:p w:rsidR="009E5D2C" w:rsidRDefault="009E5D2C" w:rsidP="00FD7092">
      <w:pPr>
        <w:pStyle w:val="ListParagraph"/>
        <w:numPr>
          <w:ilvl w:val="0"/>
          <w:numId w:val="34"/>
        </w:numPr>
      </w:pPr>
      <w:r>
        <w:t>Next Steps:</w:t>
      </w:r>
    </w:p>
    <w:p w:rsidR="009E5D2C" w:rsidRDefault="009E5D2C" w:rsidP="009E5D2C">
      <w:pPr>
        <w:pStyle w:val="ListParagraph"/>
        <w:numPr>
          <w:ilvl w:val="1"/>
          <w:numId w:val="34"/>
        </w:numPr>
      </w:pPr>
      <w:r>
        <w:t>HSIRB will send “to do list” to researcher regarding discussed topics</w:t>
      </w:r>
    </w:p>
    <w:p w:rsidR="009E5D2C" w:rsidRDefault="009E5D2C" w:rsidP="009E5D2C">
      <w:pPr>
        <w:pStyle w:val="ListParagraph"/>
        <w:numPr>
          <w:ilvl w:val="1"/>
          <w:numId w:val="34"/>
        </w:numPr>
      </w:pPr>
      <w:r>
        <w:t>HSIRB will contact LCC ODI to get their review input</w:t>
      </w:r>
    </w:p>
    <w:p w:rsidR="009E5D2C" w:rsidRDefault="009E5D2C" w:rsidP="009E5D2C">
      <w:pPr>
        <w:pStyle w:val="ListParagraph"/>
        <w:numPr>
          <w:ilvl w:val="1"/>
          <w:numId w:val="34"/>
        </w:numPr>
      </w:pPr>
      <w:r>
        <w:t xml:space="preserve">Researcher will revise as needed </w:t>
      </w:r>
      <w:r w:rsidR="00440B1B">
        <w:t xml:space="preserve">per discussion </w:t>
      </w:r>
      <w:r>
        <w:t>and resubmit application before March 2</w:t>
      </w:r>
      <w:r w:rsidR="00757D95">
        <w:t>4</w:t>
      </w:r>
      <w:r w:rsidRPr="009E5D2C">
        <w:rPr>
          <w:vertAlign w:val="superscript"/>
        </w:rPr>
        <w:t>th</w:t>
      </w:r>
      <w:r>
        <w:t xml:space="preserve"> so can be included in Board April 1, 2022 meeting packet information</w:t>
      </w:r>
    </w:p>
    <w:p w:rsidR="009E5D2C" w:rsidRDefault="009E5D2C" w:rsidP="009E5D2C">
      <w:pPr>
        <w:pStyle w:val="ListParagraph"/>
        <w:numPr>
          <w:ilvl w:val="1"/>
          <w:numId w:val="34"/>
        </w:numPr>
      </w:pPr>
      <w:r>
        <w:t>Expected April 1, 2022 meeting will have board vote regarding this proposal</w:t>
      </w:r>
    </w:p>
    <w:p w:rsidR="009E5D2C" w:rsidRDefault="009E5D2C" w:rsidP="009E5D2C">
      <w:pPr>
        <w:pStyle w:val="ListParagraph"/>
        <w:numPr>
          <w:ilvl w:val="0"/>
          <w:numId w:val="34"/>
        </w:numPr>
      </w:pPr>
      <w:r>
        <w:t xml:space="preserve">LCC HSIRB wants researcher to know that they appreciate the work on this. </w:t>
      </w:r>
    </w:p>
    <w:p w:rsidR="009E5D2C" w:rsidRDefault="009E5D2C" w:rsidP="009E5D2C">
      <w:pPr>
        <w:pStyle w:val="ListParagraph"/>
        <w:numPr>
          <w:ilvl w:val="1"/>
          <w:numId w:val="34"/>
        </w:numPr>
      </w:pPr>
      <w:r>
        <w:t>It is their belief that it is both necessary and important information to look into</w:t>
      </w:r>
    </w:p>
    <w:p w:rsidR="009E5D2C" w:rsidRDefault="009E5D2C" w:rsidP="009E5D2C">
      <w:pPr>
        <w:pStyle w:val="ListParagraph"/>
        <w:numPr>
          <w:ilvl w:val="1"/>
          <w:numId w:val="34"/>
        </w:numPr>
      </w:pPr>
      <w:r>
        <w:t>Thank you for thinking of LCC with this research</w:t>
      </w:r>
    </w:p>
    <w:p w:rsidR="009D3BF4" w:rsidRDefault="00440B1B" w:rsidP="00904DF5">
      <w:pPr>
        <w:pStyle w:val="ListParagraph"/>
        <w:numPr>
          <w:ilvl w:val="0"/>
          <w:numId w:val="34"/>
        </w:numPr>
      </w:pPr>
      <w:r>
        <w:t>Follow</w:t>
      </w:r>
      <w:r w:rsidR="00C43CC3">
        <w:t xml:space="preserve"> </w:t>
      </w:r>
      <w:r>
        <w:t>up</w:t>
      </w:r>
      <w:r w:rsidR="00904DF5">
        <w:t xml:space="preserve"> </w:t>
      </w:r>
      <w:r w:rsidR="00931299">
        <w:t>discussion, after researcher no longer online.</w:t>
      </w:r>
    </w:p>
    <w:p w:rsidR="00931299" w:rsidRDefault="00931299" w:rsidP="00931299">
      <w:pPr>
        <w:pStyle w:val="ListParagraph"/>
        <w:numPr>
          <w:ilvl w:val="1"/>
          <w:numId w:val="34"/>
        </w:numPr>
      </w:pPr>
      <w:r>
        <w:lastRenderedPageBreak/>
        <w:t>Does any research exist regarding difference in data between paying and not paying participants?</w:t>
      </w:r>
    </w:p>
    <w:p w:rsidR="00931299" w:rsidRDefault="00931299" w:rsidP="00931299">
      <w:pPr>
        <w:pStyle w:val="ListParagraph"/>
        <w:numPr>
          <w:ilvl w:val="2"/>
          <w:numId w:val="34"/>
        </w:numPr>
      </w:pPr>
      <w:r>
        <w:t>Becoming very common to pay for survey information</w:t>
      </w:r>
    </w:p>
    <w:p w:rsidR="00931299" w:rsidRDefault="00931299" w:rsidP="00931299">
      <w:pPr>
        <w:pStyle w:val="ListParagraph"/>
        <w:numPr>
          <w:ilvl w:val="2"/>
          <w:numId w:val="34"/>
        </w:numPr>
      </w:pPr>
      <w:r>
        <w:t>Will ask researcher in follow up letter if they have any information on this</w:t>
      </w:r>
    </w:p>
    <w:p w:rsidR="00931299" w:rsidRDefault="00931299" w:rsidP="00931299">
      <w:pPr>
        <w:pStyle w:val="ListParagraph"/>
        <w:numPr>
          <w:ilvl w:val="2"/>
          <w:numId w:val="34"/>
        </w:numPr>
      </w:pPr>
      <w:r>
        <w:t>This question is for interest only, it doesn’t burden the student participants either way so out of purview of this board</w:t>
      </w:r>
    </w:p>
    <w:p w:rsidR="00455814" w:rsidRDefault="00440B1B" w:rsidP="00455814">
      <w:pPr>
        <w:pStyle w:val="ListParagraph"/>
        <w:numPr>
          <w:ilvl w:val="1"/>
          <w:numId w:val="34"/>
        </w:numPr>
      </w:pPr>
      <w:r>
        <w:t>This research</w:t>
      </w:r>
      <w:r w:rsidR="00C43CC3">
        <w:t xml:space="preserve"> project</w:t>
      </w:r>
      <w:r>
        <w:t xml:space="preserve"> has already started elsewhere, interest if </w:t>
      </w:r>
      <w:r w:rsidR="00C76C30">
        <w:t xml:space="preserve">the researcher </w:t>
      </w:r>
      <w:r>
        <w:t>had conducted</w:t>
      </w:r>
      <w:r w:rsidR="00C76C30">
        <w:t xml:space="preserve"> a post survey, </w:t>
      </w:r>
      <w:r>
        <w:t>and</w:t>
      </w:r>
      <w:r w:rsidR="00C76C30">
        <w:t xml:space="preserve"> if subjects found participating a positive or negative experience?</w:t>
      </w:r>
    </w:p>
    <w:p w:rsidR="00C43CC3" w:rsidRDefault="00C43CC3" w:rsidP="00C43CC3">
      <w:pPr>
        <w:pStyle w:val="ListParagraph"/>
        <w:numPr>
          <w:ilvl w:val="2"/>
          <w:numId w:val="34"/>
        </w:numPr>
      </w:pPr>
      <w:r>
        <w:t xml:space="preserve">Will ask researcher to send information if they have it as part of the “to do </w:t>
      </w:r>
      <w:bookmarkStart w:id="0" w:name="_GoBack"/>
      <w:bookmarkEnd w:id="0"/>
      <w:r w:rsidR="00114484">
        <w:t xml:space="preserve">task </w:t>
      </w:r>
      <w:r>
        <w:t>list.”</w:t>
      </w:r>
    </w:p>
    <w:p w:rsidR="00622038" w:rsidRDefault="00622038" w:rsidP="00C76C30">
      <w:pPr>
        <w:pStyle w:val="Heading2"/>
        <w:numPr>
          <w:ilvl w:val="0"/>
          <w:numId w:val="29"/>
        </w:numPr>
        <w:spacing w:before="240"/>
        <w:ind w:left="360"/>
      </w:pPr>
      <w:r>
        <w:t xml:space="preserve">Approval of the </w:t>
      </w:r>
      <w:r w:rsidR="00373B17">
        <w:t>November 12</w:t>
      </w:r>
      <w:r>
        <w:t>, 2021 Minutes.</w:t>
      </w:r>
    </w:p>
    <w:p w:rsidR="00A858EE" w:rsidRDefault="00A858EE" w:rsidP="009D3BF4">
      <w:pPr>
        <w:pStyle w:val="ListParagraph"/>
        <w:numPr>
          <w:ilvl w:val="0"/>
          <w:numId w:val="36"/>
        </w:numPr>
      </w:pPr>
      <w:r>
        <w:t>Hearing no objections the minutes stand approved.</w:t>
      </w:r>
    </w:p>
    <w:p w:rsidR="00373B17" w:rsidRDefault="00373B17" w:rsidP="00C76C30">
      <w:pPr>
        <w:pStyle w:val="Heading2"/>
        <w:numPr>
          <w:ilvl w:val="0"/>
          <w:numId w:val="29"/>
        </w:numPr>
        <w:spacing w:before="240"/>
        <w:ind w:left="360"/>
      </w:pPr>
      <w:r>
        <w:t>Future Agenda Items</w:t>
      </w:r>
      <w:r w:rsidR="007B02FE">
        <w:t>.</w:t>
      </w:r>
    </w:p>
    <w:p w:rsidR="00373B17" w:rsidRDefault="0071797F" w:rsidP="0071797F">
      <w:pPr>
        <w:pStyle w:val="ListParagraph"/>
        <w:numPr>
          <w:ilvl w:val="0"/>
          <w:numId w:val="36"/>
        </w:numPr>
      </w:pPr>
      <w:r>
        <w:t xml:space="preserve">Discuss research citations, submitted by guest researcher </w:t>
      </w:r>
      <w:r w:rsidR="00440B1B">
        <w:t xml:space="preserve">Dr. </w:t>
      </w:r>
      <w:r>
        <w:t>Lee Eshelman, in regards to effects of participation in research regarding traumatic events.</w:t>
      </w:r>
    </w:p>
    <w:p w:rsidR="0071797F" w:rsidRDefault="00C76C30" w:rsidP="0071797F">
      <w:pPr>
        <w:pStyle w:val="ListParagraph"/>
        <w:numPr>
          <w:ilvl w:val="1"/>
          <w:numId w:val="36"/>
        </w:numPr>
      </w:pPr>
      <w:r>
        <w:t>Will determine if this information gets</w:t>
      </w:r>
      <w:r w:rsidR="0071797F">
        <w:t xml:space="preserve"> add</w:t>
      </w:r>
      <w:r>
        <w:t>ed</w:t>
      </w:r>
      <w:r w:rsidR="0071797F">
        <w:t xml:space="preserve"> to the HSIRB reference handbook</w:t>
      </w:r>
    </w:p>
    <w:p w:rsidR="00C76C30" w:rsidRDefault="00C76C30" w:rsidP="00C76C30">
      <w:pPr>
        <w:pStyle w:val="ListParagraph"/>
        <w:numPr>
          <w:ilvl w:val="0"/>
          <w:numId w:val="36"/>
        </w:numPr>
      </w:pPr>
      <w:r>
        <w:t xml:space="preserve">Setup researcher timeline expectations. </w:t>
      </w:r>
    </w:p>
    <w:p w:rsidR="00C76C30" w:rsidRPr="00373B17" w:rsidRDefault="00C76C30" w:rsidP="00C76C30">
      <w:pPr>
        <w:pStyle w:val="ListParagraph"/>
        <w:numPr>
          <w:ilvl w:val="1"/>
          <w:numId w:val="36"/>
        </w:numPr>
      </w:pPr>
      <w:r>
        <w:t>When submit a research proposal application here are some general guidelines of the process and how long it may take to get HSIRB approval</w:t>
      </w:r>
    </w:p>
    <w:p w:rsidR="005D3996" w:rsidRDefault="005D3996" w:rsidP="00C76C30">
      <w:pPr>
        <w:pStyle w:val="Heading2"/>
        <w:numPr>
          <w:ilvl w:val="0"/>
          <w:numId w:val="29"/>
        </w:numPr>
        <w:spacing w:before="240"/>
        <w:ind w:left="360"/>
      </w:pPr>
      <w:r>
        <w:t>Other items/next meeting/meeting adjourned</w:t>
      </w:r>
      <w:r w:rsidR="00622038">
        <w:t>.</w:t>
      </w:r>
    </w:p>
    <w:p w:rsidR="00442E28" w:rsidRDefault="00373B17" w:rsidP="00BA4DFA">
      <w:pPr>
        <w:pStyle w:val="ListParagraph"/>
        <w:numPr>
          <w:ilvl w:val="1"/>
          <w:numId w:val="29"/>
        </w:numPr>
        <w:ind w:left="720"/>
      </w:pPr>
      <w:r>
        <w:t>Next meeting is scheduled April 1, 2022, 11:10 – 12pm, A&amp;S 1120 with Webex Guest Option</w:t>
      </w:r>
    </w:p>
    <w:p w:rsidR="00373B17" w:rsidRDefault="00373B17" w:rsidP="00C76C30">
      <w:pPr>
        <w:pStyle w:val="ListParagraph"/>
        <w:numPr>
          <w:ilvl w:val="1"/>
          <w:numId w:val="29"/>
        </w:numPr>
        <w:ind w:left="720"/>
      </w:pPr>
      <w:r>
        <w:t>Meeting Adjourned 12pm.</w:t>
      </w:r>
    </w:p>
    <w:p w:rsidR="00C76C30" w:rsidRDefault="00C76C30" w:rsidP="00C76C30">
      <w:pPr>
        <w:pStyle w:val="ListParagraph"/>
      </w:pPr>
    </w:p>
    <w:p w:rsidR="002F3978" w:rsidRDefault="002F3978" w:rsidP="00C76C30">
      <w:pPr>
        <w:pStyle w:val="ListParagraph"/>
        <w:jc w:val="right"/>
        <w:rPr>
          <w:i/>
        </w:rPr>
      </w:pPr>
      <w:r>
        <w:rPr>
          <w:i/>
        </w:rPr>
        <w:t xml:space="preserve">Respectfully submitted by </w:t>
      </w:r>
      <w:r w:rsidR="00373B17">
        <w:rPr>
          <w:i/>
        </w:rPr>
        <w:t>n</w:t>
      </w:r>
      <w:r>
        <w:rPr>
          <w:i/>
        </w:rPr>
        <w:t>otetaker Terri Christian</w:t>
      </w:r>
    </w:p>
    <w:p w:rsidR="002F3978" w:rsidRDefault="002F3978" w:rsidP="002F3978">
      <w:pPr>
        <w:pStyle w:val="ListParagraph"/>
        <w:pBdr>
          <w:top w:val="single" w:sz="4" w:space="1" w:color="auto"/>
        </w:pBdr>
        <w:ind w:left="0"/>
        <w:jc w:val="center"/>
      </w:pPr>
      <w:r>
        <w:t>Lansing Community College is an equal opportunity, educational institution/employer.</w:t>
      </w:r>
    </w:p>
    <w:p w:rsidR="002F3978" w:rsidRPr="002F3978" w:rsidRDefault="002F3978" w:rsidP="002F3978">
      <w:pPr>
        <w:pStyle w:val="ListParagraph"/>
        <w:jc w:val="right"/>
      </w:pPr>
    </w:p>
    <w:sectPr w:rsidR="002F3978" w:rsidRPr="002F3978" w:rsidSect="002D7179">
      <w:footerReference w:type="default" r:id="rId8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3B3" w:rsidRDefault="001743B3" w:rsidP="00D76A8A">
      <w:r>
        <w:separator/>
      </w:r>
    </w:p>
  </w:endnote>
  <w:endnote w:type="continuationSeparator" w:id="0">
    <w:p w:rsidR="001743B3" w:rsidRDefault="001743B3" w:rsidP="00D7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3449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8F6" w:rsidRDefault="00B87B37" w:rsidP="00551031">
        <w:pPr>
          <w:pStyle w:val="Footer"/>
          <w:jc w:val="right"/>
        </w:pPr>
        <w:r>
          <w:t xml:space="preserve">DRAFT MINUTES - </w:t>
        </w:r>
        <w:r w:rsidR="001C78F6">
          <w:fldChar w:fldCharType="begin"/>
        </w:r>
        <w:r w:rsidR="001C78F6">
          <w:instrText xml:space="preserve"> PAGE   \* MERGEFORMAT </w:instrText>
        </w:r>
        <w:r w:rsidR="001C78F6">
          <w:fldChar w:fldCharType="separate"/>
        </w:r>
        <w:r w:rsidR="00216A1C">
          <w:rPr>
            <w:noProof/>
          </w:rPr>
          <w:t>1</w:t>
        </w:r>
        <w:r w:rsidR="001C78F6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3B3" w:rsidRDefault="001743B3" w:rsidP="00D76A8A">
      <w:r>
        <w:separator/>
      </w:r>
    </w:p>
  </w:footnote>
  <w:footnote w:type="continuationSeparator" w:id="0">
    <w:p w:rsidR="001743B3" w:rsidRDefault="001743B3" w:rsidP="00D76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0A97"/>
    <w:multiLevelType w:val="hybridMultilevel"/>
    <w:tmpl w:val="C29A4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27B10"/>
    <w:multiLevelType w:val="hybridMultilevel"/>
    <w:tmpl w:val="401E0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9EA8185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2E40"/>
    <w:multiLevelType w:val="hybridMultilevel"/>
    <w:tmpl w:val="C53C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81734"/>
    <w:multiLevelType w:val="hybridMultilevel"/>
    <w:tmpl w:val="B69E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64FF7"/>
    <w:multiLevelType w:val="hybridMultilevel"/>
    <w:tmpl w:val="609C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E08C0"/>
    <w:multiLevelType w:val="hybridMultilevel"/>
    <w:tmpl w:val="AF38A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8D026B6"/>
    <w:multiLevelType w:val="hybridMultilevel"/>
    <w:tmpl w:val="7DEE7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40D65"/>
    <w:multiLevelType w:val="hybridMultilevel"/>
    <w:tmpl w:val="0728F2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9685B"/>
    <w:multiLevelType w:val="hybridMultilevel"/>
    <w:tmpl w:val="B89C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72BEC"/>
    <w:multiLevelType w:val="hybridMultilevel"/>
    <w:tmpl w:val="D9ECC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F38C1"/>
    <w:multiLevelType w:val="hybridMultilevel"/>
    <w:tmpl w:val="0AF4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55610"/>
    <w:multiLevelType w:val="hybridMultilevel"/>
    <w:tmpl w:val="BB88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1470B"/>
    <w:multiLevelType w:val="hybridMultilevel"/>
    <w:tmpl w:val="9F4A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80760"/>
    <w:multiLevelType w:val="hybridMultilevel"/>
    <w:tmpl w:val="346A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C64C4"/>
    <w:multiLevelType w:val="hybridMultilevel"/>
    <w:tmpl w:val="524A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55AED"/>
    <w:multiLevelType w:val="hybridMultilevel"/>
    <w:tmpl w:val="8BD03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E3F3E"/>
    <w:multiLevelType w:val="hybridMultilevel"/>
    <w:tmpl w:val="B89CF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F464F"/>
    <w:multiLevelType w:val="hybridMultilevel"/>
    <w:tmpl w:val="13C6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F6C82"/>
    <w:multiLevelType w:val="hybridMultilevel"/>
    <w:tmpl w:val="531E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426AD"/>
    <w:multiLevelType w:val="multilevel"/>
    <w:tmpl w:val="A6EE9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965F9"/>
    <w:multiLevelType w:val="hybridMultilevel"/>
    <w:tmpl w:val="709A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55731"/>
    <w:multiLevelType w:val="hybridMultilevel"/>
    <w:tmpl w:val="9564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821E1"/>
    <w:multiLevelType w:val="hybridMultilevel"/>
    <w:tmpl w:val="3B28FE50"/>
    <w:lvl w:ilvl="0" w:tplc="F592ACB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31CFB"/>
    <w:multiLevelType w:val="hybridMultilevel"/>
    <w:tmpl w:val="E4F6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64094"/>
    <w:multiLevelType w:val="hybridMultilevel"/>
    <w:tmpl w:val="4CE0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A286B"/>
    <w:multiLevelType w:val="hybridMultilevel"/>
    <w:tmpl w:val="7592E4BC"/>
    <w:lvl w:ilvl="0" w:tplc="C484928A">
      <w:numFmt w:val="bullet"/>
      <w:lvlText w:val="•"/>
      <w:lvlJc w:val="left"/>
      <w:pPr>
        <w:ind w:left="1106" w:hanging="212"/>
      </w:pPr>
      <w:rPr>
        <w:rFonts w:ascii="Arial" w:eastAsia="Arial" w:hAnsi="Arial" w:cs="Arial" w:hint="default"/>
        <w:w w:val="100"/>
        <w:sz w:val="22"/>
        <w:szCs w:val="22"/>
      </w:rPr>
    </w:lvl>
    <w:lvl w:ilvl="1" w:tplc="39F60AFE">
      <w:numFmt w:val="bullet"/>
      <w:lvlText w:val="•"/>
      <w:lvlJc w:val="left"/>
      <w:pPr>
        <w:ind w:left="1990" w:hanging="212"/>
      </w:pPr>
      <w:rPr>
        <w:rFonts w:hint="default"/>
      </w:rPr>
    </w:lvl>
    <w:lvl w:ilvl="2" w:tplc="1BAE33D2">
      <w:numFmt w:val="bullet"/>
      <w:lvlText w:val="•"/>
      <w:lvlJc w:val="left"/>
      <w:pPr>
        <w:ind w:left="2880" w:hanging="212"/>
      </w:pPr>
      <w:rPr>
        <w:rFonts w:hint="default"/>
      </w:rPr>
    </w:lvl>
    <w:lvl w:ilvl="3" w:tplc="6F86C9EE">
      <w:numFmt w:val="bullet"/>
      <w:lvlText w:val="•"/>
      <w:lvlJc w:val="left"/>
      <w:pPr>
        <w:ind w:left="3770" w:hanging="212"/>
      </w:pPr>
      <w:rPr>
        <w:rFonts w:hint="default"/>
      </w:rPr>
    </w:lvl>
    <w:lvl w:ilvl="4" w:tplc="6158C7CC">
      <w:numFmt w:val="bullet"/>
      <w:lvlText w:val="•"/>
      <w:lvlJc w:val="left"/>
      <w:pPr>
        <w:ind w:left="4660" w:hanging="212"/>
      </w:pPr>
      <w:rPr>
        <w:rFonts w:hint="default"/>
      </w:rPr>
    </w:lvl>
    <w:lvl w:ilvl="5" w:tplc="5F4C6936">
      <w:numFmt w:val="bullet"/>
      <w:lvlText w:val="•"/>
      <w:lvlJc w:val="left"/>
      <w:pPr>
        <w:ind w:left="5550" w:hanging="212"/>
      </w:pPr>
      <w:rPr>
        <w:rFonts w:hint="default"/>
      </w:rPr>
    </w:lvl>
    <w:lvl w:ilvl="6" w:tplc="C3263A36">
      <w:numFmt w:val="bullet"/>
      <w:lvlText w:val="•"/>
      <w:lvlJc w:val="left"/>
      <w:pPr>
        <w:ind w:left="6440" w:hanging="212"/>
      </w:pPr>
      <w:rPr>
        <w:rFonts w:hint="default"/>
      </w:rPr>
    </w:lvl>
    <w:lvl w:ilvl="7" w:tplc="B382F910">
      <w:numFmt w:val="bullet"/>
      <w:lvlText w:val="•"/>
      <w:lvlJc w:val="left"/>
      <w:pPr>
        <w:ind w:left="7330" w:hanging="212"/>
      </w:pPr>
      <w:rPr>
        <w:rFonts w:hint="default"/>
      </w:rPr>
    </w:lvl>
    <w:lvl w:ilvl="8" w:tplc="5C3CCBB8">
      <w:numFmt w:val="bullet"/>
      <w:lvlText w:val="•"/>
      <w:lvlJc w:val="left"/>
      <w:pPr>
        <w:ind w:left="8220" w:hanging="212"/>
      </w:pPr>
      <w:rPr>
        <w:rFonts w:hint="default"/>
      </w:rPr>
    </w:lvl>
  </w:abstractNum>
  <w:abstractNum w:abstractNumId="26" w15:restartNumberingAfterBreak="0">
    <w:nsid w:val="5EBA43C2"/>
    <w:multiLevelType w:val="hybridMultilevel"/>
    <w:tmpl w:val="C776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51926"/>
    <w:multiLevelType w:val="hybridMultilevel"/>
    <w:tmpl w:val="DC32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55BEB"/>
    <w:multiLevelType w:val="hybridMultilevel"/>
    <w:tmpl w:val="22882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622267"/>
    <w:multiLevelType w:val="hybridMultilevel"/>
    <w:tmpl w:val="95F8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B3EE1"/>
    <w:multiLevelType w:val="hybridMultilevel"/>
    <w:tmpl w:val="1FEE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C20E7"/>
    <w:multiLevelType w:val="hybridMultilevel"/>
    <w:tmpl w:val="FFBA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D3B48"/>
    <w:multiLevelType w:val="hybridMultilevel"/>
    <w:tmpl w:val="EC14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B45E4"/>
    <w:multiLevelType w:val="hybridMultilevel"/>
    <w:tmpl w:val="AEBE63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166B5"/>
    <w:multiLevelType w:val="hybridMultilevel"/>
    <w:tmpl w:val="144E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C1787"/>
    <w:multiLevelType w:val="hybridMultilevel"/>
    <w:tmpl w:val="897CF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10"/>
  </w:num>
  <w:num w:numId="4">
    <w:abstractNumId w:val="17"/>
  </w:num>
  <w:num w:numId="5">
    <w:abstractNumId w:val="29"/>
  </w:num>
  <w:num w:numId="6">
    <w:abstractNumId w:val="2"/>
  </w:num>
  <w:num w:numId="7">
    <w:abstractNumId w:val="28"/>
  </w:num>
  <w:num w:numId="8">
    <w:abstractNumId w:val="0"/>
  </w:num>
  <w:num w:numId="9">
    <w:abstractNumId w:val="30"/>
  </w:num>
  <w:num w:numId="10">
    <w:abstractNumId w:val="18"/>
  </w:num>
  <w:num w:numId="11">
    <w:abstractNumId w:val="35"/>
  </w:num>
  <w:num w:numId="12">
    <w:abstractNumId w:val="31"/>
  </w:num>
  <w:num w:numId="13">
    <w:abstractNumId w:val="12"/>
  </w:num>
  <w:num w:numId="14">
    <w:abstractNumId w:val="21"/>
  </w:num>
  <w:num w:numId="15">
    <w:abstractNumId w:val="11"/>
  </w:num>
  <w:num w:numId="16">
    <w:abstractNumId w:val="13"/>
  </w:num>
  <w:num w:numId="17">
    <w:abstractNumId w:val="23"/>
  </w:num>
  <w:num w:numId="18">
    <w:abstractNumId w:val="27"/>
  </w:num>
  <w:num w:numId="19">
    <w:abstractNumId w:val="4"/>
  </w:num>
  <w:num w:numId="20">
    <w:abstractNumId w:val="8"/>
  </w:num>
  <w:num w:numId="21">
    <w:abstractNumId w:val="22"/>
  </w:num>
  <w:num w:numId="22">
    <w:abstractNumId w:val="20"/>
  </w:num>
  <w:num w:numId="23">
    <w:abstractNumId w:val="14"/>
  </w:num>
  <w:num w:numId="24">
    <w:abstractNumId w:val="25"/>
  </w:num>
  <w:num w:numId="25">
    <w:abstractNumId w:val="5"/>
  </w:num>
  <w:num w:numId="26">
    <w:abstractNumId w:val="9"/>
  </w:num>
  <w:num w:numId="27">
    <w:abstractNumId w:val="3"/>
  </w:num>
  <w:num w:numId="28">
    <w:abstractNumId w:val="16"/>
  </w:num>
  <w:num w:numId="29">
    <w:abstractNumId w:val="1"/>
  </w:num>
  <w:num w:numId="30">
    <w:abstractNumId w:val="32"/>
  </w:num>
  <w:num w:numId="31">
    <w:abstractNumId w:val="6"/>
  </w:num>
  <w:num w:numId="32">
    <w:abstractNumId w:val="33"/>
  </w:num>
  <w:num w:numId="33">
    <w:abstractNumId w:val="7"/>
  </w:num>
  <w:num w:numId="34">
    <w:abstractNumId w:val="26"/>
  </w:num>
  <w:num w:numId="35">
    <w:abstractNumId w:val="19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245"/>
    <w:rsid w:val="0001336B"/>
    <w:rsid w:val="00015C6C"/>
    <w:rsid w:val="000174E9"/>
    <w:rsid w:val="00025921"/>
    <w:rsid w:val="00027701"/>
    <w:rsid w:val="0003129A"/>
    <w:rsid w:val="000318E9"/>
    <w:rsid w:val="000367BD"/>
    <w:rsid w:val="00040804"/>
    <w:rsid w:val="0004248D"/>
    <w:rsid w:val="0005125A"/>
    <w:rsid w:val="000518F1"/>
    <w:rsid w:val="000554FF"/>
    <w:rsid w:val="00056046"/>
    <w:rsid w:val="0006227B"/>
    <w:rsid w:val="000627D5"/>
    <w:rsid w:val="00064154"/>
    <w:rsid w:val="00064E84"/>
    <w:rsid w:val="0006691B"/>
    <w:rsid w:val="000732F3"/>
    <w:rsid w:val="00075D5A"/>
    <w:rsid w:val="00092869"/>
    <w:rsid w:val="00093E9D"/>
    <w:rsid w:val="00094524"/>
    <w:rsid w:val="000A2AB0"/>
    <w:rsid w:val="000A4614"/>
    <w:rsid w:val="000B047B"/>
    <w:rsid w:val="000B2719"/>
    <w:rsid w:val="000B273D"/>
    <w:rsid w:val="000B508B"/>
    <w:rsid w:val="000B65EC"/>
    <w:rsid w:val="000C1703"/>
    <w:rsid w:val="000C2376"/>
    <w:rsid w:val="000C37C2"/>
    <w:rsid w:val="000D6F4B"/>
    <w:rsid w:val="000D7AFE"/>
    <w:rsid w:val="000F6822"/>
    <w:rsid w:val="0010298E"/>
    <w:rsid w:val="00107DD7"/>
    <w:rsid w:val="00114484"/>
    <w:rsid w:val="00116C73"/>
    <w:rsid w:val="00124401"/>
    <w:rsid w:val="00126203"/>
    <w:rsid w:val="00131493"/>
    <w:rsid w:val="00143DDD"/>
    <w:rsid w:val="00144782"/>
    <w:rsid w:val="00147CA9"/>
    <w:rsid w:val="001521C9"/>
    <w:rsid w:val="001534C8"/>
    <w:rsid w:val="001566B9"/>
    <w:rsid w:val="00164351"/>
    <w:rsid w:val="0016593B"/>
    <w:rsid w:val="001743B3"/>
    <w:rsid w:val="001763A4"/>
    <w:rsid w:val="00177674"/>
    <w:rsid w:val="00182BE3"/>
    <w:rsid w:val="001850A9"/>
    <w:rsid w:val="00191AB6"/>
    <w:rsid w:val="00195510"/>
    <w:rsid w:val="001A0858"/>
    <w:rsid w:val="001A33CA"/>
    <w:rsid w:val="001B4205"/>
    <w:rsid w:val="001C5D0A"/>
    <w:rsid w:val="001C78F6"/>
    <w:rsid w:val="001C7BF2"/>
    <w:rsid w:val="001D06C7"/>
    <w:rsid w:val="001D1584"/>
    <w:rsid w:val="001D2690"/>
    <w:rsid w:val="001D69FA"/>
    <w:rsid w:val="001E2534"/>
    <w:rsid w:val="001E2953"/>
    <w:rsid w:val="001E3FDE"/>
    <w:rsid w:val="001E4C02"/>
    <w:rsid w:val="001F0F3C"/>
    <w:rsid w:val="001F1A11"/>
    <w:rsid w:val="001F4ED1"/>
    <w:rsid w:val="002039E4"/>
    <w:rsid w:val="002052E6"/>
    <w:rsid w:val="00206E83"/>
    <w:rsid w:val="00207511"/>
    <w:rsid w:val="00212565"/>
    <w:rsid w:val="002154B9"/>
    <w:rsid w:val="00216A1C"/>
    <w:rsid w:val="0021700E"/>
    <w:rsid w:val="002172D7"/>
    <w:rsid w:val="00225155"/>
    <w:rsid w:val="00226595"/>
    <w:rsid w:val="00230AC2"/>
    <w:rsid w:val="0023282B"/>
    <w:rsid w:val="00237DB7"/>
    <w:rsid w:val="0024033B"/>
    <w:rsid w:val="00266EBF"/>
    <w:rsid w:val="0027109A"/>
    <w:rsid w:val="00272047"/>
    <w:rsid w:val="00273565"/>
    <w:rsid w:val="00281CBE"/>
    <w:rsid w:val="00286C9C"/>
    <w:rsid w:val="00296AF0"/>
    <w:rsid w:val="002977AC"/>
    <w:rsid w:val="002A24B8"/>
    <w:rsid w:val="002B5BDF"/>
    <w:rsid w:val="002B7E43"/>
    <w:rsid w:val="002C1852"/>
    <w:rsid w:val="002D1D7C"/>
    <w:rsid w:val="002D3F91"/>
    <w:rsid w:val="002D7179"/>
    <w:rsid w:val="002E6E0E"/>
    <w:rsid w:val="002F3978"/>
    <w:rsid w:val="002F7CC4"/>
    <w:rsid w:val="0030157C"/>
    <w:rsid w:val="00301689"/>
    <w:rsid w:val="003044D4"/>
    <w:rsid w:val="00307D92"/>
    <w:rsid w:val="003155AD"/>
    <w:rsid w:val="00316B83"/>
    <w:rsid w:val="0033178F"/>
    <w:rsid w:val="00332A64"/>
    <w:rsid w:val="003413C4"/>
    <w:rsid w:val="00342E4D"/>
    <w:rsid w:val="00344729"/>
    <w:rsid w:val="00347371"/>
    <w:rsid w:val="00347EDA"/>
    <w:rsid w:val="00364FB2"/>
    <w:rsid w:val="00370FAE"/>
    <w:rsid w:val="00372197"/>
    <w:rsid w:val="0037278D"/>
    <w:rsid w:val="00373B17"/>
    <w:rsid w:val="00373D9E"/>
    <w:rsid w:val="00375F84"/>
    <w:rsid w:val="00377A11"/>
    <w:rsid w:val="00381363"/>
    <w:rsid w:val="00386AC2"/>
    <w:rsid w:val="0039028D"/>
    <w:rsid w:val="00397B1F"/>
    <w:rsid w:val="003C06F1"/>
    <w:rsid w:val="003C189D"/>
    <w:rsid w:val="003E3946"/>
    <w:rsid w:val="003E52C3"/>
    <w:rsid w:val="00404308"/>
    <w:rsid w:val="004204EF"/>
    <w:rsid w:val="00430B68"/>
    <w:rsid w:val="00431952"/>
    <w:rsid w:val="004328E5"/>
    <w:rsid w:val="0043319C"/>
    <w:rsid w:val="004354F5"/>
    <w:rsid w:val="004374F2"/>
    <w:rsid w:val="00440B1B"/>
    <w:rsid w:val="00441559"/>
    <w:rsid w:val="00442E28"/>
    <w:rsid w:val="0044346A"/>
    <w:rsid w:val="0044367E"/>
    <w:rsid w:val="004446D7"/>
    <w:rsid w:val="00444FF8"/>
    <w:rsid w:val="00446729"/>
    <w:rsid w:val="00455814"/>
    <w:rsid w:val="004575B8"/>
    <w:rsid w:val="00457B69"/>
    <w:rsid w:val="00457CB4"/>
    <w:rsid w:val="00467120"/>
    <w:rsid w:val="004707E1"/>
    <w:rsid w:val="00471D8D"/>
    <w:rsid w:val="00475B97"/>
    <w:rsid w:val="00485981"/>
    <w:rsid w:val="004942F6"/>
    <w:rsid w:val="004A4442"/>
    <w:rsid w:val="004C0244"/>
    <w:rsid w:val="004D066B"/>
    <w:rsid w:val="004D3E60"/>
    <w:rsid w:val="004D6635"/>
    <w:rsid w:val="004E14C5"/>
    <w:rsid w:val="004F005D"/>
    <w:rsid w:val="004F0F3B"/>
    <w:rsid w:val="00515545"/>
    <w:rsid w:val="00520997"/>
    <w:rsid w:val="00521341"/>
    <w:rsid w:val="0052349A"/>
    <w:rsid w:val="00526B3C"/>
    <w:rsid w:val="00532E95"/>
    <w:rsid w:val="00534666"/>
    <w:rsid w:val="0053563B"/>
    <w:rsid w:val="00541B49"/>
    <w:rsid w:val="00551031"/>
    <w:rsid w:val="00561C67"/>
    <w:rsid w:val="00565D4F"/>
    <w:rsid w:val="00583103"/>
    <w:rsid w:val="00584243"/>
    <w:rsid w:val="0058746D"/>
    <w:rsid w:val="005935F9"/>
    <w:rsid w:val="0059603E"/>
    <w:rsid w:val="005A33F8"/>
    <w:rsid w:val="005A5095"/>
    <w:rsid w:val="005B01E1"/>
    <w:rsid w:val="005B23E3"/>
    <w:rsid w:val="005B743E"/>
    <w:rsid w:val="005D2C3C"/>
    <w:rsid w:val="005D2EF1"/>
    <w:rsid w:val="005D3996"/>
    <w:rsid w:val="005D6D9A"/>
    <w:rsid w:val="005E0073"/>
    <w:rsid w:val="005E7E6A"/>
    <w:rsid w:val="005F0DA9"/>
    <w:rsid w:val="005F2549"/>
    <w:rsid w:val="00602369"/>
    <w:rsid w:val="00605038"/>
    <w:rsid w:val="00607FBA"/>
    <w:rsid w:val="00611529"/>
    <w:rsid w:val="00612411"/>
    <w:rsid w:val="00616B3C"/>
    <w:rsid w:val="00621D18"/>
    <w:rsid w:val="00622038"/>
    <w:rsid w:val="006259C3"/>
    <w:rsid w:val="00626C9E"/>
    <w:rsid w:val="00634D4A"/>
    <w:rsid w:val="0063602A"/>
    <w:rsid w:val="00636DB0"/>
    <w:rsid w:val="00647444"/>
    <w:rsid w:val="00655837"/>
    <w:rsid w:val="006709C2"/>
    <w:rsid w:val="00671860"/>
    <w:rsid w:val="006802DF"/>
    <w:rsid w:val="00680B6A"/>
    <w:rsid w:val="00685969"/>
    <w:rsid w:val="006922E6"/>
    <w:rsid w:val="006929A6"/>
    <w:rsid w:val="00692B0D"/>
    <w:rsid w:val="006A16E1"/>
    <w:rsid w:val="006A2B0C"/>
    <w:rsid w:val="006A375D"/>
    <w:rsid w:val="006B1D7E"/>
    <w:rsid w:val="006B4521"/>
    <w:rsid w:val="006B45DD"/>
    <w:rsid w:val="006B6F25"/>
    <w:rsid w:val="006C0C8C"/>
    <w:rsid w:val="006C1C0F"/>
    <w:rsid w:val="006D1897"/>
    <w:rsid w:val="006D4377"/>
    <w:rsid w:val="006D74CA"/>
    <w:rsid w:val="006F32C9"/>
    <w:rsid w:val="006F63F0"/>
    <w:rsid w:val="006F66C8"/>
    <w:rsid w:val="006F67C9"/>
    <w:rsid w:val="007000D3"/>
    <w:rsid w:val="0071087E"/>
    <w:rsid w:val="007153BB"/>
    <w:rsid w:val="00716701"/>
    <w:rsid w:val="0071797F"/>
    <w:rsid w:val="00725C0F"/>
    <w:rsid w:val="00726966"/>
    <w:rsid w:val="0072774A"/>
    <w:rsid w:val="0073512F"/>
    <w:rsid w:val="007367D1"/>
    <w:rsid w:val="0074073D"/>
    <w:rsid w:val="00741EEC"/>
    <w:rsid w:val="0075005E"/>
    <w:rsid w:val="00754F9E"/>
    <w:rsid w:val="0075573E"/>
    <w:rsid w:val="00757663"/>
    <w:rsid w:val="00757D95"/>
    <w:rsid w:val="00761D41"/>
    <w:rsid w:val="00766A86"/>
    <w:rsid w:val="00773A8F"/>
    <w:rsid w:val="00776909"/>
    <w:rsid w:val="007774FE"/>
    <w:rsid w:val="0078013B"/>
    <w:rsid w:val="00786C73"/>
    <w:rsid w:val="0079067B"/>
    <w:rsid w:val="00790AF6"/>
    <w:rsid w:val="00792549"/>
    <w:rsid w:val="0079508F"/>
    <w:rsid w:val="007B02FE"/>
    <w:rsid w:val="007D0B5D"/>
    <w:rsid w:val="007D2EF2"/>
    <w:rsid w:val="007E100A"/>
    <w:rsid w:val="007E2AD9"/>
    <w:rsid w:val="007E43BC"/>
    <w:rsid w:val="007E567F"/>
    <w:rsid w:val="007E5F92"/>
    <w:rsid w:val="007E6615"/>
    <w:rsid w:val="007F35E0"/>
    <w:rsid w:val="007F473B"/>
    <w:rsid w:val="008141AB"/>
    <w:rsid w:val="00815650"/>
    <w:rsid w:val="00815EBD"/>
    <w:rsid w:val="00827246"/>
    <w:rsid w:val="00830E6E"/>
    <w:rsid w:val="00832030"/>
    <w:rsid w:val="0085591C"/>
    <w:rsid w:val="00857288"/>
    <w:rsid w:val="00861713"/>
    <w:rsid w:val="00863971"/>
    <w:rsid w:val="0086434A"/>
    <w:rsid w:val="00866508"/>
    <w:rsid w:val="0086707C"/>
    <w:rsid w:val="008811D5"/>
    <w:rsid w:val="00887636"/>
    <w:rsid w:val="00887C69"/>
    <w:rsid w:val="00892D08"/>
    <w:rsid w:val="00892F5D"/>
    <w:rsid w:val="00896FF3"/>
    <w:rsid w:val="008A6A03"/>
    <w:rsid w:val="008B08F0"/>
    <w:rsid w:val="008B7138"/>
    <w:rsid w:val="008D096F"/>
    <w:rsid w:val="008D26D2"/>
    <w:rsid w:val="008E2482"/>
    <w:rsid w:val="008E38E3"/>
    <w:rsid w:val="008E542D"/>
    <w:rsid w:val="008F199A"/>
    <w:rsid w:val="008F5431"/>
    <w:rsid w:val="00904DF5"/>
    <w:rsid w:val="00905245"/>
    <w:rsid w:val="00907175"/>
    <w:rsid w:val="0091535A"/>
    <w:rsid w:val="00921939"/>
    <w:rsid w:val="009232B2"/>
    <w:rsid w:val="009276DF"/>
    <w:rsid w:val="0092787D"/>
    <w:rsid w:val="00931299"/>
    <w:rsid w:val="00935A2D"/>
    <w:rsid w:val="00936BCA"/>
    <w:rsid w:val="00940C48"/>
    <w:rsid w:val="009427C6"/>
    <w:rsid w:val="0094537A"/>
    <w:rsid w:val="009666C0"/>
    <w:rsid w:val="0096767B"/>
    <w:rsid w:val="00972380"/>
    <w:rsid w:val="009817D1"/>
    <w:rsid w:val="009857AA"/>
    <w:rsid w:val="00990DC9"/>
    <w:rsid w:val="009A148E"/>
    <w:rsid w:val="009A29E8"/>
    <w:rsid w:val="009A2E78"/>
    <w:rsid w:val="009A5CA5"/>
    <w:rsid w:val="009A745A"/>
    <w:rsid w:val="009B0378"/>
    <w:rsid w:val="009C5865"/>
    <w:rsid w:val="009D3BF4"/>
    <w:rsid w:val="009D628A"/>
    <w:rsid w:val="009E0048"/>
    <w:rsid w:val="009E35DC"/>
    <w:rsid w:val="009E5D2C"/>
    <w:rsid w:val="009F1D2F"/>
    <w:rsid w:val="00A01B5D"/>
    <w:rsid w:val="00A01B69"/>
    <w:rsid w:val="00A15C31"/>
    <w:rsid w:val="00A1615E"/>
    <w:rsid w:val="00A25085"/>
    <w:rsid w:val="00A267BC"/>
    <w:rsid w:val="00A314DE"/>
    <w:rsid w:val="00A317CD"/>
    <w:rsid w:val="00A4183A"/>
    <w:rsid w:val="00A45846"/>
    <w:rsid w:val="00A51E01"/>
    <w:rsid w:val="00A51F8B"/>
    <w:rsid w:val="00A639EE"/>
    <w:rsid w:val="00A64788"/>
    <w:rsid w:val="00A74209"/>
    <w:rsid w:val="00A758F4"/>
    <w:rsid w:val="00A771B8"/>
    <w:rsid w:val="00A809BD"/>
    <w:rsid w:val="00A858EE"/>
    <w:rsid w:val="00A85E39"/>
    <w:rsid w:val="00A95C42"/>
    <w:rsid w:val="00AA0E14"/>
    <w:rsid w:val="00AA6AB4"/>
    <w:rsid w:val="00AA6DF4"/>
    <w:rsid w:val="00AB0726"/>
    <w:rsid w:val="00AB4373"/>
    <w:rsid w:val="00AB5B8B"/>
    <w:rsid w:val="00AB667C"/>
    <w:rsid w:val="00AC5050"/>
    <w:rsid w:val="00AD1213"/>
    <w:rsid w:val="00AD1678"/>
    <w:rsid w:val="00AD3B87"/>
    <w:rsid w:val="00AD752F"/>
    <w:rsid w:val="00AE1288"/>
    <w:rsid w:val="00AE3410"/>
    <w:rsid w:val="00AE38CC"/>
    <w:rsid w:val="00AE557B"/>
    <w:rsid w:val="00AF61F2"/>
    <w:rsid w:val="00B05324"/>
    <w:rsid w:val="00B15291"/>
    <w:rsid w:val="00B175F6"/>
    <w:rsid w:val="00B2068C"/>
    <w:rsid w:val="00B32D6C"/>
    <w:rsid w:val="00B34660"/>
    <w:rsid w:val="00B34AA5"/>
    <w:rsid w:val="00B35CF4"/>
    <w:rsid w:val="00B37A89"/>
    <w:rsid w:val="00B40088"/>
    <w:rsid w:val="00B478D9"/>
    <w:rsid w:val="00B53646"/>
    <w:rsid w:val="00B60726"/>
    <w:rsid w:val="00B62EB0"/>
    <w:rsid w:val="00B630F0"/>
    <w:rsid w:val="00B631D9"/>
    <w:rsid w:val="00B6377C"/>
    <w:rsid w:val="00B6714B"/>
    <w:rsid w:val="00B732F0"/>
    <w:rsid w:val="00B860F7"/>
    <w:rsid w:val="00B87B37"/>
    <w:rsid w:val="00B90EC8"/>
    <w:rsid w:val="00B96A74"/>
    <w:rsid w:val="00B96DA5"/>
    <w:rsid w:val="00BA12F3"/>
    <w:rsid w:val="00BA2628"/>
    <w:rsid w:val="00BA59F8"/>
    <w:rsid w:val="00BA7CBC"/>
    <w:rsid w:val="00BB409D"/>
    <w:rsid w:val="00BC305A"/>
    <w:rsid w:val="00BC53F6"/>
    <w:rsid w:val="00BD3941"/>
    <w:rsid w:val="00BD51A9"/>
    <w:rsid w:val="00BE15B5"/>
    <w:rsid w:val="00BE2362"/>
    <w:rsid w:val="00BE349D"/>
    <w:rsid w:val="00BE49F0"/>
    <w:rsid w:val="00BE5670"/>
    <w:rsid w:val="00C06B33"/>
    <w:rsid w:val="00C126EB"/>
    <w:rsid w:val="00C2156D"/>
    <w:rsid w:val="00C21B76"/>
    <w:rsid w:val="00C23346"/>
    <w:rsid w:val="00C24D2C"/>
    <w:rsid w:val="00C26EB4"/>
    <w:rsid w:val="00C31A2A"/>
    <w:rsid w:val="00C367AE"/>
    <w:rsid w:val="00C43C3B"/>
    <w:rsid w:val="00C43CC3"/>
    <w:rsid w:val="00C51226"/>
    <w:rsid w:val="00C553AC"/>
    <w:rsid w:val="00C648A1"/>
    <w:rsid w:val="00C67054"/>
    <w:rsid w:val="00C723D0"/>
    <w:rsid w:val="00C74234"/>
    <w:rsid w:val="00C76C30"/>
    <w:rsid w:val="00C87647"/>
    <w:rsid w:val="00C87976"/>
    <w:rsid w:val="00C9019C"/>
    <w:rsid w:val="00C9154C"/>
    <w:rsid w:val="00C94DE0"/>
    <w:rsid w:val="00C964FB"/>
    <w:rsid w:val="00C96614"/>
    <w:rsid w:val="00CA0F2D"/>
    <w:rsid w:val="00CA2604"/>
    <w:rsid w:val="00CA29B7"/>
    <w:rsid w:val="00CA72B4"/>
    <w:rsid w:val="00CA7F73"/>
    <w:rsid w:val="00CC00D7"/>
    <w:rsid w:val="00CD057D"/>
    <w:rsid w:val="00CE4689"/>
    <w:rsid w:val="00CF1A4B"/>
    <w:rsid w:val="00D0077A"/>
    <w:rsid w:val="00D2016E"/>
    <w:rsid w:val="00D25BDF"/>
    <w:rsid w:val="00D26D33"/>
    <w:rsid w:val="00D27843"/>
    <w:rsid w:val="00D368D1"/>
    <w:rsid w:val="00D44EAD"/>
    <w:rsid w:val="00D46201"/>
    <w:rsid w:val="00D46559"/>
    <w:rsid w:val="00D614CB"/>
    <w:rsid w:val="00D630FE"/>
    <w:rsid w:val="00D761FB"/>
    <w:rsid w:val="00D76A8A"/>
    <w:rsid w:val="00D81AC0"/>
    <w:rsid w:val="00D832D8"/>
    <w:rsid w:val="00D84E6A"/>
    <w:rsid w:val="00D95F03"/>
    <w:rsid w:val="00D962EA"/>
    <w:rsid w:val="00DA4444"/>
    <w:rsid w:val="00DA74CD"/>
    <w:rsid w:val="00DB0651"/>
    <w:rsid w:val="00DB2BFC"/>
    <w:rsid w:val="00DB512F"/>
    <w:rsid w:val="00DB77AF"/>
    <w:rsid w:val="00DD116D"/>
    <w:rsid w:val="00DD4271"/>
    <w:rsid w:val="00DD776F"/>
    <w:rsid w:val="00DE412F"/>
    <w:rsid w:val="00DF219E"/>
    <w:rsid w:val="00E0043F"/>
    <w:rsid w:val="00E02465"/>
    <w:rsid w:val="00E15020"/>
    <w:rsid w:val="00E22E41"/>
    <w:rsid w:val="00E244FB"/>
    <w:rsid w:val="00E30E25"/>
    <w:rsid w:val="00E31BEF"/>
    <w:rsid w:val="00E404FE"/>
    <w:rsid w:val="00E41A02"/>
    <w:rsid w:val="00E45EFE"/>
    <w:rsid w:val="00E5004E"/>
    <w:rsid w:val="00E51C75"/>
    <w:rsid w:val="00E5718A"/>
    <w:rsid w:val="00E57CA9"/>
    <w:rsid w:val="00E63768"/>
    <w:rsid w:val="00E637B7"/>
    <w:rsid w:val="00E651C5"/>
    <w:rsid w:val="00E65D60"/>
    <w:rsid w:val="00E70837"/>
    <w:rsid w:val="00E74B97"/>
    <w:rsid w:val="00E778AB"/>
    <w:rsid w:val="00E84839"/>
    <w:rsid w:val="00E8530A"/>
    <w:rsid w:val="00E92CC5"/>
    <w:rsid w:val="00EC02D3"/>
    <w:rsid w:val="00ED06CA"/>
    <w:rsid w:val="00ED456D"/>
    <w:rsid w:val="00EF18AB"/>
    <w:rsid w:val="00EF56DD"/>
    <w:rsid w:val="00F0045C"/>
    <w:rsid w:val="00F02112"/>
    <w:rsid w:val="00F05175"/>
    <w:rsid w:val="00F07AF6"/>
    <w:rsid w:val="00F11AE6"/>
    <w:rsid w:val="00F13129"/>
    <w:rsid w:val="00F14966"/>
    <w:rsid w:val="00F24F60"/>
    <w:rsid w:val="00F32802"/>
    <w:rsid w:val="00F361D3"/>
    <w:rsid w:val="00F36EFE"/>
    <w:rsid w:val="00F40A9B"/>
    <w:rsid w:val="00F40ACE"/>
    <w:rsid w:val="00F44C17"/>
    <w:rsid w:val="00F53546"/>
    <w:rsid w:val="00F54285"/>
    <w:rsid w:val="00F76099"/>
    <w:rsid w:val="00F8726A"/>
    <w:rsid w:val="00F9273E"/>
    <w:rsid w:val="00F941E8"/>
    <w:rsid w:val="00FA734E"/>
    <w:rsid w:val="00FB38E8"/>
    <w:rsid w:val="00FC38C9"/>
    <w:rsid w:val="00FC5469"/>
    <w:rsid w:val="00FD1DDA"/>
    <w:rsid w:val="00FD5459"/>
    <w:rsid w:val="00FD6087"/>
    <w:rsid w:val="00F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D7266B6"/>
  <w15:chartTrackingRefBased/>
  <w15:docId w15:val="{070D618C-6946-49BA-B468-5427A142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245"/>
    <w:pPr>
      <w:spacing w:after="0"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9E4"/>
    <w:pPr>
      <w:keepNext/>
      <w:keepLines/>
      <w:outlineLvl w:val="0"/>
    </w:pPr>
    <w:rPr>
      <w:rFonts w:ascii="Verdana" w:eastAsiaTheme="majorEastAsia" w:hAnsi="Verdan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8EE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color w:val="0070C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2E41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E4"/>
    <w:rPr>
      <w:rFonts w:ascii="Verdana" w:eastAsiaTheme="majorEastAsia" w:hAnsi="Verdana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5004E"/>
    <w:pPr>
      <w:contextualSpacing/>
      <w:jc w:val="center"/>
    </w:pPr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04E"/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858EE"/>
    <w:rPr>
      <w:rFonts w:eastAsiaTheme="majorEastAsia" w:cstheme="majorBidi"/>
      <w:b/>
      <w:color w:val="0070C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2E41"/>
    <w:rPr>
      <w:rFonts w:ascii="Verdana" w:eastAsiaTheme="majorEastAsia" w:hAnsi="Verdana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E22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A8A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D76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A8A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C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A33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t4\Documents\Custom%20Office%20Templates\Notes%20Template%20-%201%20spa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Notes Template - 1 space.dotx</Template>
  <TotalTime>9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Christian</dc:creator>
  <cp:keywords/>
  <dc:description/>
  <cp:lastModifiedBy>Terri Christian</cp:lastModifiedBy>
  <cp:revision>5</cp:revision>
  <cp:lastPrinted>2020-01-16T18:08:00Z</cp:lastPrinted>
  <dcterms:created xsi:type="dcterms:W3CDTF">2022-03-11T15:30:00Z</dcterms:created>
  <dcterms:modified xsi:type="dcterms:W3CDTF">2022-03-11T15:39:00Z</dcterms:modified>
</cp:coreProperties>
</file>