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78" w:rsidRDefault="002F3978" w:rsidP="002F3978">
      <w:pPr>
        <w:jc w:val="center"/>
      </w:pPr>
      <w:r>
        <w:rPr>
          <w:noProof/>
        </w:rPr>
        <w:drawing>
          <wp:inline distT="0" distB="0" distL="0" distR="0">
            <wp:extent cx="1596044" cy="685800"/>
            <wp:effectExtent l="0" t="0" r="4445" b="0"/>
            <wp:docPr id="2" name="Picture 2"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ny Logo Copy.jpg"/>
                    <pic:cNvPicPr/>
                  </pic:nvPicPr>
                  <pic:blipFill>
                    <a:blip r:embed="rId7">
                      <a:extLst>
                        <a:ext uri="{28A0092B-C50C-407E-A947-70E740481C1C}">
                          <a14:useLocalDpi xmlns:a14="http://schemas.microsoft.com/office/drawing/2010/main" val="0"/>
                        </a:ext>
                      </a:extLst>
                    </a:blip>
                    <a:stretch>
                      <a:fillRect/>
                    </a:stretch>
                  </pic:blipFill>
                  <pic:spPr>
                    <a:xfrm>
                      <a:off x="0" y="0"/>
                      <a:ext cx="1596044" cy="685800"/>
                    </a:xfrm>
                    <a:prstGeom prst="rect">
                      <a:avLst/>
                    </a:prstGeom>
                  </pic:spPr>
                </pic:pic>
              </a:graphicData>
            </a:graphic>
          </wp:inline>
        </w:drawing>
      </w:r>
    </w:p>
    <w:p w:rsidR="00F361D3" w:rsidRDefault="00A858EE" w:rsidP="00622038">
      <w:pPr>
        <w:pStyle w:val="Heading1"/>
        <w:jc w:val="center"/>
      </w:pPr>
      <w:r>
        <w:t>Minutes</w:t>
      </w:r>
    </w:p>
    <w:p w:rsidR="00905245" w:rsidRDefault="00905245" w:rsidP="00622038">
      <w:pPr>
        <w:jc w:val="center"/>
      </w:pPr>
      <w:r>
        <w:t>Human Subjects Institutional Review Board (HSIRB)</w:t>
      </w:r>
      <w:r w:rsidR="00AB0726">
        <w:t xml:space="preserve"> - </w:t>
      </w:r>
      <w:r w:rsidR="008B08F0">
        <w:t>November</w:t>
      </w:r>
      <w:r w:rsidR="0039028D">
        <w:t xml:space="preserve"> 1</w:t>
      </w:r>
      <w:r w:rsidR="002B7E43">
        <w:t>2</w:t>
      </w:r>
      <w:r>
        <w:t>, 2021 from 11am – 12pm</w:t>
      </w:r>
      <w:r w:rsidR="00AB0726">
        <w:t xml:space="preserve"> </w:t>
      </w:r>
    </w:p>
    <w:p w:rsidR="00905245" w:rsidRDefault="00905245" w:rsidP="00622038">
      <w:pPr>
        <w:pStyle w:val="Heading2"/>
        <w:spacing w:before="0"/>
      </w:pPr>
      <w:r>
        <w:t>Committee Members:</w:t>
      </w:r>
    </w:p>
    <w:p w:rsidR="00905245" w:rsidRDefault="00905245" w:rsidP="00905245">
      <w:r w:rsidRPr="00905245">
        <w:t>Patricia Ayers, Matthew Fa</w:t>
      </w:r>
      <w:r w:rsidRPr="00792549">
        <w:t>ll, Susan Jepsen, Pa</w:t>
      </w:r>
      <w:r w:rsidRPr="00905245">
        <w:t>tricia McKay, James Owens, and Melinda Wilson</w:t>
      </w:r>
    </w:p>
    <w:p w:rsidR="00905245" w:rsidRDefault="00905245" w:rsidP="00905245">
      <w:pPr>
        <w:pStyle w:val="Heading2"/>
      </w:pPr>
      <w:r>
        <w:t xml:space="preserve">Alternates: </w:t>
      </w:r>
    </w:p>
    <w:p w:rsidR="00905245" w:rsidRDefault="00526B3C" w:rsidP="00905245">
      <w:r>
        <w:t>Vacant</w:t>
      </w:r>
    </w:p>
    <w:p w:rsidR="00905245" w:rsidRDefault="00905245" w:rsidP="00905245">
      <w:pPr>
        <w:pStyle w:val="Heading2"/>
      </w:pPr>
      <w:r>
        <w:t>Community Member:</w:t>
      </w:r>
    </w:p>
    <w:p w:rsidR="00905245" w:rsidRDefault="00905245" w:rsidP="00905245">
      <w:pPr>
        <w:pBdr>
          <w:bottom w:val="thinThickSmallGap" w:sz="24" w:space="1" w:color="auto"/>
        </w:pBdr>
      </w:pPr>
      <w:r>
        <w:t>Renee Brown</w:t>
      </w:r>
    </w:p>
    <w:p w:rsidR="001C5D0A" w:rsidRDefault="00A858EE" w:rsidP="00A858EE">
      <w:pPr>
        <w:pStyle w:val="Heading2"/>
      </w:pPr>
      <w:r>
        <w:t>Present F2F:</w:t>
      </w:r>
    </w:p>
    <w:p w:rsidR="00A858EE" w:rsidRDefault="00A858EE" w:rsidP="00A858EE">
      <w:r>
        <w:t>Patti Ayers, Matthew Fall, Patricia McKay, James Owens and Melinda Wilson.</w:t>
      </w:r>
    </w:p>
    <w:p w:rsidR="00A858EE" w:rsidRDefault="00A858EE" w:rsidP="00A858EE">
      <w:pPr>
        <w:pStyle w:val="Heading2"/>
      </w:pPr>
      <w:r>
        <w:t>Present via Webex:</w:t>
      </w:r>
    </w:p>
    <w:p w:rsidR="00A858EE" w:rsidRDefault="00A858EE" w:rsidP="00A858EE">
      <w:r>
        <w:t>Renee Brown</w:t>
      </w:r>
    </w:p>
    <w:p w:rsidR="00A858EE" w:rsidRDefault="00A858EE" w:rsidP="00A858EE">
      <w:pPr>
        <w:pStyle w:val="Heading2"/>
      </w:pPr>
      <w:r>
        <w:t>Absent:</w:t>
      </w:r>
    </w:p>
    <w:p w:rsidR="00A858EE" w:rsidRDefault="00A858EE" w:rsidP="00A858EE">
      <w:pPr>
        <w:pBdr>
          <w:bottom w:val="single" w:sz="4" w:space="1" w:color="auto"/>
        </w:pBdr>
      </w:pPr>
      <w:r>
        <w:t>Susan Jepsen</w:t>
      </w:r>
    </w:p>
    <w:p w:rsidR="00A858EE" w:rsidRDefault="00A858EE" w:rsidP="00A858EE">
      <w:pPr>
        <w:pStyle w:val="Heading2"/>
      </w:pPr>
      <w:r>
        <w:t>Action Items</w:t>
      </w:r>
    </w:p>
    <w:p w:rsidR="00A858EE" w:rsidRDefault="00D26D33" w:rsidP="005E0073">
      <w:pPr>
        <w:pStyle w:val="ListParagraph"/>
        <w:numPr>
          <w:ilvl w:val="0"/>
          <w:numId w:val="34"/>
        </w:numPr>
      </w:pPr>
      <w:r>
        <w:t>E</w:t>
      </w:r>
      <w:r w:rsidR="005E0073">
        <w:t xml:space="preserve">mail </w:t>
      </w:r>
      <w:r>
        <w:t>HSIRB members</w:t>
      </w:r>
      <w:r w:rsidR="005E0073">
        <w:t xml:space="preserve"> the findings from Karow Gordon’s research project titled, “The Relationship between Non-cognitive Skills and the Academic Achievement of African American Males in Community Colleges.”</w:t>
      </w:r>
    </w:p>
    <w:p w:rsidR="005E0073" w:rsidRDefault="00D26D33" w:rsidP="005E0073">
      <w:pPr>
        <w:pStyle w:val="ListParagraph"/>
        <w:numPr>
          <w:ilvl w:val="0"/>
          <w:numId w:val="34"/>
        </w:numPr>
      </w:pPr>
      <w:r>
        <w:t>S</w:t>
      </w:r>
      <w:r w:rsidR="005E0073">
        <w:t>end letter to Cardio Exercise and Student Success study, letting them know their conditions from the previous letter were met and the research has been given full continuation approval without conditions.</w:t>
      </w:r>
    </w:p>
    <w:p w:rsidR="0075005E" w:rsidRDefault="0075005E" w:rsidP="005E0073">
      <w:pPr>
        <w:pStyle w:val="ListParagraph"/>
        <w:numPr>
          <w:ilvl w:val="0"/>
          <w:numId w:val="34"/>
        </w:numPr>
      </w:pPr>
      <w:r>
        <w:t>Matt to talk with Provost, Dr. Sally Welch, about revised Confidentiality Statements for survey and get her official comments on it.</w:t>
      </w:r>
    </w:p>
    <w:p w:rsidR="00442E28" w:rsidRDefault="00442E28" w:rsidP="00442E28">
      <w:pPr>
        <w:pStyle w:val="ListParagraph"/>
        <w:numPr>
          <w:ilvl w:val="0"/>
          <w:numId w:val="34"/>
        </w:numPr>
      </w:pPr>
      <w:r>
        <w:t>Reach out to Kali Majumdar, Sociology/Anthropology Department regarding being an alternate.</w:t>
      </w:r>
    </w:p>
    <w:p w:rsidR="00A858EE" w:rsidRDefault="00F0045C" w:rsidP="00F0045C">
      <w:pPr>
        <w:pStyle w:val="ListParagraph"/>
        <w:numPr>
          <w:ilvl w:val="0"/>
          <w:numId w:val="34"/>
        </w:numPr>
      </w:pPr>
      <w:r>
        <w:t xml:space="preserve">Change December 10, 2021 meeting time to start at 11:15am to accommodate collegewide faculty/staff meeting that ends at 11am. </w:t>
      </w:r>
    </w:p>
    <w:p w:rsidR="00A858EE" w:rsidRPr="00A858EE" w:rsidRDefault="00A858EE" w:rsidP="00A858EE">
      <w:pPr>
        <w:pBdr>
          <w:bottom w:val="single" w:sz="4" w:space="1" w:color="auto"/>
        </w:pBdr>
      </w:pPr>
    </w:p>
    <w:p w:rsidR="00622038" w:rsidRDefault="00622038" w:rsidP="00A858EE">
      <w:pPr>
        <w:pStyle w:val="Heading2"/>
        <w:numPr>
          <w:ilvl w:val="0"/>
          <w:numId w:val="29"/>
        </w:numPr>
        <w:ind w:left="360"/>
      </w:pPr>
      <w:r>
        <w:t xml:space="preserve">Approval of the </w:t>
      </w:r>
      <w:r w:rsidR="002B7E43">
        <w:t>October 1</w:t>
      </w:r>
      <w:r>
        <w:t>, 2021 Minutes.</w:t>
      </w:r>
    </w:p>
    <w:p w:rsidR="00A858EE" w:rsidRPr="00A858EE" w:rsidRDefault="00A858EE" w:rsidP="00A858EE">
      <w:pPr>
        <w:pStyle w:val="ListParagraph"/>
        <w:numPr>
          <w:ilvl w:val="0"/>
          <w:numId w:val="32"/>
        </w:numPr>
      </w:pPr>
      <w:r>
        <w:t>Hearing no objections the minutes stand approved.</w:t>
      </w:r>
    </w:p>
    <w:p w:rsidR="00286C9C" w:rsidRDefault="00286C9C" w:rsidP="00A858EE">
      <w:pPr>
        <w:pStyle w:val="Heading2"/>
        <w:numPr>
          <w:ilvl w:val="0"/>
          <w:numId w:val="29"/>
        </w:numPr>
        <w:ind w:left="360"/>
      </w:pPr>
      <w:r>
        <w:t>Share results from Lori Tucker Research</w:t>
      </w:r>
      <w:r w:rsidR="005E0073">
        <w:t>, “</w:t>
      </w:r>
      <w:r w:rsidR="00A858EE">
        <w:t xml:space="preserve"> </w:t>
      </w:r>
      <w:r w:rsidR="005E0073" w:rsidRPr="005E0073">
        <w:t>Community College Student Persistence in the Online Learning Environment</w:t>
      </w:r>
      <w:r w:rsidR="005E0073">
        <w:t xml:space="preserve">” </w:t>
      </w:r>
      <w:r w:rsidR="00A858EE">
        <w:t>– comments.</w:t>
      </w:r>
    </w:p>
    <w:p w:rsidR="00DB77AF" w:rsidRDefault="005E0073" w:rsidP="00A858EE">
      <w:pPr>
        <w:pStyle w:val="ListParagraph"/>
        <w:numPr>
          <w:ilvl w:val="0"/>
          <w:numId w:val="33"/>
        </w:numPr>
      </w:pPr>
      <w:r>
        <w:t>Nice</w:t>
      </w:r>
      <w:r w:rsidR="00A858EE">
        <w:t xml:space="preserve"> to hear back from researchers after their research is completed.</w:t>
      </w:r>
    </w:p>
    <w:p w:rsidR="005E0073" w:rsidRDefault="005E0073" w:rsidP="00A858EE">
      <w:pPr>
        <w:pStyle w:val="ListParagraph"/>
        <w:numPr>
          <w:ilvl w:val="0"/>
          <w:numId w:val="33"/>
        </w:numPr>
      </w:pPr>
      <w:r>
        <w:t>Would have liked it if the project had a follow up, the main data was collected during the initial LCC change to all online courses due to Covid.</w:t>
      </w:r>
    </w:p>
    <w:p w:rsidR="005E0073" w:rsidRDefault="005E0073" w:rsidP="00A858EE">
      <w:pPr>
        <w:pStyle w:val="ListParagraph"/>
        <w:numPr>
          <w:ilvl w:val="0"/>
          <w:numId w:val="33"/>
        </w:numPr>
      </w:pPr>
      <w:r>
        <w:t>Share this information with the deans?</w:t>
      </w:r>
    </w:p>
    <w:p w:rsidR="005E0073" w:rsidRDefault="005E0073" w:rsidP="005E0073">
      <w:pPr>
        <w:pStyle w:val="ListParagraph"/>
        <w:numPr>
          <w:ilvl w:val="1"/>
          <w:numId w:val="33"/>
        </w:numPr>
      </w:pPr>
      <w:r>
        <w:t>Matt will share with the Provost Cabinet during an upcoming meeting</w:t>
      </w:r>
    </w:p>
    <w:p w:rsidR="005E0073" w:rsidRDefault="005E0073" w:rsidP="005E0073">
      <w:pPr>
        <w:pStyle w:val="ListParagraph"/>
        <w:numPr>
          <w:ilvl w:val="2"/>
          <w:numId w:val="33"/>
        </w:numPr>
      </w:pPr>
      <w:r>
        <w:t>He will be sure to explain these are findings from a dissertation research project do</w:t>
      </w:r>
      <w:bookmarkStart w:id="0" w:name="_GoBack"/>
      <w:bookmarkEnd w:id="0"/>
      <w:r>
        <w:t>ne during the pandemic.</w:t>
      </w:r>
    </w:p>
    <w:p w:rsidR="00A858EE" w:rsidRDefault="00A858EE" w:rsidP="00A858EE">
      <w:pPr>
        <w:pStyle w:val="ListParagraph"/>
        <w:numPr>
          <w:ilvl w:val="0"/>
          <w:numId w:val="33"/>
        </w:numPr>
      </w:pPr>
      <w:r>
        <w:lastRenderedPageBreak/>
        <w:t>Another researcher shared their findings</w:t>
      </w:r>
      <w:r w:rsidR="005E0073">
        <w:t>, Karow Gordon from Kansas State University, “The Relationship between Non-cognitive Skills and the Academic Achievement of African American Males in Community Colleges.”</w:t>
      </w:r>
    </w:p>
    <w:p w:rsidR="00602369" w:rsidRPr="00286C9C" w:rsidRDefault="005E0073" w:rsidP="00F91321">
      <w:pPr>
        <w:pStyle w:val="ListParagraph"/>
        <w:numPr>
          <w:ilvl w:val="1"/>
          <w:numId w:val="33"/>
        </w:numPr>
      </w:pPr>
      <w:r>
        <w:t>These will be emailed to group for their use</w:t>
      </w:r>
    </w:p>
    <w:p w:rsidR="00286C9C" w:rsidRDefault="00286C9C" w:rsidP="00A858EE">
      <w:pPr>
        <w:pStyle w:val="Heading2"/>
        <w:numPr>
          <w:ilvl w:val="0"/>
          <w:numId w:val="29"/>
        </w:numPr>
        <w:ind w:left="360"/>
      </w:pPr>
      <w:r>
        <w:t xml:space="preserve">Status of </w:t>
      </w:r>
      <w:r w:rsidR="00602369">
        <w:t>Cardio Exercise and Student Success study.</w:t>
      </w:r>
    </w:p>
    <w:p w:rsidR="0016593B" w:rsidRDefault="0016593B" w:rsidP="005E0073">
      <w:pPr>
        <w:pStyle w:val="ListParagraph"/>
        <w:numPr>
          <w:ilvl w:val="1"/>
          <w:numId w:val="29"/>
        </w:numPr>
        <w:ind w:left="720"/>
      </w:pPr>
      <w:r>
        <w:t>Reviewed submitted document.</w:t>
      </w:r>
    </w:p>
    <w:p w:rsidR="005E0073" w:rsidRPr="005E0073" w:rsidRDefault="0016593B" w:rsidP="005E0073">
      <w:pPr>
        <w:pStyle w:val="ListParagraph"/>
        <w:numPr>
          <w:ilvl w:val="1"/>
          <w:numId w:val="29"/>
        </w:numPr>
        <w:ind w:left="720"/>
      </w:pPr>
      <w:r>
        <w:t>Unanimously approved to grant full continuation to the project without conditions.</w:t>
      </w:r>
    </w:p>
    <w:p w:rsidR="00602369" w:rsidRPr="00602369" w:rsidRDefault="00602369" w:rsidP="00602369"/>
    <w:p w:rsidR="005D3996" w:rsidRDefault="005D3996" w:rsidP="00A858EE">
      <w:pPr>
        <w:pStyle w:val="Heading2"/>
        <w:numPr>
          <w:ilvl w:val="0"/>
          <w:numId w:val="29"/>
        </w:numPr>
        <w:ind w:left="360"/>
      </w:pPr>
      <w:r>
        <w:t>Confidentiality Statements for Surveys – status update</w:t>
      </w:r>
      <w:r w:rsidR="00622038">
        <w:t>.</w:t>
      </w:r>
    </w:p>
    <w:p w:rsidR="005D3996" w:rsidRDefault="00370FAE" w:rsidP="0075005E">
      <w:pPr>
        <w:pStyle w:val="ListParagraph"/>
        <w:numPr>
          <w:ilvl w:val="1"/>
          <w:numId w:val="29"/>
        </w:numPr>
        <w:ind w:left="720"/>
      </w:pPr>
      <w:r>
        <w:t xml:space="preserve">Current </w:t>
      </w:r>
      <w:r w:rsidR="005D3996">
        <w:t>HSIRB wording.</w:t>
      </w:r>
    </w:p>
    <w:p w:rsidR="00286C9C" w:rsidRDefault="00286C9C" w:rsidP="0075005E">
      <w:pPr>
        <w:ind w:left="720"/>
      </w:pPr>
      <w:r>
        <w:t xml:space="preserve">Your privacy is important to Lansing Community College. Any identifiable information from your response(s) will be </w:t>
      </w:r>
      <w:r w:rsidR="009A5CA5">
        <w:t>made anonymous</w:t>
      </w:r>
      <w:r>
        <w:t xml:space="preserve"> and will be removed from the data set once analysis is complete. Information will only be maintained as necessary to maintain research purposes.</w:t>
      </w:r>
    </w:p>
    <w:p w:rsidR="00286C9C" w:rsidRDefault="00286C9C" w:rsidP="0075005E">
      <w:pPr>
        <w:ind w:left="720"/>
      </w:pPr>
    </w:p>
    <w:p w:rsidR="00286C9C" w:rsidRDefault="00286C9C" w:rsidP="0075005E">
      <w:pPr>
        <w:ind w:left="720"/>
      </w:pPr>
      <w:r>
        <w:t xml:space="preserve">This survey will use the following methods for data storage and protection: [Researcher to insert survey specific information here]. </w:t>
      </w:r>
    </w:p>
    <w:p w:rsidR="00286C9C" w:rsidRDefault="00286C9C" w:rsidP="0075005E">
      <w:pPr>
        <w:ind w:left="720"/>
      </w:pPr>
    </w:p>
    <w:p w:rsidR="00286C9C" w:rsidRDefault="00286C9C" w:rsidP="0075005E">
      <w:pPr>
        <w:ind w:left="720"/>
      </w:pPr>
      <w:r>
        <w:t>While it is not possible to guarantee absolute confidentiality when using online surveys, all steps possible will be used to protect your information.</w:t>
      </w:r>
    </w:p>
    <w:p w:rsidR="00286C9C" w:rsidRDefault="00286C9C" w:rsidP="0075005E">
      <w:pPr>
        <w:ind w:left="720"/>
      </w:pPr>
    </w:p>
    <w:p w:rsidR="00286C9C" w:rsidRDefault="00286C9C" w:rsidP="0075005E">
      <w:pPr>
        <w:ind w:left="720"/>
      </w:pPr>
      <w:r>
        <w:t>If you have any questions about this research study and/or survey please contact</w:t>
      </w:r>
    </w:p>
    <w:p w:rsidR="00286C9C" w:rsidRDefault="00286C9C" w:rsidP="0075005E">
      <w:pPr>
        <w:ind w:left="720"/>
      </w:pPr>
      <w:r>
        <w:t>[insert name, title, LCC division or program, email and/or office phone number here].</w:t>
      </w:r>
    </w:p>
    <w:p w:rsidR="0075005E" w:rsidRDefault="0075005E" w:rsidP="0075005E">
      <w:pPr>
        <w:ind w:left="720"/>
      </w:pPr>
    </w:p>
    <w:p w:rsidR="0075005E" w:rsidRDefault="0075005E" w:rsidP="0075005E">
      <w:pPr>
        <w:pStyle w:val="ListParagraph"/>
        <w:numPr>
          <w:ilvl w:val="1"/>
          <w:numId w:val="29"/>
        </w:numPr>
        <w:ind w:left="720"/>
      </w:pPr>
      <w:r>
        <w:t>Matt will revise by adding another optional line to the wording.</w:t>
      </w:r>
    </w:p>
    <w:p w:rsidR="0075005E" w:rsidRDefault="0075005E" w:rsidP="0075005E">
      <w:pPr>
        <w:pStyle w:val="ListParagraph"/>
        <w:numPr>
          <w:ilvl w:val="4"/>
          <w:numId w:val="29"/>
        </w:numPr>
        <w:ind w:left="1440"/>
      </w:pPr>
      <w:r>
        <w:t>This will include</w:t>
      </w:r>
      <w:r w:rsidR="00754F9E">
        <w:t>: voluntary participation, nonparticipation will not affect grade, can stop at any time, not required to answer all questions.</w:t>
      </w:r>
    </w:p>
    <w:p w:rsidR="009232B2" w:rsidRDefault="009232B2" w:rsidP="009232B2">
      <w:pPr>
        <w:pStyle w:val="ListParagraph"/>
        <w:numPr>
          <w:ilvl w:val="1"/>
          <w:numId w:val="29"/>
        </w:numPr>
        <w:ind w:left="720"/>
      </w:pPr>
      <w:r>
        <w:t>Matt will talk with Provost Dr. Sally Welch and get her official comments on the wording.</w:t>
      </w:r>
    </w:p>
    <w:p w:rsidR="009232B2" w:rsidRDefault="009232B2" w:rsidP="009232B2">
      <w:pPr>
        <w:pStyle w:val="ListParagraph"/>
        <w:numPr>
          <w:ilvl w:val="1"/>
          <w:numId w:val="29"/>
        </w:numPr>
        <w:ind w:left="720"/>
      </w:pPr>
      <w:r>
        <w:t>Next steps:</w:t>
      </w:r>
    </w:p>
    <w:p w:rsidR="009232B2" w:rsidRDefault="009232B2" w:rsidP="009232B2">
      <w:pPr>
        <w:pStyle w:val="ListParagraph"/>
        <w:numPr>
          <w:ilvl w:val="4"/>
          <w:numId w:val="29"/>
        </w:numPr>
        <w:ind w:left="1440"/>
      </w:pPr>
      <w:r>
        <w:t>Mindy to present final statement to Academic Senate</w:t>
      </w:r>
    </w:p>
    <w:p w:rsidR="009232B2" w:rsidRDefault="009232B2" w:rsidP="009232B2">
      <w:pPr>
        <w:pStyle w:val="ListParagraph"/>
        <w:numPr>
          <w:ilvl w:val="4"/>
          <w:numId w:val="29"/>
        </w:numPr>
        <w:ind w:left="1440"/>
      </w:pPr>
      <w:r>
        <w:t>Post on HSIRB website</w:t>
      </w:r>
    </w:p>
    <w:p w:rsidR="00F941E8" w:rsidRDefault="00F941E8" w:rsidP="00A858EE">
      <w:pPr>
        <w:pStyle w:val="Heading2"/>
        <w:numPr>
          <w:ilvl w:val="0"/>
          <w:numId w:val="29"/>
        </w:numPr>
        <w:ind w:left="360"/>
      </w:pPr>
      <w:r>
        <w:t>Future Agenda Items</w:t>
      </w:r>
      <w:r w:rsidR="00622038">
        <w:t>.</w:t>
      </w:r>
    </w:p>
    <w:p w:rsidR="009232B2" w:rsidRDefault="009232B2" w:rsidP="009232B2">
      <w:pPr>
        <w:pStyle w:val="ListParagraph"/>
        <w:numPr>
          <w:ilvl w:val="1"/>
          <w:numId w:val="29"/>
        </w:numPr>
        <w:ind w:left="720"/>
      </w:pPr>
      <w:r>
        <w:t>Table project review checklist at this time.</w:t>
      </w:r>
    </w:p>
    <w:p w:rsidR="009232B2" w:rsidRDefault="009232B2" w:rsidP="009232B2">
      <w:pPr>
        <w:pStyle w:val="ListParagraph"/>
        <w:numPr>
          <w:ilvl w:val="1"/>
          <w:numId w:val="29"/>
        </w:numPr>
        <w:ind w:left="720"/>
      </w:pPr>
      <w:r>
        <w:t xml:space="preserve">Reach out to </w:t>
      </w:r>
      <w:r w:rsidR="00773A8F">
        <w:t>Kali Majumdar, Sociology/Anthropology Department</w:t>
      </w:r>
      <w:r w:rsidR="00442E28">
        <w:t xml:space="preserve"> regarding being an alternate.</w:t>
      </w:r>
    </w:p>
    <w:p w:rsidR="004446D7" w:rsidRDefault="004446D7" w:rsidP="005D3996"/>
    <w:p w:rsidR="005D3996" w:rsidRDefault="005D3996" w:rsidP="00A858EE">
      <w:pPr>
        <w:pStyle w:val="Heading2"/>
        <w:numPr>
          <w:ilvl w:val="0"/>
          <w:numId w:val="29"/>
        </w:numPr>
        <w:ind w:left="360"/>
      </w:pPr>
      <w:r>
        <w:t>Other items/next meeting/meeting adjourned</w:t>
      </w:r>
      <w:r w:rsidR="00622038">
        <w:t>.</w:t>
      </w:r>
    </w:p>
    <w:p w:rsidR="002039E4" w:rsidRDefault="00E63768" w:rsidP="00442E28">
      <w:pPr>
        <w:pStyle w:val="ListParagraph"/>
        <w:numPr>
          <w:ilvl w:val="1"/>
          <w:numId w:val="29"/>
        </w:numPr>
        <w:ind w:left="720"/>
      </w:pPr>
      <w:r>
        <w:t xml:space="preserve">Next meeting is scheduled </w:t>
      </w:r>
      <w:r w:rsidR="00602369">
        <w:t>December 10</w:t>
      </w:r>
      <w:r>
        <w:t xml:space="preserve">, 2021, 11-12pm </w:t>
      </w:r>
      <w:r w:rsidR="00602369">
        <w:t>A&amp;S 1120 with Webex Option</w:t>
      </w:r>
    </w:p>
    <w:p w:rsidR="00442E28" w:rsidRDefault="00442E28" w:rsidP="00442E28">
      <w:pPr>
        <w:pStyle w:val="ListParagraph"/>
        <w:numPr>
          <w:ilvl w:val="4"/>
          <w:numId w:val="29"/>
        </w:numPr>
        <w:ind w:left="1440"/>
      </w:pPr>
      <w:r>
        <w:t>Will change start time to 11:15am to accommodate collegewide faculty/staff meeting that ends at 11am</w:t>
      </w:r>
    </w:p>
    <w:p w:rsidR="00442E28" w:rsidRDefault="00442E28" w:rsidP="00442E28">
      <w:pPr>
        <w:pStyle w:val="ListParagraph"/>
        <w:numPr>
          <w:ilvl w:val="4"/>
          <w:numId w:val="29"/>
        </w:numPr>
        <w:ind w:left="1440"/>
      </w:pPr>
      <w:r>
        <w:t>Will also review agenda the week prior to determine if cancelling the meeting</w:t>
      </w:r>
    </w:p>
    <w:p w:rsidR="00442E28" w:rsidRDefault="00442E28" w:rsidP="00442E28">
      <w:pPr>
        <w:pStyle w:val="ListParagraph"/>
        <w:numPr>
          <w:ilvl w:val="1"/>
          <w:numId w:val="29"/>
        </w:numPr>
        <w:ind w:left="720"/>
      </w:pPr>
      <w:r>
        <w:t>Change meetings starting in February and going forward to all start at 11:10am.</w:t>
      </w:r>
    </w:p>
    <w:p w:rsidR="00442E28" w:rsidRDefault="00442E28" w:rsidP="00BA4DFA">
      <w:pPr>
        <w:pStyle w:val="ListParagraph"/>
        <w:numPr>
          <w:ilvl w:val="1"/>
          <w:numId w:val="29"/>
        </w:numPr>
        <w:ind w:left="720"/>
      </w:pPr>
      <w:r>
        <w:t>Meeting adjourned at 11:30am.</w:t>
      </w:r>
    </w:p>
    <w:p w:rsidR="002F3978" w:rsidRDefault="002F3978" w:rsidP="002F3978">
      <w:pPr>
        <w:pStyle w:val="ListParagraph"/>
        <w:jc w:val="right"/>
        <w:rPr>
          <w:i/>
        </w:rPr>
      </w:pPr>
      <w:r>
        <w:rPr>
          <w:i/>
        </w:rPr>
        <w:t>Respectfully submitted by Notetaker Terri Christian</w:t>
      </w:r>
    </w:p>
    <w:p w:rsidR="002F3978" w:rsidRDefault="002F3978" w:rsidP="002F3978">
      <w:pPr>
        <w:pStyle w:val="ListParagraph"/>
        <w:pBdr>
          <w:top w:val="single" w:sz="4" w:space="1" w:color="auto"/>
        </w:pBdr>
        <w:ind w:left="0"/>
        <w:jc w:val="center"/>
      </w:pPr>
      <w:r>
        <w:t>Lansing Community College is an equal opportunity, educational institution/employer.</w:t>
      </w:r>
    </w:p>
    <w:p w:rsidR="002F3978" w:rsidRPr="002F3978" w:rsidRDefault="002F3978" w:rsidP="002F3978">
      <w:pPr>
        <w:pStyle w:val="ListParagraph"/>
        <w:jc w:val="right"/>
      </w:pPr>
    </w:p>
    <w:sectPr w:rsidR="002F3978" w:rsidRPr="002F3978" w:rsidSect="002D7179">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3B3" w:rsidRDefault="001743B3" w:rsidP="00D76A8A">
      <w:r>
        <w:separator/>
      </w:r>
    </w:p>
  </w:endnote>
  <w:endnote w:type="continuationSeparator" w:id="0">
    <w:p w:rsidR="001743B3" w:rsidRDefault="001743B3"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1C78F6" w:rsidRDefault="001C78F6" w:rsidP="00551031">
        <w:pPr>
          <w:pStyle w:val="Footer"/>
          <w:jc w:val="right"/>
        </w:pPr>
        <w:r>
          <w:fldChar w:fldCharType="begin"/>
        </w:r>
        <w:r>
          <w:instrText xml:space="preserve"> PAGE   \* MERGEFORMAT </w:instrText>
        </w:r>
        <w:r>
          <w:fldChar w:fldCharType="separate"/>
        </w:r>
        <w:r w:rsidR="00216A1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3B3" w:rsidRDefault="001743B3" w:rsidP="00D76A8A">
      <w:r>
        <w:separator/>
      </w:r>
    </w:p>
  </w:footnote>
  <w:footnote w:type="continuationSeparator" w:id="0">
    <w:p w:rsidR="001743B3" w:rsidRDefault="001743B3" w:rsidP="00D7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27B10"/>
    <w:multiLevelType w:val="hybridMultilevel"/>
    <w:tmpl w:val="B96AC30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EA8185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8D026B6"/>
    <w:multiLevelType w:val="hybridMultilevel"/>
    <w:tmpl w:val="7DEE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40D65"/>
    <w:multiLevelType w:val="hybridMultilevel"/>
    <w:tmpl w:val="0728F2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E3F3E"/>
    <w:multiLevelType w:val="hybridMultilevel"/>
    <w:tmpl w:val="B89C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426AD"/>
    <w:multiLevelType w:val="multilevel"/>
    <w:tmpl w:val="A6EE9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5" w15:restartNumberingAfterBreak="0">
    <w:nsid w:val="5EBA43C2"/>
    <w:multiLevelType w:val="hybridMultilevel"/>
    <w:tmpl w:val="77DC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D3B48"/>
    <w:multiLevelType w:val="hybridMultilevel"/>
    <w:tmpl w:val="EC14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45E4"/>
    <w:multiLevelType w:val="hybridMultilevel"/>
    <w:tmpl w:val="AEBE6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3"/>
  </w:num>
  <w:num w:numId="3">
    <w:abstractNumId w:val="10"/>
  </w:num>
  <w:num w:numId="4">
    <w:abstractNumId w:val="16"/>
  </w:num>
  <w:num w:numId="5">
    <w:abstractNumId w:val="28"/>
  </w:num>
  <w:num w:numId="6">
    <w:abstractNumId w:val="2"/>
  </w:num>
  <w:num w:numId="7">
    <w:abstractNumId w:val="27"/>
  </w:num>
  <w:num w:numId="8">
    <w:abstractNumId w:val="0"/>
  </w:num>
  <w:num w:numId="9">
    <w:abstractNumId w:val="29"/>
  </w:num>
  <w:num w:numId="10">
    <w:abstractNumId w:val="17"/>
  </w:num>
  <w:num w:numId="11">
    <w:abstractNumId w:val="34"/>
  </w:num>
  <w:num w:numId="12">
    <w:abstractNumId w:val="30"/>
  </w:num>
  <w:num w:numId="13">
    <w:abstractNumId w:val="12"/>
  </w:num>
  <w:num w:numId="14">
    <w:abstractNumId w:val="20"/>
  </w:num>
  <w:num w:numId="15">
    <w:abstractNumId w:val="11"/>
  </w:num>
  <w:num w:numId="16">
    <w:abstractNumId w:val="13"/>
  </w:num>
  <w:num w:numId="17">
    <w:abstractNumId w:val="22"/>
  </w:num>
  <w:num w:numId="18">
    <w:abstractNumId w:val="26"/>
  </w:num>
  <w:num w:numId="19">
    <w:abstractNumId w:val="4"/>
  </w:num>
  <w:num w:numId="20">
    <w:abstractNumId w:val="8"/>
  </w:num>
  <w:num w:numId="21">
    <w:abstractNumId w:val="21"/>
  </w:num>
  <w:num w:numId="22">
    <w:abstractNumId w:val="19"/>
  </w:num>
  <w:num w:numId="23">
    <w:abstractNumId w:val="14"/>
  </w:num>
  <w:num w:numId="24">
    <w:abstractNumId w:val="24"/>
  </w:num>
  <w:num w:numId="25">
    <w:abstractNumId w:val="5"/>
  </w:num>
  <w:num w:numId="26">
    <w:abstractNumId w:val="9"/>
  </w:num>
  <w:num w:numId="27">
    <w:abstractNumId w:val="3"/>
  </w:num>
  <w:num w:numId="28">
    <w:abstractNumId w:val="15"/>
  </w:num>
  <w:num w:numId="29">
    <w:abstractNumId w:val="1"/>
  </w:num>
  <w:num w:numId="30">
    <w:abstractNumId w:val="31"/>
  </w:num>
  <w:num w:numId="31">
    <w:abstractNumId w:val="6"/>
  </w:num>
  <w:num w:numId="32">
    <w:abstractNumId w:val="32"/>
  </w:num>
  <w:num w:numId="33">
    <w:abstractNumId w:val="7"/>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45"/>
    <w:rsid w:val="0001336B"/>
    <w:rsid w:val="00015C6C"/>
    <w:rsid w:val="000174E9"/>
    <w:rsid w:val="00025921"/>
    <w:rsid w:val="00027701"/>
    <w:rsid w:val="0003129A"/>
    <w:rsid w:val="000318E9"/>
    <w:rsid w:val="000367BD"/>
    <w:rsid w:val="00040804"/>
    <w:rsid w:val="0004248D"/>
    <w:rsid w:val="0005125A"/>
    <w:rsid w:val="000518F1"/>
    <w:rsid w:val="000554FF"/>
    <w:rsid w:val="00056046"/>
    <w:rsid w:val="0006227B"/>
    <w:rsid w:val="000627D5"/>
    <w:rsid w:val="00064154"/>
    <w:rsid w:val="00064E84"/>
    <w:rsid w:val="0006691B"/>
    <w:rsid w:val="00075D5A"/>
    <w:rsid w:val="00092869"/>
    <w:rsid w:val="00093E9D"/>
    <w:rsid w:val="00094524"/>
    <w:rsid w:val="000A2AB0"/>
    <w:rsid w:val="000A4614"/>
    <w:rsid w:val="000B047B"/>
    <w:rsid w:val="000B2719"/>
    <w:rsid w:val="000B273D"/>
    <w:rsid w:val="000B508B"/>
    <w:rsid w:val="000B65EC"/>
    <w:rsid w:val="000C1703"/>
    <w:rsid w:val="000C2376"/>
    <w:rsid w:val="000C37C2"/>
    <w:rsid w:val="000D6F4B"/>
    <w:rsid w:val="000D7AFE"/>
    <w:rsid w:val="000F6822"/>
    <w:rsid w:val="00107DD7"/>
    <w:rsid w:val="00116C73"/>
    <w:rsid w:val="00124401"/>
    <w:rsid w:val="00126203"/>
    <w:rsid w:val="00131493"/>
    <w:rsid w:val="00143DDD"/>
    <w:rsid w:val="00144782"/>
    <w:rsid w:val="00147CA9"/>
    <w:rsid w:val="001521C9"/>
    <w:rsid w:val="001534C8"/>
    <w:rsid w:val="001566B9"/>
    <w:rsid w:val="00164351"/>
    <w:rsid w:val="0016593B"/>
    <w:rsid w:val="001743B3"/>
    <w:rsid w:val="001763A4"/>
    <w:rsid w:val="00177674"/>
    <w:rsid w:val="00182BE3"/>
    <w:rsid w:val="001850A9"/>
    <w:rsid w:val="00191AB6"/>
    <w:rsid w:val="00195510"/>
    <w:rsid w:val="001A0858"/>
    <w:rsid w:val="001B4205"/>
    <w:rsid w:val="001C5D0A"/>
    <w:rsid w:val="001C78F6"/>
    <w:rsid w:val="001C7BF2"/>
    <w:rsid w:val="001D06C7"/>
    <w:rsid w:val="001D1584"/>
    <w:rsid w:val="001D2690"/>
    <w:rsid w:val="001D69FA"/>
    <w:rsid w:val="001E2534"/>
    <w:rsid w:val="001E2953"/>
    <w:rsid w:val="001E3FDE"/>
    <w:rsid w:val="001E4C02"/>
    <w:rsid w:val="001F0F3C"/>
    <w:rsid w:val="001F1A11"/>
    <w:rsid w:val="001F4ED1"/>
    <w:rsid w:val="002039E4"/>
    <w:rsid w:val="002052E6"/>
    <w:rsid w:val="00206E83"/>
    <w:rsid w:val="00207511"/>
    <w:rsid w:val="00212565"/>
    <w:rsid w:val="002154B9"/>
    <w:rsid w:val="00216A1C"/>
    <w:rsid w:val="002172D7"/>
    <w:rsid w:val="00225155"/>
    <w:rsid w:val="00226595"/>
    <w:rsid w:val="00230AC2"/>
    <w:rsid w:val="0023282B"/>
    <w:rsid w:val="00237DB7"/>
    <w:rsid w:val="0024033B"/>
    <w:rsid w:val="00266EBF"/>
    <w:rsid w:val="0027109A"/>
    <w:rsid w:val="00272047"/>
    <w:rsid w:val="00273565"/>
    <w:rsid w:val="00281CBE"/>
    <w:rsid w:val="00286C9C"/>
    <w:rsid w:val="00296AF0"/>
    <w:rsid w:val="002977AC"/>
    <w:rsid w:val="002A24B8"/>
    <w:rsid w:val="002B5BDF"/>
    <w:rsid w:val="002B7E43"/>
    <w:rsid w:val="002C1852"/>
    <w:rsid w:val="002D1D7C"/>
    <w:rsid w:val="002D3F91"/>
    <w:rsid w:val="002D7179"/>
    <w:rsid w:val="002E6E0E"/>
    <w:rsid w:val="002F3978"/>
    <w:rsid w:val="002F7CC4"/>
    <w:rsid w:val="0030157C"/>
    <w:rsid w:val="003044D4"/>
    <w:rsid w:val="00307D92"/>
    <w:rsid w:val="003155AD"/>
    <w:rsid w:val="00316B83"/>
    <w:rsid w:val="0033178F"/>
    <w:rsid w:val="00332A64"/>
    <w:rsid w:val="003413C4"/>
    <w:rsid w:val="00342E4D"/>
    <w:rsid w:val="00344729"/>
    <w:rsid w:val="00347371"/>
    <w:rsid w:val="00347EDA"/>
    <w:rsid w:val="00364FB2"/>
    <w:rsid w:val="00370FAE"/>
    <w:rsid w:val="00372197"/>
    <w:rsid w:val="0037278D"/>
    <w:rsid w:val="00373D9E"/>
    <w:rsid w:val="00375F84"/>
    <w:rsid w:val="00377A11"/>
    <w:rsid w:val="00381363"/>
    <w:rsid w:val="00386AC2"/>
    <w:rsid w:val="0039028D"/>
    <w:rsid w:val="00397B1F"/>
    <w:rsid w:val="003C06F1"/>
    <w:rsid w:val="003C189D"/>
    <w:rsid w:val="003E3946"/>
    <w:rsid w:val="003E52C3"/>
    <w:rsid w:val="00404308"/>
    <w:rsid w:val="004204EF"/>
    <w:rsid w:val="00430B68"/>
    <w:rsid w:val="00431952"/>
    <w:rsid w:val="004328E5"/>
    <w:rsid w:val="0043319C"/>
    <w:rsid w:val="004354F5"/>
    <w:rsid w:val="004374F2"/>
    <w:rsid w:val="00441559"/>
    <w:rsid w:val="00442E28"/>
    <w:rsid w:val="0044346A"/>
    <w:rsid w:val="0044367E"/>
    <w:rsid w:val="004446D7"/>
    <w:rsid w:val="00444FF8"/>
    <w:rsid w:val="00446729"/>
    <w:rsid w:val="004575B8"/>
    <w:rsid w:val="00457B69"/>
    <w:rsid w:val="00457CB4"/>
    <w:rsid w:val="00467120"/>
    <w:rsid w:val="004707E1"/>
    <w:rsid w:val="00471D8D"/>
    <w:rsid w:val="00475B97"/>
    <w:rsid w:val="00485981"/>
    <w:rsid w:val="004942F6"/>
    <w:rsid w:val="004A4442"/>
    <w:rsid w:val="004C0244"/>
    <w:rsid w:val="004D066B"/>
    <w:rsid w:val="004D3E60"/>
    <w:rsid w:val="004D6635"/>
    <w:rsid w:val="004E14C5"/>
    <w:rsid w:val="004F005D"/>
    <w:rsid w:val="004F0F3B"/>
    <w:rsid w:val="00515545"/>
    <w:rsid w:val="00520997"/>
    <w:rsid w:val="00521341"/>
    <w:rsid w:val="0052349A"/>
    <w:rsid w:val="00526B3C"/>
    <w:rsid w:val="00532E95"/>
    <w:rsid w:val="00534666"/>
    <w:rsid w:val="0053563B"/>
    <w:rsid w:val="00541B49"/>
    <w:rsid w:val="00551031"/>
    <w:rsid w:val="00561C67"/>
    <w:rsid w:val="00565D4F"/>
    <w:rsid w:val="00583103"/>
    <w:rsid w:val="00584243"/>
    <w:rsid w:val="0058746D"/>
    <w:rsid w:val="005935F9"/>
    <w:rsid w:val="0059603E"/>
    <w:rsid w:val="005A33F8"/>
    <w:rsid w:val="005A5095"/>
    <w:rsid w:val="005B01E1"/>
    <w:rsid w:val="005B23E3"/>
    <w:rsid w:val="005B743E"/>
    <w:rsid w:val="005D2C3C"/>
    <w:rsid w:val="005D2EF1"/>
    <w:rsid w:val="005D3996"/>
    <w:rsid w:val="005D6D9A"/>
    <w:rsid w:val="005E0073"/>
    <w:rsid w:val="005E7E6A"/>
    <w:rsid w:val="005F0DA9"/>
    <w:rsid w:val="005F2549"/>
    <w:rsid w:val="00602369"/>
    <w:rsid w:val="00605038"/>
    <w:rsid w:val="00607FBA"/>
    <w:rsid w:val="00611529"/>
    <w:rsid w:val="00612411"/>
    <w:rsid w:val="00616B3C"/>
    <w:rsid w:val="00621D18"/>
    <w:rsid w:val="00622038"/>
    <w:rsid w:val="006259C3"/>
    <w:rsid w:val="00626C9E"/>
    <w:rsid w:val="00634D4A"/>
    <w:rsid w:val="0063602A"/>
    <w:rsid w:val="00636DB0"/>
    <w:rsid w:val="00647444"/>
    <w:rsid w:val="00655837"/>
    <w:rsid w:val="00671860"/>
    <w:rsid w:val="006802DF"/>
    <w:rsid w:val="00680B6A"/>
    <w:rsid w:val="00685969"/>
    <w:rsid w:val="006922E6"/>
    <w:rsid w:val="006929A6"/>
    <w:rsid w:val="00692B0D"/>
    <w:rsid w:val="006A16E1"/>
    <w:rsid w:val="006A2B0C"/>
    <w:rsid w:val="006B1D7E"/>
    <w:rsid w:val="006B4521"/>
    <w:rsid w:val="006B45DD"/>
    <w:rsid w:val="006B6F25"/>
    <w:rsid w:val="006C0C8C"/>
    <w:rsid w:val="006C1C0F"/>
    <w:rsid w:val="006D1897"/>
    <w:rsid w:val="006D4377"/>
    <w:rsid w:val="006D74CA"/>
    <w:rsid w:val="006F32C9"/>
    <w:rsid w:val="006F63F0"/>
    <w:rsid w:val="006F66C8"/>
    <w:rsid w:val="007000D3"/>
    <w:rsid w:val="0071087E"/>
    <w:rsid w:val="007153BB"/>
    <w:rsid w:val="00716701"/>
    <w:rsid w:val="00725C0F"/>
    <w:rsid w:val="00726966"/>
    <w:rsid w:val="0072774A"/>
    <w:rsid w:val="0073512F"/>
    <w:rsid w:val="007367D1"/>
    <w:rsid w:val="0074073D"/>
    <w:rsid w:val="00741EEC"/>
    <w:rsid w:val="0075005E"/>
    <w:rsid w:val="00754F9E"/>
    <w:rsid w:val="0075573E"/>
    <w:rsid w:val="00757663"/>
    <w:rsid w:val="00766A86"/>
    <w:rsid w:val="00773A8F"/>
    <w:rsid w:val="00776909"/>
    <w:rsid w:val="007774FE"/>
    <w:rsid w:val="0078013B"/>
    <w:rsid w:val="00786C73"/>
    <w:rsid w:val="00790AF6"/>
    <w:rsid w:val="00792549"/>
    <w:rsid w:val="0079508F"/>
    <w:rsid w:val="007D0B5D"/>
    <w:rsid w:val="007D2EF2"/>
    <w:rsid w:val="007E100A"/>
    <w:rsid w:val="007E2AD9"/>
    <w:rsid w:val="007E43BC"/>
    <w:rsid w:val="007E567F"/>
    <w:rsid w:val="007E5F92"/>
    <w:rsid w:val="007E6615"/>
    <w:rsid w:val="007F35E0"/>
    <w:rsid w:val="007F473B"/>
    <w:rsid w:val="008141AB"/>
    <w:rsid w:val="00815650"/>
    <w:rsid w:val="00815EBD"/>
    <w:rsid w:val="00827246"/>
    <w:rsid w:val="00830E6E"/>
    <w:rsid w:val="00832030"/>
    <w:rsid w:val="0085591C"/>
    <w:rsid w:val="00857288"/>
    <w:rsid w:val="00861713"/>
    <w:rsid w:val="00863971"/>
    <w:rsid w:val="0086434A"/>
    <w:rsid w:val="00866508"/>
    <w:rsid w:val="0086707C"/>
    <w:rsid w:val="00887636"/>
    <w:rsid w:val="00887C69"/>
    <w:rsid w:val="00892D08"/>
    <w:rsid w:val="00892F5D"/>
    <w:rsid w:val="00896FF3"/>
    <w:rsid w:val="008A6A03"/>
    <w:rsid w:val="008B08F0"/>
    <w:rsid w:val="008B7138"/>
    <w:rsid w:val="008D096F"/>
    <w:rsid w:val="008D26D2"/>
    <w:rsid w:val="008E2482"/>
    <w:rsid w:val="008E38E3"/>
    <w:rsid w:val="008E542D"/>
    <w:rsid w:val="008F199A"/>
    <w:rsid w:val="008F5431"/>
    <w:rsid w:val="00905245"/>
    <w:rsid w:val="00907175"/>
    <w:rsid w:val="0091535A"/>
    <w:rsid w:val="00921939"/>
    <w:rsid w:val="009232B2"/>
    <w:rsid w:val="009276DF"/>
    <w:rsid w:val="0092787D"/>
    <w:rsid w:val="00935A2D"/>
    <w:rsid w:val="00936BCA"/>
    <w:rsid w:val="00940C48"/>
    <w:rsid w:val="009427C6"/>
    <w:rsid w:val="009666C0"/>
    <w:rsid w:val="0096767B"/>
    <w:rsid w:val="00972380"/>
    <w:rsid w:val="009817D1"/>
    <w:rsid w:val="009857AA"/>
    <w:rsid w:val="00990DC9"/>
    <w:rsid w:val="009A148E"/>
    <w:rsid w:val="009A29E8"/>
    <w:rsid w:val="009A2E78"/>
    <w:rsid w:val="009A5CA5"/>
    <w:rsid w:val="009A745A"/>
    <w:rsid w:val="009B0378"/>
    <w:rsid w:val="009C5865"/>
    <w:rsid w:val="009D628A"/>
    <w:rsid w:val="009E0048"/>
    <w:rsid w:val="009E35DC"/>
    <w:rsid w:val="009F1D2F"/>
    <w:rsid w:val="00A01B5D"/>
    <w:rsid w:val="00A01B69"/>
    <w:rsid w:val="00A15C31"/>
    <w:rsid w:val="00A1615E"/>
    <w:rsid w:val="00A25085"/>
    <w:rsid w:val="00A267BC"/>
    <w:rsid w:val="00A314DE"/>
    <w:rsid w:val="00A317CD"/>
    <w:rsid w:val="00A4183A"/>
    <w:rsid w:val="00A45846"/>
    <w:rsid w:val="00A51E01"/>
    <w:rsid w:val="00A51F8B"/>
    <w:rsid w:val="00A639EE"/>
    <w:rsid w:val="00A64788"/>
    <w:rsid w:val="00A74209"/>
    <w:rsid w:val="00A758F4"/>
    <w:rsid w:val="00A771B8"/>
    <w:rsid w:val="00A858EE"/>
    <w:rsid w:val="00A85E39"/>
    <w:rsid w:val="00A95C42"/>
    <w:rsid w:val="00AA0E14"/>
    <w:rsid w:val="00AA6AB4"/>
    <w:rsid w:val="00AA6DF4"/>
    <w:rsid w:val="00AB0726"/>
    <w:rsid w:val="00AB4373"/>
    <w:rsid w:val="00AB5B8B"/>
    <w:rsid w:val="00AB667C"/>
    <w:rsid w:val="00AC5050"/>
    <w:rsid w:val="00AD1213"/>
    <w:rsid w:val="00AD1678"/>
    <w:rsid w:val="00AD3B87"/>
    <w:rsid w:val="00AD752F"/>
    <w:rsid w:val="00AE1288"/>
    <w:rsid w:val="00AE3410"/>
    <w:rsid w:val="00AE38CC"/>
    <w:rsid w:val="00AE557B"/>
    <w:rsid w:val="00AF61F2"/>
    <w:rsid w:val="00B05324"/>
    <w:rsid w:val="00B15291"/>
    <w:rsid w:val="00B175F6"/>
    <w:rsid w:val="00B2068C"/>
    <w:rsid w:val="00B32D6C"/>
    <w:rsid w:val="00B34660"/>
    <w:rsid w:val="00B34AA5"/>
    <w:rsid w:val="00B35CF4"/>
    <w:rsid w:val="00B37A89"/>
    <w:rsid w:val="00B40088"/>
    <w:rsid w:val="00B478D9"/>
    <w:rsid w:val="00B53646"/>
    <w:rsid w:val="00B60726"/>
    <w:rsid w:val="00B62EB0"/>
    <w:rsid w:val="00B630F0"/>
    <w:rsid w:val="00B631D9"/>
    <w:rsid w:val="00B6377C"/>
    <w:rsid w:val="00B6714B"/>
    <w:rsid w:val="00B732F0"/>
    <w:rsid w:val="00B860F7"/>
    <w:rsid w:val="00B90EC8"/>
    <w:rsid w:val="00B96A74"/>
    <w:rsid w:val="00B96DA5"/>
    <w:rsid w:val="00BA12F3"/>
    <w:rsid w:val="00BA2628"/>
    <w:rsid w:val="00BA59F8"/>
    <w:rsid w:val="00BA7CBC"/>
    <w:rsid w:val="00BB409D"/>
    <w:rsid w:val="00BC305A"/>
    <w:rsid w:val="00BD3941"/>
    <w:rsid w:val="00BD51A9"/>
    <w:rsid w:val="00BE15B5"/>
    <w:rsid w:val="00BE2362"/>
    <w:rsid w:val="00BE349D"/>
    <w:rsid w:val="00BE49F0"/>
    <w:rsid w:val="00BE5670"/>
    <w:rsid w:val="00C06B33"/>
    <w:rsid w:val="00C126EB"/>
    <w:rsid w:val="00C2156D"/>
    <w:rsid w:val="00C21B76"/>
    <w:rsid w:val="00C23346"/>
    <w:rsid w:val="00C24D2C"/>
    <w:rsid w:val="00C26EB4"/>
    <w:rsid w:val="00C31A2A"/>
    <w:rsid w:val="00C367AE"/>
    <w:rsid w:val="00C43C3B"/>
    <w:rsid w:val="00C51226"/>
    <w:rsid w:val="00C553AC"/>
    <w:rsid w:val="00C648A1"/>
    <w:rsid w:val="00C67054"/>
    <w:rsid w:val="00C723D0"/>
    <w:rsid w:val="00C74234"/>
    <w:rsid w:val="00C87647"/>
    <w:rsid w:val="00C87976"/>
    <w:rsid w:val="00C9019C"/>
    <w:rsid w:val="00C9154C"/>
    <w:rsid w:val="00C94DE0"/>
    <w:rsid w:val="00C964FB"/>
    <w:rsid w:val="00C96614"/>
    <w:rsid w:val="00CA0F2D"/>
    <w:rsid w:val="00CA2604"/>
    <w:rsid w:val="00CA29B7"/>
    <w:rsid w:val="00CA72B4"/>
    <w:rsid w:val="00CA7F73"/>
    <w:rsid w:val="00CC00D7"/>
    <w:rsid w:val="00CD057D"/>
    <w:rsid w:val="00CE4689"/>
    <w:rsid w:val="00CF1A4B"/>
    <w:rsid w:val="00D0077A"/>
    <w:rsid w:val="00D2016E"/>
    <w:rsid w:val="00D25BDF"/>
    <w:rsid w:val="00D26D33"/>
    <w:rsid w:val="00D27843"/>
    <w:rsid w:val="00D368D1"/>
    <w:rsid w:val="00D44EAD"/>
    <w:rsid w:val="00D46201"/>
    <w:rsid w:val="00D46559"/>
    <w:rsid w:val="00D630FE"/>
    <w:rsid w:val="00D761FB"/>
    <w:rsid w:val="00D76A8A"/>
    <w:rsid w:val="00D81AC0"/>
    <w:rsid w:val="00D832D8"/>
    <w:rsid w:val="00D84E6A"/>
    <w:rsid w:val="00D95F03"/>
    <w:rsid w:val="00D962EA"/>
    <w:rsid w:val="00DA4444"/>
    <w:rsid w:val="00DA74CD"/>
    <w:rsid w:val="00DB2BFC"/>
    <w:rsid w:val="00DB512F"/>
    <w:rsid w:val="00DB77AF"/>
    <w:rsid w:val="00DD116D"/>
    <w:rsid w:val="00DD4271"/>
    <w:rsid w:val="00DD776F"/>
    <w:rsid w:val="00DE412F"/>
    <w:rsid w:val="00DF219E"/>
    <w:rsid w:val="00E0043F"/>
    <w:rsid w:val="00E02465"/>
    <w:rsid w:val="00E15020"/>
    <w:rsid w:val="00E22E41"/>
    <w:rsid w:val="00E244FB"/>
    <w:rsid w:val="00E30E25"/>
    <w:rsid w:val="00E31BEF"/>
    <w:rsid w:val="00E404FE"/>
    <w:rsid w:val="00E41A02"/>
    <w:rsid w:val="00E45EFE"/>
    <w:rsid w:val="00E5004E"/>
    <w:rsid w:val="00E51C75"/>
    <w:rsid w:val="00E5718A"/>
    <w:rsid w:val="00E57CA9"/>
    <w:rsid w:val="00E63768"/>
    <w:rsid w:val="00E637B7"/>
    <w:rsid w:val="00E65D60"/>
    <w:rsid w:val="00E70837"/>
    <w:rsid w:val="00E74B97"/>
    <w:rsid w:val="00E778AB"/>
    <w:rsid w:val="00E84839"/>
    <w:rsid w:val="00E8530A"/>
    <w:rsid w:val="00EC02D3"/>
    <w:rsid w:val="00ED06CA"/>
    <w:rsid w:val="00ED456D"/>
    <w:rsid w:val="00EF18AB"/>
    <w:rsid w:val="00EF56DD"/>
    <w:rsid w:val="00F0045C"/>
    <w:rsid w:val="00F02112"/>
    <w:rsid w:val="00F05175"/>
    <w:rsid w:val="00F07AF6"/>
    <w:rsid w:val="00F11AE6"/>
    <w:rsid w:val="00F13129"/>
    <w:rsid w:val="00F14966"/>
    <w:rsid w:val="00F24F60"/>
    <w:rsid w:val="00F32802"/>
    <w:rsid w:val="00F361D3"/>
    <w:rsid w:val="00F36EFE"/>
    <w:rsid w:val="00F40A9B"/>
    <w:rsid w:val="00F40ACE"/>
    <w:rsid w:val="00F44C17"/>
    <w:rsid w:val="00F53546"/>
    <w:rsid w:val="00F54285"/>
    <w:rsid w:val="00F76099"/>
    <w:rsid w:val="00F8726A"/>
    <w:rsid w:val="00F9273E"/>
    <w:rsid w:val="00F941E8"/>
    <w:rsid w:val="00FA734E"/>
    <w:rsid w:val="00FB38E8"/>
    <w:rsid w:val="00FC38C9"/>
    <w:rsid w:val="00FC5469"/>
    <w:rsid w:val="00FD1DDA"/>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5591A"/>
  <w15:chartTrackingRefBased/>
  <w15:docId w15:val="{070D618C-6946-49BA-B468-5427A142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45"/>
    <w:pPr>
      <w:spacing w:after="0" w:line="240" w:lineRule="auto"/>
    </w:pPr>
    <w:rPr>
      <w:rFonts w:ascii="Calibri" w:hAnsi="Calibri"/>
      <w:sz w:val="24"/>
    </w:rPr>
  </w:style>
  <w:style w:type="paragraph" w:styleId="Heading1">
    <w:name w:val="heading 1"/>
    <w:basedOn w:val="Normal"/>
    <w:next w:val="Normal"/>
    <w:link w:val="Heading1Char"/>
    <w:uiPriority w:val="9"/>
    <w:qFormat/>
    <w:rsid w:val="002039E4"/>
    <w:pPr>
      <w:keepNext/>
      <w:keepLines/>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A858EE"/>
    <w:pPr>
      <w:keepNext/>
      <w:keepLines/>
      <w:spacing w:before="120"/>
      <w:outlineLvl w:val="1"/>
    </w:pPr>
    <w:rPr>
      <w:rFonts w:asciiTheme="minorHAnsi" w:eastAsiaTheme="majorEastAsia" w:hAnsiTheme="minorHAnsi" w:cstheme="majorBidi"/>
      <w:b/>
      <w:color w:val="0070C0"/>
      <w:szCs w:val="26"/>
    </w:rPr>
  </w:style>
  <w:style w:type="paragraph" w:styleId="Heading3">
    <w:name w:val="heading 3"/>
    <w:basedOn w:val="Normal"/>
    <w:next w:val="Normal"/>
    <w:link w:val="Heading3Char"/>
    <w:uiPriority w:val="9"/>
    <w:unhideWhenUsed/>
    <w:qFormat/>
    <w:rsid w:val="00E22E4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E4"/>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A858EE"/>
    <w:rPr>
      <w:rFonts w:eastAsiaTheme="majorEastAsia" w:cstheme="majorBidi"/>
      <w:b/>
      <w:color w:val="0070C0"/>
      <w:sz w:val="24"/>
      <w:szCs w:val="26"/>
    </w:rPr>
  </w:style>
  <w:style w:type="character" w:customStyle="1" w:styleId="Heading3Char">
    <w:name w:val="Heading 3 Char"/>
    <w:basedOn w:val="DefaultParagraphFont"/>
    <w:link w:val="Heading3"/>
    <w:uiPriority w:val="9"/>
    <w:rsid w:val="00E22E41"/>
    <w:rPr>
      <w:rFonts w:ascii="Verdana" w:eastAsiaTheme="majorEastAsia" w:hAnsi="Verdana" w:cstheme="majorBidi"/>
      <w:b/>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semiHidden/>
    <w:unhideWhenUsed/>
    <w:rsid w:val="005A3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626318">
      <w:bodyDiv w:val="1"/>
      <w:marLeft w:val="0"/>
      <w:marRight w:val="0"/>
      <w:marTop w:val="0"/>
      <w:marBottom w:val="0"/>
      <w:divBdr>
        <w:top w:val="none" w:sz="0" w:space="0" w:color="auto"/>
        <w:left w:val="none" w:sz="0" w:space="0" w:color="auto"/>
        <w:bottom w:val="none" w:sz="0" w:space="0" w:color="auto"/>
        <w:right w:val="none" w:sz="0" w:space="0" w:color="auto"/>
      </w:divBdr>
    </w:div>
    <w:div w:id="18505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20-%201%20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 - 1 space.dotx</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3</cp:revision>
  <cp:lastPrinted>2020-01-16T18:08:00Z</cp:lastPrinted>
  <dcterms:created xsi:type="dcterms:W3CDTF">2022-03-07T14:52:00Z</dcterms:created>
  <dcterms:modified xsi:type="dcterms:W3CDTF">2022-03-07T14:53:00Z</dcterms:modified>
</cp:coreProperties>
</file>